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264E0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387CC2" w:rsidP="005264E0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PRISONER OF CONSCIENCE</w:t>
      </w:r>
      <w:r w:rsidR="00B60D93">
        <w:rPr>
          <w:rStyle w:val="AIHeadline"/>
          <w:rFonts w:cs="Arial"/>
          <w:snapToGrid w:val="0"/>
          <w:sz w:val="38"/>
          <w:szCs w:val="38"/>
        </w:rPr>
        <w:t xml:space="preserve"> needs </w:t>
      </w:r>
      <w:r w:rsidR="00757F55">
        <w:rPr>
          <w:rStyle w:val="AIHeadline"/>
          <w:rFonts w:cs="Arial"/>
          <w:snapToGrid w:val="0"/>
          <w:sz w:val="38"/>
          <w:szCs w:val="38"/>
        </w:rPr>
        <w:t>medical care</w:t>
      </w:r>
    </w:p>
    <w:p w:rsidR="0026766F" w:rsidRPr="00F95961" w:rsidRDefault="00620B84" w:rsidP="005264E0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Prisoner of conscience </w:t>
      </w:r>
      <w:proofErr w:type="spellStart"/>
      <w:r>
        <w:rPr>
          <w:rFonts w:cs="Arial"/>
        </w:rPr>
        <w:t>Villca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Fernández</w:t>
      </w:r>
      <w:proofErr w:type="spellEnd"/>
      <w:r>
        <w:rPr>
          <w:rFonts w:cs="Arial"/>
        </w:rPr>
        <w:t xml:space="preserve"> has been </w:t>
      </w:r>
      <w:r w:rsidR="005D4E09">
        <w:rPr>
          <w:rFonts w:cs="Arial"/>
        </w:rPr>
        <w:t>scheduled to be transferred to</w:t>
      </w:r>
      <w:r>
        <w:rPr>
          <w:rFonts w:cs="Arial"/>
        </w:rPr>
        <w:t xml:space="preserve"> hospital to receive speciali</w:t>
      </w:r>
      <w:r w:rsidR="00DA0322">
        <w:rPr>
          <w:rFonts w:cs="Arial"/>
        </w:rPr>
        <w:t>z</w:t>
      </w:r>
      <w:r>
        <w:rPr>
          <w:rFonts w:cs="Arial"/>
        </w:rPr>
        <w:t xml:space="preserve">ed medical treatment since </w:t>
      </w:r>
      <w:r w:rsidR="005D4E09">
        <w:rPr>
          <w:rFonts w:cs="Arial"/>
        </w:rPr>
        <w:t>June 2017</w:t>
      </w:r>
      <w:r w:rsidR="0026766F" w:rsidRPr="00F95961">
        <w:rPr>
          <w:rFonts w:cs="Arial"/>
        </w:rPr>
        <w:t>.</w:t>
      </w:r>
      <w:r>
        <w:rPr>
          <w:rFonts w:cs="Arial"/>
        </w:rPr>
        <w:t xml:space="preserve"> </w:t>
      </w:r>
      <w:r w:rsidR="006C2BFB">
        <w:rPr>
          <w:rFonts w:cs="Arial"/>
        </w:rPr>
        <w:t>D</w:t>
      </w:r>
      <w:r w:rsidR="007D2372">
        <w:rPr>
          <w:rFonts w:cs="Arial"/>
        </w:rPr>
        <w:t>octor</w:t>
      </w:r>
      <w:r w:rsidR="006C2BFB">
        <w:rPr>
          <w:rFonts w:cs="Arial"/>
        </w:rPr>
        <w:t xml:space="preserve">s </w:t>
      </w:r>
      <w:r w:rsidR="005D4E09">
        <w:rPr>
          <w:rFonts w:cs="Arial"/>
        </w:rPr>
        <w:t xml:space="preserve">requested his transfer to </w:t>
      </w:r>
      <w:r w:rsidR="006C2BFB">
        <w:rPr>
          <w:rFonts w:cs="Arial"/>
        </w:rPr>
        <w:t>hospital and the Attorney General’s Office issued an</w:t>
      </w:r>
      <w:r w:rsidR="007D2372">
        <w:rPr>
          <w:rFonts w:cs="Arial"/>
        </w:rPr>
        <w:t xml:space="preserve"> order </w:t>
      </w:r>
      <w:r w:rsidR="006C2BFB">
        <w:rPr>
          <w:rFonts w:cs="Arial"/>
        </w:rPr>
        <w:t>to this effect which</w:t>
      </w:r>
      <w:r w:rsidR="007D2372">
        <w:rPr>
          <w:rFonts w:cs="Arial"/>
        </w:rPr>
        <w:t xml:space="preserve"> has not yet been executed. </w:t>
      </w:r>
      <w:r>
        <w:rPr>
          <w:rFonts w:cs="Arial"/>
        </w:rPr>
        <w:t>His transfer was postponed for the fifth time in Nov</w:t>
      </w:r>
      <w:r w:rsidR="007D2372">
        <w:rPr>
          <w:rFonts w:cs="Arial"/>
        </w:rPr>
        <w:t>ember while his health continues</w:t>
      </w:r>
      <w:r>
        <w:rPr>
          <w:rFonts w:cs="Arial"/>
        </w:rPr>
        <w:t xml:space="preserve"> to deteriorate.</w:t>
      </w:r>
    </w:p>
    <w:p w:rsidR="0026766F" w:rsidRDefault="00757F55" w:rsidP="005264E0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proofErr w:type="spellStart"/>
      <w:r w:rsidRPr="008771DA">
        <w:rPr>
          <w:rStyle w:val="StyleAIBodytextAsianSimSunChar"/>
          <w:rFonts w:cs="Arial"/>
          <w:b/>
        </w:rPr>
        <w:t>Villca</w:t>
      </w:r>
      <w:proofErr w:type="spellEnd"/>
      <w:r w:rsidRPr="008771DA">
        <w:rPr>
          <w:rStyle w:val="StyleAIBodytextAsianSimSunChar"/>
          <w:rFonts w:cs="Arial"/>
          <w:b/>
        </w:rPr>
        <w:t xml:space="preserve"> </w:t>
      </w:r>
      <w:proofErr w:type="spellStart"/>
      <w:r w:rsidRPr="008771DA">
        <w:rPr>
          <w:rStyle w:val="StyleAIBodytextAsianSimSunChar"/>
          <w:rFonts w:cs="Arial"/>
          <w:b/>
        </w:rPr>
        <w:t>Fernández</w:t>
      </w:r>
      <w:proofErr w:type="spellEnd"/>
      <w:r>
        <w:rPr>
          <w:rStyle w:val="StyleAIBodytextAsianSimSunChar"/>
          <w:rFonts w:cs="Arial"/>
        </w:rPr>
        <w:t xml:space="preserve">, an activist and </w:t>
      </w:r>
      <w:r w:rsidR="003620F7">
        <w:rPr>
          <w:rStyle w:val="StyleAIBodytextAsianSimSunChar"/>
          <w:rFonts w:cs="Arial"/>
        </w:rPr>
        <w:t>leader</w:t>
      </w:r>
      <w:r>
        <w:rPr>
          <w:rStyle w:val="StyleAIBodytextAsianSimSunChar"/>
          <w:rFonts w:cs="Arial"/>
        </w:rPr>
        <w:t xml:space="preserve"> of the student movement in the state of Mérida, western Venezuela, </w:t>
      </w:r>
      <w:r w:rsidR="005E24A1">
        <w:rPr>
          <w:rStyle w:val="StyleAIBodytextAsianSimSunChar"/>
          <w:rFonts w:cs="Arial"/>
        </w:rPr>
        <w:t xml:space="preserve">was </w:t>
      </w:r>
      <w:r w:rsidR="0008497D">
        <w:rPr>
          <w:rStyle w:val="StyleAIBodytextAsianSimSunChar"/>
          <w:rFonts w:cs="Arial"/>
        </w:rPr>
        <w:t xml:space="preserve">arbitrary </w:t>
      </w:r>
      <w:r>
        <w:rPr>
          <w:rStyle w:val="StyleAIBodytextAsianSimSunChar"/>
          <w:rFonts w:cs="Arial"/>
        </w:rPr>
        <w:t xml:space="preserve">detained </w:t>
      </w:r>
      <w:r w:rsidR="005E24A1">
        <w:rPr>
          <w:rStyle w:val="StyleAIBodytextAsianSimSunChar"/>
          <w:rFonts w:cs="Arial"/>
        </w:rPr>
        <w:t xml:space="preserve">on </w:t>
      </w:r>
      <w:r>
        <w:rPr>
          <w:rStyle w:val="StyleAIBodytextAsianSimSunChar"/>
          <w:rFonts w:cs="Arial"/>
        </w:rPr>
        <w:t xml:space="preserve">31 January 2016 </w:t>
      </w:r>
      <w:r w:rsidR="005E24A1">
        <w:rPr>
          <w:rStyle w:val="StyleAIBodytextAsianSimSunChar"/>
          <w:rFonts w:cs="Arial"/>
        </w:rPr>
        <w:t xml:space="preserve">hours after he published a tweet replying to a senior government official who had publicly accused him of being part of a conspiracy on national television. He </w:t>
      </w:r>
      <w:r w:rsidR="008771DA">
        <w:rPr>
          <w:rStyle w:val="StyleAIBodytextAsianSimSunChar"/>
          <w:rFonts w:cs="Arial"/>
        </w:rPr>
        <w:t>is being</w:t>
      </w:r>
      <w:r w:rsidR="005E24A1">
        <w:rPr>
          <w:rStyle w:val="StyleAIBodytextAsianSimSunChar"/>
          <w:rFonts w:cs="Arial"/>
        </w:rPr>
        <w:t xml:space="preserve"> unlawfully held </w:t>
      </w:r>
      <w:r>
        <w:rPr>
          <w:rStyle w:val="StyleAIBodytextAsianSimSunChar"/>
          <w:rFonts w:cs="Arial"/>
        </w:rPr>
        <w:t xml:space="preserve">in </w:t>
      </w:r>
      <w:r w:rsidR="005E24A1">
        <w:rPr>
          <w:rStyle w:val="StyleAIBodytextAsianSimSunChar"/>
          <w:rFonts w:cs="Arial"/>
        </w:rPr>
        <w:t xml:space="preserve">the </w:t>
      </w:r>
      <w:r>
        <w:rPr>
          <w:rStyle w:val="StyleAIBodytextAsianSimSunChar"/>
          <w:rFonts w:cs="Arial"/>
        </w:rPr>
        <w:t>National Bolivarian Intelligence Service (</w:t>
      </w:r>
      <w:proofErr w:type="spellStart"/>
      <w:r w:rsidR="00B4005D">
        <w:rPr>
          <w:rStyle w:val="StyleAIBodytextAsianSimSunChar"/>
          <w:rFonts w:cs="Arial"/>
        </w:rPr>
        <w:t>Servicio</w:t>
      </w:r>
      <w:proofErr w:type="spellEnd"/>
      <w:r w:rsidR="00B4005D">
        <w:rPr>
          <w:rStyle w:val="StyleAIBodytextAsianSimSunChar"/>
          <w:rFonts w:cs="Arial"/>
        </w:rPr>
        <w:t xml:space="preserve"> </w:t>
      </w:r>
      <w:proofErr w:type="spellStart"/>
      <w:r w:rsidR="00B4005D">
        <w:rPr>
          <w:rStyle w:val="StyleAIBodytextAsianSimSunChar"/>
          <w:rFonts w:cs="Arial"/>
        </w:rPr>
        <w:t>Bolivariano</w:t>
      </w:r>
      <w:proofErr w:type="spellEnd"/>
      <w:r w:rsidR="00B4005D">
        <w:rPr>
          <w:rStyle w:val="StyleAIBodytextAsianSimSunChar"/>
          <w:rFonts w:cs="Arial"/>
        </w:rPr>
        <w:t xml:space="preserve"> de </w:t>
      </w:r>
      <w:proofErr w:type="spellStart"/>
      <w:r w:rsidR="00B4005D">
        <w:rPr>
          <w:rStyle w:val="StyleAIBodytextAsianSimSunChar"/>
          <w:rFonts w:cs="Arial"/>
        </w:rPr>
        <w:t>Inteligencia</w:t>
      </w:r>
      <w:proofErr w:type="spellEnd"/>
      <w:r w:rsidR="00B4005D">
        <w:rPr>
          <w:rStyle w:val="StyleAIBodytextAsianSimSunChar"/>
          <w:rFonts w:cs="Arial"/>
        </w:rPr>
        <w:t xml:space="preserve"> Nacional, </w:t>
      </w:r>
      <w:r>
        <w:rPr>
          <w:rStyle w:val="StyleAIBodytextAsianSimSunChar"/>
          <w:rFonts w:cs="Arial"/>
        </w:rPr>
        <w:t xml:space="preserve">SEBIN) </w:t>
      </w:r>
      <w:r w:rsidR="006D3059">
        <w:rPr>
          <w:rStyle w:val="StyleAIBodytextAsianSimSunChar"/>
          <w:rFonts w:cs="Arial"/>
        </w:rPr>
        <w:t>facilities in Caracas</w:t>
      </w:r>
      <w:r w:rsidR="00DA0322">
        <w:rPr>
          <w:rStyle w:val="StyleAIBodytextAsianSimSunChar"/>
          <w:rFonts w:cs="Arial"/>
        </w:rPr>
        <w:t>, the capital</w:t>
      </w:r>
      <w:r w:rsidR="00FE72E7">
        <w:rPr>
          <w:rStyle w:val="StyleAIBodytextAsianSimSunChar"/>
          <w:rFonts w:cs="Arial"/>
        </w:rPr>
        <w:t>.</w:t>
      </w:r>
      <w:r>
        <w:rPr>
          <w:rStyle w:val="StyleAIBodytextAsianSimSunChar"/>
          <w:rFonts w:cs="Arial"/>
        </w:rPr>
        <w:t xml:space="preserve"> He is a prisoner of conscience and should be immediately and unconditionally released. </w:t>
      </w:r>
    </w:p>
    <w:p w:rsidR="007D2372" w:rsidRDefault="007D2372" w:rsidP="005264E0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Whilst in SEBIN custody, </w:t>
      </w:r>
      <w:proofErr w:type="spellStart"/>
      <w:r>
        <w:rPr>
          <w:rStyle w:val="StyleAIBodytextAsianSimSunChar"/>
          <w:rFonts w:cs="Arial"/>
        </w:rPr>
        <w:t>Villca</w:t>
      </w:r>
      <w:proofErr w:type="spellEnd"/>
      <w:r>
        <w:rPr>
          <w:rStyle w:val="StyleAIBodytextAsianSimSunChar"/>
          <w:rFonts w:cs="Arial"/>
        </w:rPr>
        <w:t xml:space="preserve"> </w:t>
      </w:r>
      <w:proofErr w:type="spellStart"/>
      <w:r>
        <w:rPr>
          <w:rStyle w:val="StyleAIBodytextAsianSimSunChar"/>
          <w:rFonts w:cs="Arial"/>
        </w:rPr>
        <w:t>Fernández</w:t>
      </w:r>
      <w:proofErr w:type="spellEnd"/>
      <w:r>
        <w:rPr>
          <w:rStyle w:val="StyleAIBodytextAsianSimSunChar"/>
          <w:rFonts w:cs="Arial"/>
        </w:rPr>
        <w:t xml:space="preserve"> has suffered from a range of ailment</w:t>
      </w:r>
      <w:r w:rsidR="00372D54">
        <w:rPr>
          <w:rStyle w:val="StyleAIBodytextAsianSimSunChar"/>
          <w:rFonts w:cs="Arial"/>
        </w:rPr>
        <w:t>s, including hypertension, bronch</w:t>
      </w:r>
      <w:r>
        <w:rPr>
          <w:rStyle w:val="StyleAIBodytextAsianSimSunChar"/>
          <w:rFonts w:cs="Arial"/>
        </w:rPr>
        <w:t xml:space="preserve">itis, back pains, and gastrointestinal problems. </w:t>
      </w:r>
      <w:r w:rsidR="00265E4D">
        <w:rPr>
          <w:rStyle w:val="StyleAIBodytextAsianSimSunChar"/>
          <w:rFonts w:cs="Arial"/>
        </w:rPr>
        <w:t>Doctors inside SEBIN facilities performed h</w:t>
      </w:r>
      <w:r w:rsidR="00372D54">
        <w:rPr>
          <w:rStyle w:val="StyleAIBodytextAsianSimSunChar"/>
          <w:rFonts w:cs="Arial"/>
        </w:rPr>
        <w:t xml:space="preserve">is most recent medical exam on </w:t>
      </w:r>
      <w:r w:rsidR="003D7B24" w:rsidRPr="003D7B24">
        <w:rPr>
          <w:rStyle w:val="StyleAIBodytextAsianSimSunChar"/>
          <w:rFonts w:cs="Arial"/>
        </w:rPr>
        <w:t>7</w:t>
      </w:r>
      <w:r w:rsidR="006C2BFB" w:rsidRPr="003D7B24">
        <w:rPr>
          <w:rStyle w:val="StyleAIBodytextAsianSimSunChar"/>
          <w:rFonts w:cs="Arial"/>
        </w:rPr>
        <w:t xml:space="preserve"> </w:t>
      </w:r>
      <w:r w:rsidR="001D60D3" w:rsidRPr="003D7B24">
        <w:rPr>
          <w:rStyle w:val="StyleAIBodytextAsianSimSunChar"/>
          <w:rFonts w:cs="Arial"/>
        </w:rPr>
        <w:t xml:space="preserve">December </w:t>
      </w:r>
      <w:r w:rsidR="00DA0322">
        <w:rPr>
          <w:rStyle w:val="StyleAIBodytextAsianSimSunChar"/>
          <w:rFonts w:cs="Arial"/>
        </w:rPr>
        <w:t>2017</w:t>
      </w:r>
      <w:r w:rsidR="00372D54" w:rsidRPr="003D7B24">
        <w:rPr>
          <w:rStyle w:val="StyleAIBodytextAsianSimSunChar"/>
          <w:rFonts w:cs="Arial"/>
        </w:rPr>
        <w:t xml:space="preserve">, </w:t>
      </w:r>
      <w:r w:rsidR="00265E4D">
        <w:rPr>
          <w:rStyle w:val="StyleAIBodytextAsianSimSunChar"/>
          <w:rFonts w:cs="Arial"/>
        </w:rPr>
        <w:t>and</w:t>
      </w:r>
      <w:r w:rsidR="00372D54" w:rsidRPr="003D7B24">
        <w:rPr>
          <w:rStyle w:val="StyleAIBodytextAsianSimSunChar"/>
          <w:rFonts w:cs="Arial"/>
        </w:rPr>
        <w:t xml:space="preserve"> </w:t>
      </w:r>
      <w:r w:rsidR="006D13C4" w:rsidRPr="003D7B24">
        <w:rPr>
          <w:rStyle w:val="StyleAIBodytextAsianSimSunChar"/>
          <w:rFonts w:cs="Arial"/>
        </w:rPr>
        <w:t xml:space="preserve">urged </w:t>
      </w:r>
      <w:r w:rsidR="00372D54" w:rsidRPr="003D7B24">
        <w:rPr>
          <w:rStyle w:val="StyleAIBodytextAsianSimSunChar"/>
          <w:rFonts w:cs="Arial"/>
        </w:rPr>
        <w:t>his transfer to a speciali</w:t>
      </w:r>
      <w:r w:rsidR="00DA0322">
        <w:rPr>
          <w:rStyle w:val="StyleAIBodytextAsianSimSunChar"/>
          <w:rFonts w:cs="Arial"/>
        </w:rPr>
        <w:t>z</w:t>
      </w:r>
      <w:r w:rsidR="00372D54" w:rsidRPr="003D7B24">
        <w:rPr>
          <w:rStyle w:val="StyleAIBodytextAsianSimSunChar"/>
          <w:rFonts w:cs="Arial"/>
        </w:rPr>
        <w:t>ed hospital that could</w:t>
      </w:r>
      <w:r w:rsidR="00372D54">
        <w:rPr>
          <w:rStyle w:val="StyleAIBodytextAsianSimSunChar"/>
          <w:rFonts w:cs="Arial"/>
        </w:rPr>
        <w:t xml:space="preserve"> adequately assess and </w:t>
      </w:r>
      <w:r w:rsidR="005D4E09">
        <w:rPr>
          <w:rStyle w:val="StyleAIBodytextAsianSimSunChar"/>
          <w:rFonts w:cs="Arial"/>
        </w:rPr>
        <w:t>treat his cardiac problems. An</w:t>
      </w:r>
      <w:r w:rsidR="00372D54">
        <w:rPr>
          <w:rStyle w:val="StyleAIBodytextAsianSimSunChar"/>
          <w:rFonts w:cs="Arial"/>
        </w:rPr>
        <w:t xml:space="preserve"> order </w:t>
      </w:r>
      <w:r w:rsidR="005D4E09">
        <w:rPr>
          <w:rStyle w:val="StyleAIBodytextAsianSimSunChar"/>
          <w:rFonts w:cs="Arial"/>
        </w:rPr>
        <w:t xml:space="preserve">from the Attorney General’s Office for his transfer to hospital </w:t>
      </w:r>
      <w:r w:rsidR="00372D54">
        <w:rPr>
          <w:rStyle w:val="StyleAIBodytextAsianSimSunChar"/>
          <w:rFonts w:cs="Arial"/>
        </w:rPr>
        <w:t>has been postponed</w:t>
      </w:r>
      <w:r w:rsidR="008771DA">
        <w:rPr>
          <w:rStyle w:val="StyleAIBodytextAsianSimSunChar"/>
          <w:rFonts w:cs="Arial"/>
        </w:rPr>
        <w:t xml:space="preserve"> by SEBIN officers</w:t>
      </w:r>
      <w:r w:rsidR="00372D54">
        <w:rPr>
          <w:rStyle w:val="StyleAIBodytextAsianSimSunChar"/>
          <w:rFonts w:cs="Arial"/>
        </w:rPr>
        <w:t xml:space="preserve"> five times. </w:t>
      </w:r>
    </w:p>
    <w:p w:rsidR="00372D54" w:rsidRPr="00F95961" w:rsidRDefault="0071688D" w:rsidP="005264E0">
      <w:pPr>
        <w:pStyle w:val="AIBodytext"/>
        <w:tabs>
          <w:tab w:val="clear" w:pos="567"/>
        </w:tabs>
        <w:spacing w:line="240" w:lineRule="auto"/>
      </w:pPr>
      <w:r>
        <w:rPr>
          <w:rStyle w:val="StyleAIBodytextAsianSimSunChar"/>
          <w:rFonts w:cs="Arial"/>
        </w:rPr>
        <w:t xml:space="preserve">According to information received by Amnesty International, </w:t>
      </w:r>
      <w:proofErr w:type="spellStart"/>
      <w:r>
        <w:rPr>
          <w:rStyle w:val="StyleAIBodytextAsianSimSunChar"/>
          <w:rFonts w:cs="Arial"/>
        </w:rPr>
        <w:t>Villca</w:t>
      </w:r>
      <w:proofErr w:type="spellEnd"/>
      <w:r>
        <w:rPr>
          <w:rStyle w:val="StyleAIBodytextAsianSimSunChar"/>
          <w:rFonts w:cs="Arial"/>
        </w:rPr>
        <w:t xml:space="preserve"> </w:t>
      </w:r>
      <w:proofErr w:type="spellStart"/>
      <w:r>
        <w:rPr>
          <w:rStyle w:val="StyleAIBodytextAsianSimSunChar"/>
          <w:rFonts w:cs="Arial"/>
        </w:rPr>
        <w:t>Fernández</w:t>
      </w:r>
      <w:proofErr w:type="spellEnd"/>
      <w:r>
        <w:rPr>
          <w:rStyle w:val="StyleAIBodytextAsianSimSunChar"/>
          <w:rFonts w:cs="Arial"/>
        </w:rPr>
        <w:t xml:space="preserve"> has also suffered a number of violations to his right to due process and </w:t>
      </w:r>
      <w:r w:rsidR="00EB472A">
        <w:rPr>
          <w:rStyle w:val="StyleAIBodytextAsianSimSunChar"/>
          <w:rFonts w:cs="Arial"/>
        </w:rPr>
        <w:t xml:space="preserve">to his right to not be subjected to cruel, inhuman or degrading treatment. </w:t>
      </w:r>
      <w:proofErr w:type="spellStart"/>
      <w:r>
        <w:rPr>
          <w:rStyle w:val="StyleAIBodytextAsianSimSunChar"/>
          <w:rFonts w:cs="Arial"/>
        </w:rPr>
        <w:t>Villca</w:t>
      </w:r>
      <w:proofErr w:type="spellEnd"/>
      <w:r>
        <w:rPr>
          <w:rStyle w:val="StyleAIBodytextAsianSimSunChar"/>
          <w:rFonts w:cs="Arial"/>
        </w:rPr>
        <w:t xml:space="preserve"> </w:t>
      </w:r>
      <w:proofErr w:type="spellStart"/>
      <w:r>
        <w:rPr>
          <w:rStyle w:val="StyleAIBodytextAsianSimSunChar"/>
          <w:rFonts w:cs="Arial"/>
        </w:rPr>
        <w:t>Fernández’s</w:t>
      </w:r>
      <w:proofErr w:type="spellEnd"/>
      <w:r>
        <w:rPr>
          <w:rStyle w:val="StyleAIBodytextAsianSimSunChar"/>
          <w:rFonts w:cs="Arial"/>
        </w:rPr>
        <w:t xml:space="preserve"> relatives told Amnesty</w:t>
      </w:r>
      <w:r w:rsidR="00EB472A">
        <w:rPr>
          <w:rStyle w:val="StyleAIBodytextAsianSimSunChar"/>
          <w:rFonts w:cs="Arial"/>
        </w:rPr>
        <w:t xml:space="preserve"> International that </w:t>
      </w:r>
      <w:r w:rsidR="00265E4D">
        <w:rPr>
          <w:rStyle w:val="StyleAIBodytextAsianSimSunChar"/>
          <w:rFonts w:cs="Arial"/>
        </w:rPr>
        <w:t xml:space="preserve">SEBIN officials </w:t>
      </w:r>
      <w:r w:rsidR="00DA0322">
        <w:rPr>
          <w:rStyle w:val="StyleAIBodytextAsianSimSunChar"/>
          <w:rFonts w:cs="Arial"/>
        </w:rPr>
        <w:t>ha</w:t>
      </w:r>
      <w:r>
        <w:rPr>
          <w:rStyle w:val="StyleAIBodytextAsianSimSunChar"/>
          <w:rFonts w:cs="Arial"/>
        </w:rPr>
        <w:t xml:space="preserve">ve often denied </w:t>
      </w:r>
      <w:r w:rsidR="00265E4D">
        <w:rPr>
          <w:rStyle w:val="StyleAIBodytextAsianSimSunChar"/>
          <w:rFonts w:cs="Arial"/>
        </w:rPr>
        <w:t xml:space="preserve">them </w:t>
      </w:r>
      <w:r>
        <w:rPr>
          <w:rStyle w:val="StyleAIBodytextAsianSimSunChar"/>
          <w:rFonts w:cs="Arial"/>
        </w:rPr>
        <w:t>access to see him</w:t>
      </w:r>
      <w:r w:rsidR="00EB472A">
        <w:rPr>
          <w:rStyle w:val="StyleAIBodytextAsianSimSunChar"/>
          <w:rFonts w:cs="Arial"/>
        </w:rPr>
        <w:t xml:space="preserve"> for extended periods of time, most recently for over four weeks between October and November. </w:t>
      </w:r>
      <w:r w:rsidR="00265E4D">
        <w:rPr>
          <w:rStyle w:val="StyleAIBodytextAsianSimSunChar"/>
          <w:rFonts w:cs="Arial"/>
        </w:rPr>
        <w:t xml:space="preserve">They have </w:t>
      </w:r>
      <w:r w:rsidR="00EB472A">
        <w:rPr>
          <w:rStyle w:val="StyleAIBodytextAsianSimSunChar"/>
          <w:rFonts w:cs="Arial"/>
        </w:rPr>
        <w:t xml:space="preserve">also denied </w:t>
      </w:r>
      <w:proofErr w:type="spellStart"/>
      <w:r w:rsidR="00265E4D">
        <w:rPr>
          <w:rStyle w:val="StyleAIBodytextAsianSimSunChar"/>
          <w:rFonts w:cs="Arial"/>
        </w:rPr>
        <w:t>Villca</w:t>
      </w:r>
      <w:proofErr w:type="spellEnd"/>
      <w:r w:rsidR="00265E4D">
        <w:rPr>
          <w:rStyle w:val="StyleAIBodytextAsianSimSunChar"/>
          <w:rFonts w:cs="Arial"/>
        </w:rPr>
        <w:t xml:space="preserve"> </w:t>
      </w:r>
      <w:proofErr w:type="spellStart"/>
      <w:r w:rsidR="00265E4D">
        <w:rPr>
          <w:rStyle w:val="StyleAIBodytextAsianSimSunChar"/>
          <w:rFonts w:cs="Arial"/>
        </w:rPr>
        <w:t>Fernández</w:t>
      </w:r>
      <w:proofErr w:type="spellEnd"/>
      <w:r w:rsidR="00265E4D">
        <w:rPr>
          <w:rStyle w:val="StyleAIBodytextAsianSimSunChar"/>
          <w:rFonts w:cs="Arial"/>
        </w:rPr>
        <w:t xml:space="preserve"> </w:t>
      </w:r>
      <w:r w:rsidR="00EB472A">
        <w:rPr>
          <w:rStyle w:val="StyleAIBodytextAsianSimSunChar"/>
          <w:rFonts w:cs="Arial"/>
        </w:rPr>
        <w:t xml:space="preserve">access to sunlight for weeks at a time. The start of his trial is </w:t>
      </w:r>
      <w:r w:rsidR="006D13C4">
        <w:rPr>
          <w:rStyle w:val="StyleAIBodytextAsianSimSunChar"/>
          <w:rFonts w:cs="Arial"/>
        </w:rPr>
        <w:t xml:space="preserve">unjustifiably </w:t>
      </w:r>
      <w:r w:rsidR="00EB472A">
        <w:rPr>
          <w:rStyle w:val="StyleAIBodytextAsianSimSunChar"/>
          <w:rFonts w:cs="Arial"/>
        </w:rPr>
        <w:t>pending after almost two years.</w:t>
      </w:r>
    </w:p>
    <w:p w:rsidR="005264E0" w:rsidRPr="00E35808" w:rsidRDefault="005264E0" w:rsidP="005264E0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5264E0" w:rsidRDefault="005264E0" w:rsidP="005264E0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D12D72" w:rsidRDefault="00D12D72" w:rsidP="005264E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12D72">
        <w:rPr>
          <w:rFonts w:ascii="Arial" w:hAnsi="Arial" w:cs="Arial"/>
          <w:sz w:val="20"/>
          <w:szCs w:val="20"/>
        </w:rPr>
        <w:t xml:space="preserve">Urging the Venezuelan authorities to release </w:t>
      </w:r>
      <w:proofErr w:type="spellStart"/>
      <w:r>
        <w:rPr>
          <w:rFonts w:ascii="Arial" w:hAnsi="Arial" w:cs="Arial"/>
          <w:sz w:val="20"/>
          <w:szCs w:val="20"/>
        </w:rPr>
        <w:t>Villca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Fernández</w:t>
      </w:r>
      <w:proofErr w:type="spellEnd"/>
      <w:r w:rsidRPr="00D12D72">
        <w:rPr>
          <w:rFonts w:ascii="Arial" w:hAnsi="Arial" w:cs="Arial"/>
          <w:sz w:val="20"/>
          <w:szCs w:val="20"/>
        </w:rPr>
        <w:t xml:space="preserve"> immediately and unconditionally, as he is a</w:t>
      </w:r>
      <w:r>
        <w:rPr>
          <w:rFonts w:ascii="Arial" w:hAnsi="Arial" w:cs="Arial"/>
          <w:sz w:val="20"/>
          <w:szCs w:val="20"/>
        </w:rPr>
        <w:t xml:space="preserve"> </w:t>
      </w:r>
      <w:r w:rsidRPr="00D12D72">
        <w:rPr>
          <w:rFonts w:ascii="Arial" w:hAnsi="Arial" w:cs="Arial"/>
          <w:sz w:val="20"/>
          <w:szCs w:val="20"/>
        </w:rPr>
        <w:t xml:space="preserve">prisoner of conscience who has not used or advocated violence and is being </w:t>
      </w:r>
      <w:r>
        <w:rPr>
          <w:rFonts w:ascii="Arial" w:hAnsi="Arial" w:cs="Arial"/>
          <w:sz w:val="20"/>
          <w:szCs w:val="20"/>
        </w:rPr>
        <w:t xml:space="preserve">arbitrarily detained in </w:t>
      </w:r>
      <w:r w:rsidR="00DA0322">
        <w:rPr>
          <w:rFonts w:ascii="Arial" w:hAnsi="Arial" w:cs="Arial"/>
          <w:sz w:val="20"/>
          <w:szCs w:val="20"/>
        </w:rPr>
        <w:t xml:space="preserve">SEBIN </w:t>
      </w:r>
      <w:r>
        <w:rPr>
          <w:rFonts w:ascii="Arial" w:hAnsi="Arial" w:cs="Arial"/>
          <w:sz w:val="20"/>
          <w:szCs w:val="20"/>
        </w:rPr>
        <w:t>custody</w:t>
      </w:r>
      <w:r w:rsidRPr="00D12D72">
        <w:rPr>
          <w:rFonts w:ascii="Arial" w:hAnsi="Arial" w:cs="Arial"/>
          <w:sz w:val="20"/>
          <w:szCs w:val="20"/>
        </w:rPr>
        <w:t>;</w:t>
      </w:r>
    </w:p>
    <w:p w:rsidR="0026766F" w:rsidRPr="00D12D72" w:rsidRDefault="00D12D72" w:rsidP="005264E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12D72">
        <w:rPr>
          <w:rFonts w:ascii="Arial" w:hAnsi="Arial" w:cs="Arial"/>
          <w:sz w:val="20"/>
          <w:szCs w:val="20"/>
        </w:rPr>
        <w:t xml:space="preserve">Calling for </w:t>
      </w:r>
      <w:proofErr w:type="spellStart"/>
      <w:r>
        <w:rPr>
          <w:rFonts w:ascii="Arial" w:hAnsi="Arial" w:cs="Arial"/>
          <w:sz w:val="20"/>
          <w:szCs w:val="20"/>
        </w:rPr>
        <w:t>Villca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Fernández</w:t>
      </w:r>
      <w:proofErr w:type="spellEnd"/>
      <w:r w:rsidRPr="00D12D72">
        <w:rPr>
          <w:rFonts w:ascii="Arial" w:hAnsi="Arial" w:cs="Arial"/>
          <w:sz w:val="20"/>
          <w:szCs w:val="20"/>
        </w:rPr>
        <w:t xml:space="preserve"> to be transferred to a health centre of his choice in order to receive the treatment</w:t>
      </w:r>
      <w:r>
        <w:rPr>
          <w:rFonts w:ascii="Arial" w:hAnsi="Arial" w:cs="Arial"/>
          <w:sz w:val="20"/>
          <w:szCs w:val="20"/>
        </w:rPr>
        <w:t xml:space="preserve"> </w:t>
      </w:r>
      <w:r w:rsidRPr="00D12D72">
        <w:rPr>
          <w:rFonts w:ascii="Arial" w:hAnsi="Arial" w:cs="Arial"/>
          <w:sz w:val="20"/>
          <w:szCs w:val="20"/>
        </w:rPr>
        <w:t xml:space="preserve">prescribed by doctors who evaluated him and as </w:t>
      </w:r>
      <w:r w:rsidR="006D13C4">
        <w:rPr>
          <w:rFonts w:ascii="Arial" w:hAnsi="Arial" w:cs="Arial"/>
          <w:sz w:val="20"/>
          <w:szCs w:val="20"/>
        </w:rPr>
        <w:t>advi</w:t>
      </w:r>
      <w:r w:rsidR="00265E4D">
        <w:rPr>
          <w:rFonts w:ascii="Arial" w:hAnsi="Arial" w:cs="Arial"/>
          <w:sz w:val="20"/>
          <w:szCs w:val="20"/>
        </w:rPr>
        <w:t>s</w:t>
      </w:r>
      <w:r w:rsidR="006D13C4">
        <w:rPr>
          <w:rFonts w:ascii="Arial" w:hAnsi="Arial" w:cs="Arial"/>
          <w:sz w:val="20"/>
          <w:szCs w:val="20"/>
        </w:rPr>
        <w:t>ed</w:t>
      </w:r>
      <w:r w:rsidR="006D13C4" w:rsidRPr="00D12D72">
        <w:rPr>
          <w:rFonts w:ascii="Arial" w:hAnsi="Arial" w:cs="Arial"/>
          <w:sz w:val="20"/>
          <w:szCs w:val="20"/>
        </w:rPr>
        <w:t xml:space="preserve"> </w:t>
      </w:r>
      <w:r w:rsidRPr="00D12D72">
        <w:rPr>
          <w:rFonts w:ascii="Arial" w:hAnsi="Arial" w:cs="Arial"/>
          <w:sz w:val="20"/>
          <w:szCs w:val="20"/>
        </w:rPr>
        <w:t xml:space="preserve">by </w:t>
      </w:r>
      <w:r w:rsidR="00620B84">
        <w:rPr>
          <w:rFonts w:ascii="Arial" w:hAnsi="Arial" w:cs="Arial"/>
          <w:sz w:val="20"/>
          <w:szCs w:val="20"/>
        </w:rPr>
        <w:t>the SEBIN medical staff;</w:t>
      </w:r>
    </w:p>
    <w:p w:rsidR="0026766F" w:rsidRPr="00620B84" w:rsidRDefault="00620B84" w:rsidP="005264E0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it-IT"/>
        </w:rPr>
      </w:pPr>
      <w:r w:rsidRPr="00620B84">
        <w:rPr>
          <w:rFonts w:ascii="Arial" w:hAnsi="Arial" w:cs="Arial"/>
          <w:sz w:val="20"/>
          <w:szCs w:val="20"/>
          <w:lang w:val="it-IT"/>
        </w:rPr>
        <w:t xml:space="preserve">Demanding that </w:t>
      </w:r>
      <w:r>
        <w:rPr>
          <w:rFonts w:ascii="Arial" w:hAnsi="Arial" w:cs="Arial"/>
          <w:sz w:val="20"/>
          <w:szCs w:val="20"/>
          <w:lang w:val="it-IT"/>
        </w:rPr>
        <w:t>Villca Fernández</w:t>
      </w:r>
      <w:r w:rsidRPr="00620B84">
        <w:rPr>
          <w:rFonts w:ascii="Arial" w:hAnsi="Arial" w:cs="Arial"/>
          <w:sz w:val="20"/>
          <w:szCs w:val="20"/>
          <w:lang w:val="it-IT"/>
        </w:rPr>
        <w:t xml:space="preserve"> be protected from any kind of torture or other cruel, inhuman or degrading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620B84">
        <w:rPr>
          <w:rFonts w:ascii="Arial" w:hAnsi="Arial" w:cs="Arial"/>
          <w:sz w:val="20"/>
          <w:szCs w:val="20"/>
          <w:lang w:val="it-IT"/>
        </w:rPr>
        <w:t>treatment while in detention</w:t>
      </w:r>
      <w:r>
        <w:rPr>
          <w:rFonts w:ascii="Arial" w:hAnsi="Arial" w:cs="Arial"/>
          <w:sz w:val="20"/>
          <w:szCs w:val="20"/>
          <w:lang w:val="it-IT"/>
        </w:rPr>
        <w:t>.</w:t>
      </w:r>
    </w:p>
    <w:p w:rsidR="0026766F" w:rsidRPr="00F95961" w:rsidRDefault="0026766F" w:rsidP="005264E0">
      <w:pPr>
        <w:pStyle w:val="AITableHeading"/>
        <w:tabs>
          <w:tab w:val="clear" w:pos="567"/>
        </w:tabs>
        <w:rPr>
          <w:rFonts w:cs="Arial"/>
        </w:rPr>
      </w:pPr>
    </w:p>
    <w:p w:rsidR="005534BC" w:rsidRPr="005264E0" w:rsidRDefault="005264E0" w:rsidP="005264E0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24 January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5264E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5264E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3E6D43" w:rsidRDefault="00387CC2" w:rsidP="005264E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n-US"/>
        </w:rPr>
      </w:pPr>
      <w:r w:rsidRPr="003E6D43">
        <w:rPr>
          <w:rFonts w:cs="Arial"/>
          <w:sz w:val="16"/>
          <w:szCs w:val="16"/>
          <w:u w:val="single"/>
          <w:lang w:val="en-US"/>
        </w:rPr>
        <w:t>Director of the National Bolivarian Intelligence Service (SEBIN)</w:t>
      </w:r>
    </w:p>
    <w:p w:rsidR="005534BC" w:rsidRPr="00387CC2" w:rsidRDefault="00387CC2" w:rsidP="005264E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387CC2">
        <w:rPr>
          <w:rFonts w:cs="Arial"/>
          <w:sz w:val="16"/>
          <w:szCs w:val="16"/>
          <w:lang w:val="es-PE"/>
        </w:rPr>
        <w:t>Gustavo González L</w:t>
      </w:r>
      <w:r>
        <w:rPr>
          <w:rFonts w:cs="Arial"/>
          <w:sz w:val="16"/>
          <w:szCs w:val="16"/>
          <w:lang w:val="es-PE"/>
        </w:rPr>
        <w:t>ópez</w:t>
      </w:r>
      <w:r w:rsidR="005534BC" w:rsidRPr="00387CC2">
        <w:rPr>
          <w:rFonts w:cs="Arial"/>
          <w:sz w:val="16"/>
          <w:szCs w:val="16"/>
          <w:lang w:val="es-PE"/>
        </w:rPr>
        <w:tab/>
      </w:r>
    </w:p>
    <w:p w:rsidR="005534BC" w:rsidRPr="00D12D72" w:rsidRDefault="00D12D72" w:rsidP="005264E0">
      <w:pPr>
        <w:pStyle w:val="AIAddressText"/>
        <w:tabs>
          <w:tab w:val="clear" w:pos="567"/>
        </w:tabs>
        <w:spacing w:line="240" w:lineRule="auto"/>
        <w:rPr>
          <w:sz w:val="16"/>
          <w:lang w:val="es-PE"/>
        </w:rPr>
      </w:pPr>
      <w:r>
        <w:rPr>
          <w:sz w:val="16"/>
          <w:lang w:val="es-PE"/>
        </w:rPr>
        <w:t>Torre Corporativa Metro de Caracas</w:t>
      </w:r>
    </w:p>
    <w:p w:rsidR="005534BC" w:rsidRPr="008771DA" w:rsidRDefault="00D12D72" w:rsidP="005264E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3E6D43">
        <w:rPr>
          <w:rFonts w:cs="Arial"/>
          <w:sz w:val="16"/>
          <w:szCs w:val="16"/>
          <w:lang w:val="es-PE"/>
        </w:rPr>
        <w:t>Avenida Casanova, Plaza Venezuela</w:t>
      </w:r>
      <w:r w:rsidR="005534BC" w:rsidRPr="008771DA">
        <w:rPr>
          <w:rFonts w:cs="Arial"/>
          <w:sz w:val="16"/>
          <w:szCs w:val="16"/>
          <w:lang w:val="es-MX"/>
        </w:rPr>
        <w:tab/>
      </w:r>
    </w:p>
    <w:p w:rsidR="005534BC" w:rsidRPr="008771DA" w:rsidRDefault="00D12D72" w:rsidP="005264E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8771DA">
        <w:rPr>
          <w:rFonts w:cs="Arial"/>
          <w:sz w:val="16"/>
          <w:szCs w:val="16"/>
          <w:lang w:val="es-MX"/>
        </w:rPr>
        <w:t>Caracas 1050, Venezuela</w:t>
      </w:r>
      <w:r w:rsidR="005534BC" w:rsidRPr="008771DA">
        <w:rPr>
          <w:rFonts w:cs="Arial"/>
          <w:sz w:val="16"/>
          <w:szCs w:val="16"/>
          <w:lang w:val="es-MX"/>
        </w:rPr>
        <w:tab/>
      </w:r>
    </w:p>
    <w:p w:rsidR="005534BC" w:rsidRPr="008771DA" w:rsidRDefault="003E6D43" w:rsidP="005264E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Twitter: @SEBIN_OFICIAL</w:t>
      </w:r>
      <w:r w:rsidR="005534BC" w:rsidRPr="005D159E">
        <w:rPr>
          <w:rFonts w:cs="Arial"/>
          <w:sz w:val="16"/>
          <w:szCs w:val="16"/>
        </w:rPr>
        <w:tab/>
      </w:r>
    </w:p>
    <w:p w:rsidR="005534BC" w:rsidRPr="008771DA" w:rsidRDefault="005534BC" w:rsidP="005264E0">
      <w:pPr>
        <w:pStyle w:val="AITableHeading"/>
        <w:tabs>
          <w:tab w:val="clear" w:pos="567"/>
        </w:tabs>
        <w:rPr>
          <w:rFonts w:cs="Arial"/>
          <w:sz w:val="16"/>
          <w:szCs w:val="16"/>
          <w:lang w:val="es-MX"/>
        </w:rPr>
      </w:pPr>
      <w:proofErr w:type="spellStart"/>
      <w:r w:rsidRPr="008771DA">
        <w:rPr>
          <w:rFonts w:cs="Arial"/>
          <w:sz w:val="16"/>
          <w:szCs w:val="16"/>
          <w:lang w:val="es-MX"/>
        </w:rPr>
        <w:t>Salutation</w:t>
      </w:r>
      <w:proofErr w:type="spellEnd"/>
      <w:r w:rsidRPr="008771DA">
        <w:rPr>
          <w:rFonts w:cs="Arial"/>
          <w:sz w:val="16"/>
          <w:szCs w:val="16"/>
          <w:lang w:val="es-MX"/>
        </w:rPr>
        <w:t xml:space="preserve">: </w:t>
      </w:r>
      <w:proofErr w:type="spellStart"/>
      <w:r w:rsidR="003E6D43" w:rsidRPr="008771DA">
        <w:rPr>
          <w:rFonts w:cs="Arial"/>
          <w:sz w:val="16"/>
          <w:szCs w:val="16"/>
          <w:lang w:val="es-MX"/>
        </w:rPr>
        <w:t>Dear</w:t>
      </w:r>
      <w:proofErr w:type="spellEnd"/>
      <w:r w:rsidR="003E6D43" w:rsidRPr="008771DA">
        <w:rPr>
          <w:rFonts w:cs="Arial"/>
          <w:sz w:val="16"/>
          <w:szCs w:val="16"/>
          <w:lang w:val="es-MX"/>
        </w:rPr>
        <w:t xml:space="preserve"> Director/ Estimado Señor Director</w:t>
      </w:r>
    </w:p>
    <w:p w:rsidR="005534BC" w:rsidRPr="008771DA" w:rsidRDefault="005534BC" w:rsidP="005264E0">
      <w:pPr>
        <w:pStyle w:val="AITableHeading"/>
        <w:tabs>
          <w:tab w:val="clear" w:pos="567"/>
        </w:tabs>
        <w:rPr>
          <w:rFonts w:cs="Arial"/>
          <w:sz w:val="16"/>
          <w:szCs w:val="16"/>
          <w:lang w:val="es-MX"/>
        </w:rPr>
      </w:pPr>
    </w:p>
    <w:p w:rsidR="005264E0" w:rsidRPr="005264E0" w:rsidRDefault="005264E0" w:rsidP="005264E0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5264E0">
        <w:rPr>
          <w:rFonts w:cs="Arial"/>
          <w:b w:val="0"/>
          <w:bCs w:val="0"/>
          <w:sz w:val="16"/>
          <w:szCs w:val="16"/>
          <w:u w:val="single"/>
          <w:lang w:eastAsia="en-US"/>
        </w:rPr>
        <w:t xml:space="preserve">Charge </w:t>
      </w:r>
      <w:proofErr w:type="spellStart"/>
      <w:r w:rsidRPr="005264E0">
        <w:rPr>
          <w:rFonts w:cs="Arial"/>
          <w:b w:val="0"/>
          <w:bCs w:val="0"/>
          <w:sz w:val="16"/>
          <w:szCs w:val="16"/>
          <w:u w:val="single"/>
          <w:lang w:eastAsia="en-US"/>
        </w:rPr>
        <w:t>d'Affaires</w:t>
      </w:r>
      <w:proofErr w:type="spellEnd"/>
      <w:r w:rsidRPr="005264E0">
        <w:rPr>
          <w:rFonts w:cs="Arial"/>
          <w:b w:val="0"/>
          <w:bCs w:val="0"/>
          <w:sz w:val="16"/>
          <w:szCs w:val="16"/>
          <w:u w:val="single"/>
          <w:lang w:eastAsia="en-US"/>
        </w:rPr>
        <w:t xml:space="preserve"> Carlos J. Ron, </w:t>
      </w:r>
      <w:r>
        <w:rPr>
          <w:rFonts w:cs="Arial"/>
          <w:b w:val="0"/>
          <w:bCs w:val="0"/>
          <w:sz w:val="16"/>
          <w:szCs w:val="16"/>
          <w:u w:val="single"/>
          <w:lang w:eastAsia="en-US"/>
        </w:rPr>
        <w:br/>
      </w:r>
      <w:r w:rsidRPr="005264E0">
        <w:rPr>
          <w:rFonts w:cs="Arial"/>
          <w:b w:val="0"/>
          <w:bCs w:val="0"/>
          <w:sz w:val="16"/>
          <w:szCs w:val="16"/>
          <w:u w:val="single"/>
          <w:lang w:eastAsia="en-US"/>
        </w:rPr>
        <w:t>Embassy of the Bolivarian Republic of Venezuela</w:t>
      </w:r>
    </w:p>
    <w:p w:rsidR="005264E0" w:rsidRPr="005264E0" w:rsidRDefault="005264E0" w:rsidP="005264E0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5264E0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>1099 30th St. NW, Washington DC 20007</w:t>
      </w:r>
    </w:p>
    <w:p w:rsidR="005264E0" w:rsidRPr="005264E0" w:rsidRDefault="005264E0" w:rsidP="005264E0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5264E0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 xml:space="preserve">Phone:  1 202 342 2214 I Fax: 1 202 342 6820   </w:t>
      </w:r>
    </w:p>
    <w:p w:rsidR="005264E0" w:rsidRPr="005264E0" w:rsidRDefault="005264E0" w:rsidP="005264E0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5264E0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 xml:space="preserve">Email:  </w:t>
      </w:r>
      <w:hyperlink r:id="rId11" w:history="1">
        <w:r w:rsidRPr="005264E0">
          <w:rPr>
            <w:rStyle w:val="Hyperlink"/>
            <w:rFonts w:cs="Arial"/>
            <w:b w:val="0"/>
            <w:bCs w:val="0"/>
            <w:color w:val="000000" w:themeColor="text1"/>
            <w:sz w:val="16"/>
            <w:szCs w:val="16"/>
            <w:lang w:eastAsia="en-US"/>
          </w:rPr>
          <w:t>despacho.embveusa@mppre.gob.ve</w:t>
        </w:r>
      </w:hyperlink>
      <w:r w:rsidRPr="005264E0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 xml:space="preserve"> OR </w:t>
      </w:r>
      <w:hyperlink r:id="rId12" w:history="1">
        <w:r w:rsidRPr="005264E0">
          <w:rPr>
            <w:rStyle w:val="Hyperlink"/>
            <w:rFonts w:cs="Arial"/>
            <w:b w:val="0"/>
            <w:bCs w:val="0"/>
            <w:color w:val="000000" w:themeColor="text1"/>
            <w:sz w:val="16"/>
            <w:szCs w:val="16"/>
            <w:lang w:eastAsia="en-US"/>
          </w:rPr>
          <w:t>Politica.embveusa@mppre.gob.ve</w:t>
        </w:r>
      </w:hyperlink>
    </w:p>
    <w:p w:rsidR="005534BC" w:rsidRPr="005264E0" w:rsidRDefault="005264E0" w:rsidP="005264E0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  <w:lang w:val="es-MX"/>
        </w:rPr>
      </w:pPr>
      <w:r w:rsidRPr="005264E0">
        <w:rPr>
          <w:rFonts w:cs="Arial"/>
          <w:bCs w:val="0"/>
          <w:color w:val="000000" w:themeColor="text1"/>
          <w:sz w:val="16"/>
          <w:szCs w:val="16"/>
          <w:lang w:eastAsia="en-US"/>
        </w:rPr>
        <w:t>Salutation: Dear Ambassador</w:t>
      </w:r>
    </w:p>
    <w:p w:rsidR="005264E0" w:rsidRDefault="005264E0" w:rsidP="005264E0">
      <w:pPr>
        <w:pStyle w:val="AITextSmallNoLineSpacing"/>
        <w:spacing w:line="240" w:lineRule="auto"/>
        <w:rPr>
          <w:rFonts w:cs="Arial"/>
          <w:b/>
          <w:bCs/>
        </w:rPr>
        <w:sectPr w:rsidR="005264E0" w:rsidSect="005264E0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26766F" w:rsidRDefault="0026766F" w:rsidP="005264E0">
      <w:pPr>
        <w:pStyle w:val="AITextSmallNoLineSpacing"/>
        <w:spacing w:line="240" w:lineRule="auto"/>
        <w:rPr>
          <w:rFonts w:cs="Arial"/>
        </w:rPr>
      </w:pPr>
    </w:p>
    <w:p w:rsidR="005264E0" w:rsidRPr="009B1268" w:rsidRDefault="005264E0" w:rsidP="005264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5264E0" w:rsidRPr="009B1268" w:rsidRDefault="005264E0" w:rsidP="005264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274.17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5264E0" w:rsidRPr="00C27E96" w:rsidRDefault="005264E0" w:rsidP="005264E0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5264E0" w:rsidRPr="00F95961" w:rsidRDefault="005264E0" w:rsidP="005264E0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5264E0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EB472A" w:rsidRPr="000F0AF1" w:rsidRDefault="00EB472A" w:rsidP="005264E0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PRISONER OF CONSCIENCE </w:t>
      </w:r>
      <w:r w:rsidR="00764237">
        <w:rPr>
          <w:rStyle w:val="AIHeadline"/>
          <w:rFonts w:cs="Arial"/>
          <w:snapToGrid w:val="0"/>
          <w:sz w:val="38"/>
          <w:szCs w:val="38"/>
        </w:rPr>
        <w:t xml:space="preserve">needs </w:t>
      </w:r>
      <w:r>
        <w:rPr>
          <w:rStyle w:val="AIHeadline"/>
          <w:rFonts w:cs="Arial"/>
          <w:snapToGrid w:val="0"/>
          <w:sz w:val="38"/>
          <w:szCs w:val="38"/>
        </w:rPr>
        <w:t xml:space="preserve">medical care </w:t>
      </w:r>
    </w:p>
    <w:p w:rsidR="0026766F" w:rsidRPr="00F95961" w:rsidRDefault="0026766F" w:rsidP="005264E0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3620F7" w:rsidRDefault="00E04B84" w:rsidP="005264E0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proofErr w:type="spellStart"/>
      <w:r>
        <w:rPr>
          <w:rFonts w:cs="Arial"/>
        </w:rPr>
        <w:t>Villca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Fernández</w:t>
      </w:r>
      <w:proofErr w:type="spellEnd"/>
      <w:r>
        <w:rPr>
          <w:rFonts w:cs="Arial"/>
        </w:rPr>
        <w:t xml:space="preserve"> is a young civil and political rights activist, and </w:t>
      </w:r>
      <w:r w:rsidR="003620F7">
        <w:rPr>
          <w:rFonts w:cs="Arial"/>
        </w:rPr>
        <w:t xml:space="preserve">leader </w:t>
      </w:r>
      <w:r>
        <w:rPr>
          <w:rFonts w:cs="Arial"/>
        </w:rPr>
        <w:t>of the student movement in the state of Mérida, western Venezuela</w:t>
      </w:r>
      <w:r w:rsidR="0026766F" w:rsidRPr="00F95961">
        <w:rPr>
          <w:rFonts w:cs="Arial"/>
        </w:rPr>
        <w:t>.</w:t>
      </w:r>
      <w:r>
        <w:rPr>
          <w:rFonts w:cs="Arial"/>
        </w:rPr>
        <w:t xml:space="preserve"> </w:t>
      </w:r>
      <w:r w:rsidR="003620F7">
        <w:rPr>
          <w:rFonts w:cs="Arial"/>
        </w:rPr>
        <w:t xml:space="preserve">He is a student at the University of Los Andes, where he studies political sciences. </w:t>
      </w:r>
    </w:p>
    <w:p w:rsidR="0026766F" w:rsidRDefault="00E04B84" w:rsidP="005264E0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proofErr w:type="spellStart"/>
      <w:r>
        <w:rPr>
          <w:rFonts w:cs="Arial"/>
        </w:rPr>
        <w:t>Villca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Fernández</w:t>
      </w:r>
      <w:proofErr w:type="spellEnd"/>
      <w:r>
        <w:rPr>
          <w:rFonts w:cs="Arial"/>
        </w:rPr>
        <w:t xml:space="preserve"> was arrested on 31 January 2016 by officers of the National Bolivarian Intelligence Service (SEBIN). Since then, he has been unjustly detained in ‘El </w:t>
      </w:r>
      <w:proofErr w:type="spellStart"/>
      <w:r>
        <w:rPr>
          <w:rFonts w:cs="Arial"/>
        </w:rPr>
        <w:t>Helicoide</w:t>
      </w:r>
      <w:proofErr w:type="spellEnd"/>
      <w:r>
        <w:rPr>
          <w:rFonts w:cs="Arial"/>
        </w:rPr>
        <w:t xml:space="preserve">’, one of SEBIN’s facilities in Caracas. </w:t>
      </w:r>
    </w:p>
    <w:p w:rsidR="00E04B84" w:rsidRDefault="003620F7" w:rsidP="005264E0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On 27 January 2016, a senior government official publicly named him during a television programme, accusing him of </w:t>
      </w:r>
      <w:r w:rsidR="00457BEF">
        <w:rPr>
          <w:rFonts w:cs="Arial"/>
        </w:rPr>
        <w:t>‘</w:t>
      </w:r>
      <w:r>
        <w:rPr>
          <w:rFonts w:cs="Arial"/>
        </w:rPr>
        <w:t>conspir</w:t>
      </w:r>
      <w:r w:rsidR="00457BEF">
        <w:rPr>
          <w:rFonts w:cs="Arial"/>
        </w:rPr>
        <w:t>ing to topple the government’</w:t>
      </w:r>
      <w:r>
        <w:rPr>
          <w:rFonts w:cs="Arial"/>
        </w:rPr>
        <w:t xml:space="preserve">. Four days later, </w:t>
      </w:r>
      <w:proofErr w:type="spellStart"/>
      <w:r>
        <w:rPr>
          <w:rFonts w:cs="Arial"/>
        </w:rPr>
        <w:t>Villca</w:t>
      </w:r>
      <w:proofErr w:type="spellEnd"/>
      <w:r>
        <w:rPr>
          <w:rFonts w:cs="Arial"/>
        </w:rPr>
        <w:t xml:space="preserve"> </w:t>
      </w:r>
      <w:proofErr w:type="spellStart"/>
      <w:r w:rsidR="00265E4D">
        <w:rPr>
          <w:rFonts w:cs="Arial"/>
        </w:rPr>
        <w:t>Fernández</w:t>
      </w:r>
      <w:proofErr w:type="spellEnd"/>
      <w:r w:rsidR="00265E4D">
        <w:rPr>
          <w:rFonts w:cs="Arial"/>
        </w:rPr>
        <w:t xml:space="preserve"> </w:t>
      </w:r>
      <w:r>
        <w:rPr>
          <w:rFonts w:cs="Arial"/>
        </w:rPr>
        <w:t>published a tweet stating he “wasn’t afraid” of thi</w:t>
      </w:r>
      <w:r w:rsidR="006D3059">
        <w:rPr>
          <w:rFonts w:cs="Arial"/>
        </w:rPr>
        <w:t xml:space="preserve">s government official, and that his days in power were “numbered”. Hours after this tweet was published, </w:t>
      </w:r>
      <w:r w:rsidR="00C071F8">
        <w:rPr>
          <w:rFonts w:cs="Arial"/>
        </w:rPr>
        <w:t>SEBIN officers</w:t>
      </w:r>
      <w:r w:rsidR="006D3059">
        <w:rPr>
          <w:rFonts w:cs="Arial"/>
        </w:rPr>
        <w:t xml:space="preserve"> arrested him</w:t>
      </w:r>
      <w:r w:rsidR="00C071F8">
        <w:rPr>
          <w:rFonts w:cs="Arial"/>
        </w:rPr>
        <w:t xml:space="preserve"> at a street fair</w:t>
      </w:r>
      <w:r w:rsidR="006D3059">
        <w:rPr>
          <w:rFonts w:cs="Arial"/>
        </w:rPr>
        <w:t xml:space="preserve">. </w:t>
      </w:r>
      <w:r w:rsidR="00E04B84">
        <w:rPr>
          <w:rFonts w:cs="Arial"/>
        </w:rPr>
        <w:t xml:space="preserve">The officers who arrested </w:t>
      </w:r>
      <w:proofErr w:type="spellStart"/>
      <w:r w:rsidR="00E04B84">
        <w:rPr>
          <w:rFonts w:cs="Arial"/>
        </w:rPr>
        <w:t>Villca</w:t>
      </w:r>
      <w:proofErr w:type="spellEnd"/>
      <w:r w:rsidR="00E04B84">
        <w:rPr>
          <w:rFonts w:cs="Arial"/>
        </w:rPr>
        <w:t xml:space="preserve"> </w:t>
      </w:r>
      <w:proofErr w:type="spellStart"/>
      <w:r w:rsidR="00265E4D">
        <w:rPr>
          <w:rFonts w:cs="Arial"/>
        </w:rPr>
        <w:t>Fernández</w:t>
      </w:r>
      <w:proofErr w:type="spellEnd"/>
      <w:r w:rsidR="00265E4D">
        <w:rPr>
          <w:rFonts w:cs="Arial"/>
        </w:rPr>
        <w:t xml:space="preserve"> </w:t>
      </w:r>
      <w:r w:rsidR="00E04B84">
        <w:rPr>
          <w:rFonts w:cs="Arial"/>
        </w:rPr>
        <w:t>did</w:t>
      </w:r>
      <w:r w:rsidR="00265E4D">
        <w:rPr>
          <w:rFonts w:cs="Arial"/>
        </w:rPr>
        <w:t xml:space="preserve"> no</w:t>
      </w:r>
      <w:r>
        <w:rPr>
          <w:rFonts w:cs="Arial"/>
        </w:rPr>
        <w:t>t have</w:t>
      </w:r>
      <w:r w:rsidR="00E04B84">
        <w:rPr>
          <w:rFonts w:cs="Arial"/>
        </w:rPr>
        <w:t xml:space="preserve"> a warrant f</w:t>
      </w:r>
      <w:r>
        <w:rPr>
          <w:rFonts w:cs="Arial"/>
        </w:rPr>
        <w:t xml:space="preserve">or his arrest, nor did his arrest comply with the requirements established by Venezuelan law. His arrest constituted an arbitrary detention that continues to this day. </w:t>
      </w:r>
    </w:p>
    <w:p w:rsidR="00E04B84" w:rsidRPr="00E04B84" w:rsidRDefault="00E04B84" w:rsidP="005264E0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The Attorney General’s Office accused </w:t>
      </w:r>
      <w:proofErr w:type="spellStart"/>
      <w:r>
        <w:rPr>
          <w:rFonts w:cs="Arial"/>
        </w:rPr>
        <w:t>Villca</w:t>
      </w:r>
      <w:proofErr w:type="spellEnd"/>
      <w:r>
        <w:rPr>
          <w:rFonts w:cs="Arial"/>
        </w:rPr>
        <w:t xml:space="preserve"> </w:t>
      </w:r>
      <w:proofErr w:type="spellStart"/>
      <w:r w:rsidR="00265E4D">
        <w:rPr>
          <w:rFonts w:cs="Arial"/>
        </w:rPr>
        <w:t>Fernández</w:t>
      </w:r>
      <w:proofErr w:type="spellEnd"/>
      <w:r w:rsidR="00265E4D">
        <w:rPr>
          <w:rFonts w:cs="Arial"/>
        </w:rPr>
        <w:t xml:space="preserve"> </w:t>
      </w:r>
      <w:r>
        <w:rPr>
          <w:rFonts w:cs="Arial"/>
        </w:rPr>
        <w:t xml:space="preserve">of </w:t>
      </w:r>
      <w:r w:rsidR="00265E4D">
        <w:rPr>
          <w:rFonts w:cs="Arial"/>
        </w:rPr>
        <w:t>“</w:t>
      </w:r>
      <w:r>
        <w:rPr>
          <w:rFonts w:cs="Arial"/>
        </w:rPr>
        <w:t>inciting hate</w:t>
      </w:r>
      <w:r w:rsidR="00265E4D">
        <w:rPr>
          <w:rFonts w:cs="Arial"/>
        </w:rPr>
        <w:t>”</w:t>
      </w:r>
      <w:r>
        <w:rPr>
          <w:rFonts w:cs="Arial"/>
        </w:rPr>
        <w:t xml:space="preserve"> (</w:t>
      </w:r>
      <w:proofErr w:type="spellStart"/>
      <w:r w:rsidRPr="008771DA">
        <w:rPr>
          <w:rFonts w:cs="Arial"/>
          <w:i/>
        </w:rPr>
        <w:t>incitación</w:t>
      </w:r>
      <w:proofErr w:type="spellEnd"/>
      <w:r w:rsidRPr="008771DA">
        <w:rPr>
          <w:rFonts w:cs="Arial"/>
          <w:i/>
        </w:rPr>
        <w:t xml:space="preserve"> al </w:t>
      </w:r>
      <w:proofErr w:type="spellStart"/>
      <w:r w:rsidRPr="008771DA">
        <w:rPr>
          <w:rFonts w:cs="Arial"/>
          <w:i/>
        </w:rPr>
        <w:t>odio</w:t>
      </w:r>
      <w:proofErr w:type="spellEnd"/>
      <w:r>
        <w:rPr>
          <w:rFonts w:cs="Arial"/>
        </w:rPr>
        <w:t xml:space="preserve">) and </w:t>
      </w:r>
      <w:r w:rsidR="00265E4D">
        <w:rPr>
          <w:rFonts w:cs="Arial"/>
        </w:rPr>
        <w:t>“</w:t>
      </w:r>
      <w:r>
        <w:rPr>
          <w:rFonts w:cs="Arial"/>
        </w:rPr>
        <w:t>divulging false information</w:t>
      </w:r>
      <w:r w:rsidR="00265E4D">
        <w:rPr>
          <w:rFonts w:cs="Arial"/>
        </w:rPr>
        <w:t>”</w:t>
      </w:r>
      <w:r>
        <w:rPr>
          <w:rFonts w:cs="Arial"/>
        </w:rPr>
        <w:t xml:space="preserve"> (</w:t>
      </w:r>
      <w:proofErr w:type="spellStart"/>
      <w:r w:rsidRPr="008771DA">
        <w:rPr>
          <w:rFonts w:cs="Arial"/>
          <w:i/>
        </w:rPr>
        <w:t>divulgación</w:t>
      </w:r>
      <w:proofErr w:type="spellEnd"/>
      <w:r w:rsidRPr="008771DA">
        <w:rPr>
          <w:rFonts w:cs="Arial"/>
          <w:i/>
        </w:rPr>
        <w:t xml:space="preserve"> de </w:t>
      </w:r>
      <w:proofErr w:type="spellStart"/>
      <w:r w:rsidRPr="008771DA">
        <w:rPr>
          <w:rFonts w:cs="Arial"/>
          <w:i/>
        </w:rPr>
        <w:t>información</w:t>
      </w:r>
      <w:proofErr w:type="spellEnd"/>
      <w:r w:rsidRPr="008771DA">
        <w:rPr>
          <w:rFonts w:cs="Arial"/>
          <w:i/>
        </w:rPr>
        <w:t xml:space="preserve"> falsa</w:t>
      </w:r>
      <w:r>
        <w:rPr>
          <w:rFonts w:cs="Arial"/>
        </w:rPr>
        <w:t xml:space="preserve">). </w:t>
      </w:r>
      <w:r w:rsidR="00047909">
        <w:rPr>
          <w:lang w:val="en-US"/>
        </w:rPr>
        <w:t xml:space="preserve">Amnesty International believes this accusation was politically motivated. </w:t>
      </w:r>
      <w:r w:rsidR="006D3059">
        <w:rPr>
          <w:rFonts w:cs="Arial"/>
        </w:rPr>
        <w:t xml:space="preserve">His trial has yet to begin after almost two years.  </w:t>
      </w:r>
    </w:p>
    <w:p w:rsidR="0026766F" w:rsidRPr="00F95961" w:rsidRDefault="0026766F" w:rsidP="005264E0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EB4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472A">
        <w:rPr>
          <w:rFonts w:ascii="Arial" w:hAnsi="Arial" w:cs="Arial"/>
          <w:sz w:val="16"/>
          <w:szCs w:val="16"/>
        </w:rPr>
        <w:t>Villca</w:t>
      </w:r>
      <w:proofErr w:type="spellEnd"/>
      <w:r w:rsidR="00EB47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472A">
        <w:rPr>
          <w:rFonts w:ascii="Arial" w:hAnsi="Arial" w:cs="Arial"/>
          <w:sz w:val="16"/>
          <w:szCs w:val="16"/>
        </w:rPr>
        <w:t>Fernández</w:t>
      </w:r>
      <w:proofErr w:type="spellEnd"/>
    </w:p>
    <w:p w:rsidR="0026766F" w:rsidRPr="00F95961" w:rsidRDefault="0026766F" w:rsidP="005264E0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EB472A">
        <w:rPr>
          <w:rFonts w:ascii="Arial" w:hAnsi="Arial" w:cs="Arial"/>
          <w:sz w:val="16"/>
          <w:szCs w:val="16"/>
        </w:rPr>
        <w:t xml:space="preserve"> male</w:t>
      </w:r>
    </w:p>
    <w:p w:rsidR="0026766F" w:rsidRPr="00F95961" w:rsidRDefault="0026766F" w:rsidP="005264E0">
      <w:pPr>
        <w:rPr>
          <w:rFonts w:ascii="Arial" w:hAnsi="Arial" w:cs="Arial"/>
        </w:rPr>
      </w:pPr>
    </w:p>
    <w:p w:rsidR="0026766F" w:rsidRPr="00F95961" w:rsidRDefault="0026766F" w:rsidP="005264E0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5264E0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5264E0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5264E0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5264E0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DA0322">
        <w:rPr>
          <w:rFonts w:ascii="Arial" w:hAnsi="Arial" w:cs="Arial"/>
          <w:sz w:val="16"/>
          <w:szCs w:val="16"/>
        </w:rPr>
        <w:t>274/17</w:t>
      </w:r>
      <w:r w:rsidR="00DA0322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6D3059">
        <w:rPr>
          <w:rFonts w:ascii="Arial" w:hAnsi="Arial" w:cs="Arial"/>
          <w:sz w:val="16"/>
          <w:szCs w:val="16"/>
        </w:rPr>
        <w:t>AMR 74/7464/2017 Venezuela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457BEF">
        <w:rPr>
          <w:rFonts w:ascii="Arial" w:hAnsi="Arial" w:cs="Arial"/>
          <w:sz w:val="16"/>
          <w:szCs w:val="16"/>
        </w:rPr>
        <w:t>1</w:t>
      </w:r>
      <w:r w:rsidR="00DA0322">
        <w:rPr>
          <w:rFonts w:ascii="Arial" w:hAnsi="Arial" w:cs="Arial"/>
          <w:sz w:val="16"/>
          <w:szCs w:val="16"/>
        </w:rPr>
        <w:t>3</w:t>
      </w:r>
      <w:r w:rsidR="006D3059">
        <w:rPr>
          <w:rFonts w:ascii="Arial" w:hAnsi="Arial" w:cs="Arial"/>
          <w:sz w:val="16"/>
          <w:szCs w:val="16"/>
        </w:rPr>
        <w:t xml:space="preserve"> December 201</w:t>
      </w:r>
      <w:r w:rsidR="00DA0322">
        <w:rPr>
          <w:rFonts w:ascii="Arial" w:hAnsi="Arial" w:cs="Arial"/>
          <w:sz w:val="16"/>
          <w:szCs w:val="16"/>
        </w:rPr>
        <w:t>7</w:t>
      </w:r>
    </w:p>
    <w:p w:rsidR="0026766F" w:rsidRPr="00F95961" w:rsidRDefault="0026766F" w:rsidP="005264E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6766F" w:rsidRPr="00F95961" w:rsidSect="005264E0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14" w:rsidRDefault="00775D14">
      <w:r>
        <w:separator/>
      </w:r>
    </w:p>
  </w:endnote>
  <w:endnote w:type="continuationSeparator" w:id="0">
    <w:p w:rsidR="00775D14" w:rsidRDefault="0077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775D14">
    <w:pPr>
      <w:pStyle w:val="Footer"/>
    </w:pPr>
    <w:r w:rsidRPr="00775D14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4E0" w:rsidRPr="00D158C3" w:rsidRDefault="005264E0" w:rsidP="005264E0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5264E0" w:rsidRPr="00D158C3" w:rsidRDefault="005264E0" w:rsidP="005264E0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5264E0" w:rsidRPr="00D0106D" w:rsidRDefault="005264E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14" w:rsidRDefault="00775D14">
      <w:r>
        <w:separator/>
      </w:r>
    </w:p>
  </w:footnote>
  <w:footnote w:type="continuationSeparator" w:id="0">
    <w:p w:rsidR="00775D14" w:rsidRDefault="0077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663D9C" w:rsidRDefault="0026766F">
    <w:pPr>
      <w:rPr>
        <w:rFonts w:ascii="Arial" w:hAnsi="Arial" w:cs="Arial"/>
      </w:rPr>
    </w:pPr>
  </w:p>
  <w:p w:rsidR="0026766F" w:rsidRPr="00663D9C" w:rsidRDefault="0026766F">
    <w:pPr>
      <w:rPr>
        <w:rFonts w:ascii="Arial" w:hAnsi="Arial" w:cs="Arial"/>
      </w:rPr>
    </w:pPr>
  </w:p>
  <w:p w:rsidR="0026766F" w:rsidRPr="00663D9C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663D9C">
      <w:rPr>
        <w:rFonts w:ascii="Arial" w:hAnsi="Arial" w:cs="Arial"/>
        <w:sz w:val="16"/>
        <w:szCs w:val="16"/>
      </w:rPr>
      <w:t>UA:</w:t>
    </w:r>
    <w:r w:rsidR="009C3B95" w:rsidRPr="00663D9C">
      <w:rPr>
        <w:rFonts w:ascii="Arial" w:hAnsi="Arial" w:cs="Arial"/>
        <w:sz w:val="16"/>
        <w:szCs w:val="16"/>
      </w:rPr>
      <w:t xml:space="preserve"> </w:t>
    </w:r>
    <w:r w:rsidR="00DA0322">
      <w:rPr>
        <w:rFonts w:ascii="Arial" w:hAnsi="Arial" w:cs="Arial"/>
        <w:sz w:val="16"/>
        <w:szCs w:val="16"/>
      </w:rPr>
      <w:t xml:space="preserve">274/17 </w:t>
    </w:r>
    <w:r w:rsidR="009C3B95" w:rsidRPr="00663D9C">
      <w:rPr>
        <w:rFonts w:ascii="Arial" w:hAnsi="Arial" w:cs="Arial"/>
        <w:sz w:val="16"/>
        <w:szCs w:val="16"/>
      </w:rPr>
      <w:t xml:space="preserve">Index: </w:t>
    </w:r>
    <w:r w:rsidR="006D3059">
      <w:rPr>
        <w:rFonts w:ascii="Arial" w:hAnsi="Arial" w:cs="Arial"/>
        <w:sz w:val="16"/>
        <w:szCs w:val="16"/>
      </w:rPr>
      <w:t>AMR 53/7464/2017 Venezuela</w:t>
    </w:r>
    <w:r w:rsidRPr="00663D9C">
      <w:rPr>
        <w:rFonts w:ascii="Arial" w:hAnsi="Arial" w:cs="Arial"/>
        <w:sz w:val="16"/>
        <w:szCs w:val="16"/>
      </w:rPr>
      <w:tab/>
      <w:t xml:space="preserve">Date: </w:t>
    </w:r>
    <w:r w:rsidR="00457BEF">
      <w:rPr>
        <w:rFonts w:ascii="Arial" w:hAnsi="Arial" w:cs="Arial"/>
        <w:sz w:val="16"/>
        <w:szCs w:val="16"/>
      </w:rPr>
      <w:t>1</w:t>
    </w:r>
    <w:r w:rsidR="00DA0322">
      <w:rPr>
        <w:rFonts w:ascii="Arial" w:hAnsi="Arial" w:cs="Arial"/>
        <w:sz w:val="16"/>
        <w:szCs w:val="16"/>
      </w:rPr>
      <w:t>3</w:t>
    </w:r>
    <w:r w:rsidR="007D2372">
      <w:rPr>
        <w:rFonts w:ascii="Arial" w:hAnsi="Arial" w:cs="Arial"/>
        <w:sz w:val="16"/>
        <w:szCs w:val="16"/>
      </w:rPr>
      <w:t xml:space="preserve"> December 2017</w:t>
    </w:r>
  </w:p>
  <w:p w:rsidR="0026766F" w:rsidRPr="00663D9C" w:rsidRDefault="0026766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47909"/>
    <w:rsid w:val="0008497D"/>
    <w:rsid w:val="000B23F7"/>
    <w:rsid w:val="000B6052"/>
    <w:rsid w:val="000F0AF1"/>
    <w:rsid w:val="000F11B8"/>
    <w:rsid w:val="00114598"/>
    <w:rsid w:val="001411BF"/>
    <w:rsid w:val="001624EA"/>
    <w:rsid w:val="001671E0"/>
    <w:rsid w:val="001808DC"/>
    <w:rsid w:val="001951FB"/>
    <w:rsid w:val="00196F3C"/>
    <w:rsid w:val="001B7B2B"/>
    <w:rsid w:val="001D60D3"/>
    <w:rsid w:val="001E0993"/>
    <w:rsid w:val="00213E51"/>
    <w:rsid w:val="00217D0C"/>
    <w:rsid w:val="00265E4D"/>
    <w:rsid w:val="0026766F"/>
    <w:rsid w:val="0027166B"/>
    <w:rsid w:val="002923B7"/>
    <w:rsid w:val="002932CE"/>
    <w:rsid w:val="002F6C91"/>
    <w:rsid w:val="00310926"/>
    <w:rsid w:val="003212CE"/>
    <w:rsid w:val="00347243"/>
    <w:rsid w:val="003620F7"/>
    <w:rsid w:val="00372D54"/>
    <w:rsid w:val="00387CC2"/>
    <w:rsid w:val="00397DF1"/>
    <w:rsid w:val="003A2A73"/>
    <w:rsid w:val="003D377A"/>
    <w:rsid w:val="003D7B24"/>
    <w:rsid w:val="003E6D43"/>
    <w:rsid w:val="00415A74"/>
    <w:rsid w:val="00457BEF"/>
    <w:rsid w:val="00475586"/>
    <w:rsid w:val="00483E30"/>
    <w:rsid w:val="004D19C7"/>
    <w:rsid w:val="004E6A6E"/>
    <w:rsid w:val="005040F2"/>
    <w:rsid w:val="005149A9"/>
    <w:rsid w:val="005264E0"/>
    <w:rsid w:val="0053584A"/>
    <w:rsid w:val="005534BC"/>
    <w:rsid w:val="005C2CBA"/>
    <w:rsid w:val="005C41FB"/>
    <w:rsid w:val="005D159E"/>
    <w:rsid w:val="005D4E09"/>
    <w:rsid w:val="005E24A1"/>
    <w:rsid w:val="005E3947"/>
    <w:rsid w:val="005E6E18"/>
    <w:rsid w:val="005F0D06"/>
    <w:rsid w:val="005F29C5"/>
    <w:rsid w:val="00606C38"/>
    <w:rsid w:val="00620B84"/>
    <w:rsid w:val="00647838"/>
    <w:rsid w:val="00663D9C"/>
    <w:rsid w:val="006814D6"/>
    <w:rsid w:val="006820E8"/>
    <w:rsid w:val="006C2190"/>
    <w:rsid w:val="006C2BFB"/>
    <w:rsid w:val="006C3DE2"/>
    <w:rsid w:val="006D13C4"/>
    <w:rsid w:val="006D3059"/>
    <w:rsid w:val="0071688D"/>
    <w:rsid w:val="007179E8"/>
    <w:rsid w:val="00736B40"/>
    <w:rsid w:val="007479B8"/>
    <w:rsid w:val="00757F55"/>
    <w:rsid w:val="007620A6"/>
    <w:rsid w:val="00764237"/>
    <w:rsid w:val="0077354F"/>
    <w:rsid w:val="00775D14"/>
    <w:rsid w:val="00782D43"/>
    <w:rsid w:val="00795D45"/>
    <w:rsid w:val="007A1959"/>
    <w:rsid w:val="007A5DA8"/>
    <w:rsid w:val="007D2372"/>
    <w:rsid w:val="007E0CAD"/>
    <w:rsid w:val="007E57A7"/>
    <w:rsid w:val="007F2C1C"/>
    <w:rsid w:val="00815508"/>
    <w:rsid w:val="008224D0"/>
    <w:rsid w:val="008241AB"/>
    <w:rsid w:val="0086100E"/>
    <w:rsid w:val="0086363D"/>
    <w:rsid w:val="00875E19"/>
    <w:rsid w:val="008771DA"/>
    <w:rsid w:val="00884977"/>
    <w:rsid w:val="008C6392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C0BC3"/>
    <w:rsid w:val="009C3B95"/>
    <w:rsid w:val="009D5F0B"/>
    <w:rsid w:val="009E0910"/>
    <w:rsid w:val="009F4BB3"/>
    <w:rsid w:val="00A44330"/>
    <w:rsid w:val="00AF4CF9"/>
    <w:rsid w:val="00B043D9"/>
    <w:rsid w:val="00B06E79"/>
    <w:rsid w:val="00B17BC2"/>
    <w:rsid w:val="00B22D7A"/>
    <w:rsid w:val="00B4005D"/>
    <w:rsid w:val="00B40550"/>
    <w:rsid w:val="00B4432F"/>
    <w:rsid w:val="00B60D93"/>
    <w:rsid w:val="00B60FB0"/>
    <w:rsid w:val="00B811E7"/>
    <w:rsid w:val="00B84EF8"/>
    <w:rsid w:val="00B9147D"/>
    <w:rsid w:val="00BA31FC"/>
    <w:rsid w:val="00BC4721"/>
    <w:rsid w:val="00BE4AEB"/>
    <w:rsid w:val="00C025AB"/>
    <w:rsid w:val="00C071F8"/>
    <w:rsid w:val="00C264C5"/>
    <w:rsid w:val="00C64997"/>
    <w:rsid w:val="00C965DB"/>
    <w:rsid w:val="00CE6658"/>
    <w:rsid w:val="00D0106D"/>
    <w:rsid w:val="00D03746"/>
    <w:rsid w:val="00D12D72"/>
    <w:rsid w:val="00D20DEB"/>
    <w:rsid w:val="00D564C6"/>
    <w:rsid w:val="00D63AA5"/>
    <w:rsid w:val="00D6401F"/>
    <w:rsid w:val="00D85FE8"/>
    <w:rsid w:val="00DA0322"/>
    <w:rsid w:val="00DC5FB0"/>
    <w:rsid w:val="00DD777F"/>
    <w:rsid w:val="00DF0C26"/>
    <w:rsid w:val="00E04B84"/>
    <w:rsid w:val="00E23769"/>
    <w:rsid w:val="00E2387F"/>
    <w:rsid w:val="00E601DC"/>
    <w:rsid w:val="00E6735E"/>
    <w:rsid w:val="00E96397"/>
    <w:rsid w:val="00E97E64"/>
    <w:rsid w:val="00EA7847"/>
    <w:rsid w:val="00EB3D70"/>
    <w:rsid w:val="00EB472A"/>
    <w:rsid w:val="00EB56BA"/>
    <w:rsid w:val="00EC130D"/>
    <w:rsid w:val="00EC2C85"/>
    <w:rsid w:val="00ED61F1"/>
    <w:rsid w:val="00F13BE9"/>
    <w:rsid w:val="00F20743"/>
    <w:rsid w:val="00F23438"/>
    <w:rsid w:val="00F25545"/>
    <w:rsid w:val="00F54365"/>
    <w:rsid w:val="00F54D1F"/>
    <w:rsid w:val="00F65E91"/>
    <w:rsid w:val="00F7781E"/>
    <w:rsid w:val="00F95961"/>
    <w:rsid w:val="00FE72E7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DAAAAC0-73C3-4084-A8BE-760FBC95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387CC2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C025AB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02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025AB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02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025AB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C02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025AB"/>
    <w:rPr>
      <w:rFonts w:ascii="Segoe UI" w:hAnsi="Segoe UI"/>
      <w:sz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olitica.embveusa@mppre.gob.v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spacho.embveusa@mppre.gob.v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800</Words>
  <Characters>4565</Characters>
  <Application>Microsoft Office Word</Application>
  <DocSecurity>4</DocSecurity>
  <Lines>38</Lines>
  <Paragraphs>10</Paragraphs>
  <ScaleCrop>false</ScaleCrop>
  <Company>Amnesty International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IAR1Team</cp:lastModifiedBy>
  <cp:revision>2</cp:revision>
  <dcterms:created xsi:type="dcterms:W3CDTF">2017-12-13T17:18:00Z</dcterms:created>
  <dcterms:modified xsi:type="dcterms:W3CDTF">2017-12-13T17:18:00Z</dcterms:modified>
</cp:coreProperties>
</file>