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EB5" w:rsidRPr="00F95961" w:rsidRDefault="000F5EB5" w:rsidP="00945257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0F5EB5" w:rsidRPr="000F0AF1" w:rsidRDefault="00135D67" w:rsidP="00945257">
      <w:pPr>
        <w:rPr>
          <w:rStyle w:val="AIHeadline"/>
          <w:rFonts w:cs="Arial"/>
          <w:sz w:val="38"/>
          <w:szCs w:val="38"/>
        </w:rPr>
      </w:pPr>
      <w:r>
        <w:rPr>
          <w:rStyle w:val="AIHeadline"/>
          <w:rFonts w:cs="Arial"/>
          <w:sz w:val="38"/>
          <w:szCs w:val="38"/>
        </w:rPr>
        <w:t>Convicted environmental activists released</w:t>
      </w:r>
    </w:p>
    <w:p w:rsidR="000F5EB5" w:rsidRPr="00F95961" w:rsidRDefault="00A144AA" w:rsidP="00945257">
      <w:pPr>
        <w:pStyle w:val="AIintropara"/>
        <w:spacing w:line="240" w:lineRule="auto"/>
        <w:rPr>
          <w:rFonts w:cs="Arial"/>
        </w:rPr>
      </w:pPr>
      <w:r>
        <w:rPr>
          <w:rFonts w:cs="Arial"/>
        </w:rPr>
        <w:t>Two environmental activists</w:t>
      </w:r>
      <w:r w:rsidR="00140640">
        <w:rPr>
          <w:rFonts w:cs="Arial"/>
        </w:rPr>
        <w:t xml:space="preserve"> and prisoners of conscience,</w:t>
      </w:r>
      <w:r w:rsidR="0082702F">
        <w:rPr>
          <w:rFonts w:cs="Arial"/>
        </w:rPr>
        <w:t xml:space="preserve"> </w:t>
      </w:r>
      <w:r w:rsidR="00A27ADF">
        <w:rPr>
          <w:rFonts w:cs="Arial"/>
        </w:rPr>
        <w:t xml:space="preserve">convicted </w:t>
      </w:r>
      <w:r w:rsidR="00140640">
        <w:rPr>
          <w:rFonts w:cs="Arial"/>
        </w:rPr>
        <w:t xml:space="preserve">of </w:t>
      </w:r>
      <w:r w:rsidR="00A27ADF">
        <w:rPr>
          <w:rFonts w:cs="Arial"/>
        </w:rPr>
        <w:t>and sentenced</w:t>
      </w:r>
      <w:r w:rsidR="0082702F">
        <w:rPr>
          <w:rFonts w:cs="Arial"/>
        </w:rPr>
        <w:t xml:space="preserve"> on</w:t>
      </w:r>
      <w:r w:rsidR="003205B5">
        <w:rPr>
          <w:rFonts w:cs="Arial"/>
        </w:rPr>
        <w:t xml:space="preserve"> </w:t>
      </w:r>
      <w:r w:rsidR="00CA0B2F">
        <w:rPr>
          <w:rFonts w:cs="Arial"/>
        </w:rPr>
        <w:t>trumped-</w:t>
      </w:r>
      <w:r w:rsidR="0082702F">
        <w:rPr>
          <w:rFonts w:cs="Arial"/>
        </w:rPr>
        <w:t xml:space="preserve">up charges </w:t>
      </w:r>
      <w:r w:rsidR="00DA6138">
        <w:rPr>
          <w:rFonts w:cs="Arial"/>
        </w:rPr>
        <w:t>based on their peaceful activism</w:t>
      </w:r>
      <w:r w:rsidR="00140640">
        <w:rPr>
          <w:rFonts w:cs="Arial"/>
        </w:rPr>
        <w:t>,</w:t>
      </w:r>
      <w:r w:rsidR="00DA6138">
        <w:rPr>
          <w:rFonts w:cs="Arial"/>
        </w:rPr>
        <w:t xml:space="preserve"> </w:t>
      </w:r>
      <w:r w:rsidR="003205B5">
        <w:rPr>
          <w:rFonts w:cs="Arial"/>
        </w:rPr>
        <w:t xml:space="preserve">were </w:t>
      </w:r>
      <w:r>
        <w:rPr>
          <w:rFonts w:cs="Arial"/>
        </w:rPr>
        <w:t xml:space="preserve">released </w:t>
      </w:r>
      <w:r w:rsidR="00DA6138">
        <w:rPr>
          <w:rFonts w:cs="Arial"/>
        </w:rPr>
        <w:t>after serving five months out of their 1-year prison sentences</w:t>
      </w:r>
      <w:r w:rsidR="00140640">
        <w:rPr>
          <w:rFonts w:cs="Arial"/>
        </w:rPr>
        <w:t>,</w:t>
      </w:r>
      <w:r w:rsidR="00DA6138">
        <w:rPr>
          <w:rFonts w:cs="Arial"/>
        </w:rPr>
        <w:t xml:space="preserve"> as seven months of </w:t>
      </w:r>
      <w:r w:rsidR="00140640">
        <w:rPr>
          <w:rFonts w:cs="Arial"/>
        </w:rPr>
        <w:t>their</w:t>
      </w:r>
      <w:r w:rsidR="00DA6138">
        <w:rPr>
          <w:rFonts w:cs="Arial"/>
        </w:rPr>
        <w:t xml:space="preserve"> sentence</w:t>
      </w:r>
      <w:r w:rsidR="00140640">
        <w:rPr>
          <w:rFonts w:cs="Arial"/>
        </w:rPr>
        <w:t>s</w:t>
      </w:r>
      <w:r w:rsidR="00DA6138">
        <w:rPr>
          <w:rFonts w:cs="Arial"/>
        </w:rPr>
        <w:t xml:space="preserve"> had been suspended</w:t>
      </w:r>
      <w:r>
        <w:rPr>
          <w:rFonts w:cs="Arial"/>
        </w:rPr>
        <w:t>.</w:t>
      </w:r>
    </w:p>
    <w:p w:rsidR="007F1D5D" w:rsidRDefault="00784659" w:rsidP="00945257">
      <w:pPr>
        <w:pStyle w:val="AIBodytext"/>
        <w:tabs>
          <w:tab w:val="clear" w:pos="567"/>
        </w:tabs>
        <w:spacing w:line="240" w:lineRule="auto"/>
      </w:pPr>
      <w:r w:rsidRPr="00784659">
        <w:rPr>
          <w:b/>
          <w:bCs/>
        </w:rPr>
        <w:t xml:space="preserve">Hun Vannak </w:t>
      </w:r>
      <w:r w:rsidR="009D3BDD">
        <w:t xml:space="preserve">and </w:t>
      </w:r>
      <w:r w:rsidR="009D3BDD">
        <w:rPr>
          <w:b/>
          <w:bCs/>
        </w:rPr>
        <w:t>Doem Kundy</w:t>
      </w:r>
      <w:r w:rsidR="009D3BDD">
        <w:t xml:space="preserve">, activists </w:t>
      </w:r>
      <w:r w:rsidR="00706B1F">
        <w:t xml:space="preserve">affiliated with </w:t>
      </w:r>
      <w:r w:rsidR="00A448D4">
        <w:t xml:space="preserve">the </w:t>
      </w:r>
      <w:r w:rsidR="00706B1F">
        <w:t>environmental NGO</w:t>
      </w:r>
      <w:r w:rsidR="001550CD">
        <w:t xml:space="preserve"> </w:t>
      </w:r>
      <w:r w:rsidR="00A448D4">
        <w:t>‘</w:t>
      </w:r>
      <w:r w:rsidR="009D3BDD">
        <w:t>Mother Nature Cambodia</w:t>
      </w:r>
      <w:r w:rsidR="00A448D4">
        <w:t>’</w:t>
      </w:r>
      <w:r w:rsidR="009D3BDD">
        <w:t xml:space="preserve"> (MNC),</w:t>
      </w:r>
      <w:r w:rsidR="009D3BDD">
        <w:rPr>
          <w:b/>
          <w:bCs/>
        </w:rPr>
        <w:t xml:space="preserve"> </w:t>
      </w:r>
      <w:r w:rsidR="009D3BDD">
        <w:t xml:space="preserve">were released from Koh Kong Provincial Prison </w:t>
      </w:r>
      <w:r w:rsidR="00FA5565">
        <w:t xml:space="preserve">in the morning of </w:t>
      </w:r>
      <w:r w:rsidR="009D3BDD">
        <w:t xml:space="preserve">13 February 2018. </w:t>
      </w:r>
      <w:r w:rsidR="002F45BA">
        <w:t>On 26</w:t>
      </w:r>
      <w:r w:rsidR="00CC53EB">
        <w:t xml:space="preserve"> January 2018, </w:t>
      </w:r>
      <w:r w:rsidR="002F1460">
        <w:t xml:space="preserve">Koh Kong’s Provincial Court </w:t>
      </w:r>
      <w:r w:rsidR="00CC53EB">
        <w:t xml:space="preserve">convicted </w:t>
      </w:r>
      <w:r w:rsidR="002E2DB2">
        <w:t xml:space="preserve">both men </w:t>
      </w:r>
      <w:r w:rsidR="009D3BDD">
        <w:t xml:space="preserve">of “incitement to commit a felony” and “violation of privacy” </w:t>
      </w:r>
      <w:r w:rsidR="00CC53EB">
        <w:t xml:space="preserve">and sentenced </w:t>
      </w:r>
      <w:r w:rsidR="0030108D">
        <w:t xml:space="preserve">them </w:t>
      </w:r>
      <w:r w:rsidR="00CC53EB">
        <w:t xml:space="preserve">to one year in prison with seven months </w:t>
      </w:r>
      <w:r w:rsidR="0030108D">
        <w:t xml:space="preserve">of that prison sentence </w:t>
      </w:r>
      <w:r w:rsidR="00CC53EB">
        <w:t>suspended</w:t>
      </w:r>
      <w:r w:rsidR="002F1460">
        <w:t>.</w:t>
      </w:r>
    </w:p>
    <w:p w:rsidR="008B5207" w:rsidRDefault="00A448D4" w:rsidP="00945257">
      <w:pPr>
        <w:pStyle w:val="AIBodytext"/>
        <w:tabs>
          <w:tab w:val="clear" w:pos="567"/>
        </w:tabs>
        <w:spacing w:line="240" w:lineRule="auto"/>
      </w:pPr>
      <w:r>
        <w:t>At t</w:t>
      </w:r>
      <w:r w:rsidR="00CC53EB">
        <w:t>he day of the trial</w:t>
      </w:r>
      <w:r>
        <w:t xml:space="preserve">, </w:t>
      </w:r>
      <w:r w:rsidR="00CC53EB">
        <w:t xml:space="preserve">both </w:t>
      </w:r>
      <w:r w:rsidR="00705534">
        <w:t xml:space="preserve">activists </w:t>
      </w:r>
      <w:r w:rsidR="00CC53EB">
        <w:t>had already spent five months in pre-trial detention</w:t>
      </w:r>
      <w:r w:rsidR="007A4283">
        <w:t xml:space="preserve"> </w:t>
      </w:r>
      <w:r>
        <w:t>due to</w:t>
      </w:r>
      <w:r w:rsidR="007A4283">
        <w:t xml:space="preserve"> their arbitrary arrest on 12 September 2017</w:t>
      </w:r>
      <w:r w:rsidR="00CC53EB">
        <w:t xml:space="preserve">. The trumped-up charges </w:t>
      </w:r>
      <w:r w:rsidR="0042630B">
        <w:t>were</w:t>
      </w:r>
      <w:r w:rsidR="00CC53EB">
        <w:t xml:space="preserve"> based on their peaceful </w:t>
      </w:r>
      <w:r w:rsidR="0060112E">
        <w:t>environmental</w:t>
      </w:r>
      <w:r w:rsidR="005C37B9">
        <w:t xml:space="preserve"> activism. T</w:t>
      </w:r>
      <w:r w:rsidR="00CC53EB">
        <w:t xml:space="preserve">hey </w:t>
      </w:r>
      <w:r w:rsidR="0079414A">
        <w:t>had</w:t>
      </w:r>
      <w:r w:rsidR="00CC53EB">
        <w:t xml:space="preserve"> </w:t>
      </w:r>
      <w:r w:rsidR="009D3BDD">
        <w:t>film</w:t>
      </w:r>
      <w:r w:rsidR="0079414A">
        <w:t>ed</w:t>
      </w:r>
      <w:r w:rsidR="00FD7648">
        <w:t xml:space="preserve"> </w:t>
      </w:r>
      <w:r w:rsidR="00CC53EB">
        <w:t xml:space="preserve">two large </w:t>
      </w:r>
      <w:r w:rsidR="009D3BDD">
        <w:t>vessels</w:t>
      </w:r>
      <w:r>
        <w:t xml:space="preserve"> in open waters, which were anchored off the coast of Prek Khsach in Koh Kong province, southwestern Cambodia,</w:t>
      </w:r>
      <w:r w:rsidR="009D3BDD">
        <w:t xml:space="preserve"> </w:t>
      </w:r>
      <w:r>
        <w:t>as they suspected</w:t>
      </w:r>
      <w:bookmarkStart w:id="0" w:name="_GoBack"/>
      <w:bookmarkEnd w:id="0"/>
      <w:r>
        <w:t xml:space="preserve"> them to be </w:t>
      </w:r>
      <w:r w:rsidR="00CC53EB">
        <w:t>illegally carrying sand for export. The complaint had been filed by</w:t>
      </w:r>
      <w:r w:rsidR="00CC53EB" w:rsidRPr="00CC53EB">
        <w:t xml:space="preserve"> </w:t>
      </w:r>
      <w:r w:rsidR="00CC53EB">
        <w:t>ruling party Senator Ly Yong Phat</w:t>
      </w:r>
      <w:r w:rsidR="00E37D1F">
        <w:t>’s</w:t>
      </w:r>
      <w:r w:rsidR="00024923">
        <w:t xml:space="preserve"> company</w:t>
      </w:r>
      <w:r w:rsidR="00E15E51">
        <w:t>, Ly Yong Phat</w:t>
      </w:r>
      <w:r w:rsidR="00E37D1F">
        <w:t xml:space="preserve"> Group Ltd., alleging the two had filmed</w:t>
      </w:r>
      <w:r w:rsidR="00CC53EB">
        <w:t xml:space="preserve"> </w:t>
      </w:r>
      <w:r w:rsidR="009D3BDD">
        <w:t>on</w:t>
      </w:r>
      <w:r w:rsidR="00E37D1F">
        <w:t xml:space="preserve"> the company’s</w:t>
      </w:r>
      <w:r w:rsidR="009D3BDD">
        <w:t xml:space="preserve"> “private property”</w:t>
      </w:r>
      <w:r w:rsidR="00E37D1F">
        <w:t xml:space="preserve">, </w:t>
      </w:r>
      <w:r w:rsidR="007F1D5D">
        <w:t>such as</w:t>
      </w:r>
      <w:r w:rsidR="00E37D1F">
        <w:t xml:space="preserve"> the </w:t>
      </w:r>
      <w:r w:rsidR="009D3BDD">
        <w:t>Special Economic Zone in Kiri Sakor district.</w:t>
      </w:r>
    </w:p>
    <w:p w:rsidR="00784659" w:rsidRPr="007F1D5D" w:rsidRDefault="008B5207" w:rsidP="00945257">
      <w:pPr>
        <w:pStyle w:val="AIBodytext"/>
        <w:tabs>
          <w:tab w:val="clear" w:pos="567"/>
        </w:tabs>
        <w:spacing w:line="240" w:lineRule="auto"/>
        <w:rPr>
          <w:rFonts w:cs="Arial"/>
          <w:color w:val="000000"/>
          <w:lang w:eastAsia="en-GB" w:bidi="th-TH"/>
        </w:rPr>
      </w:pPr>
      <w:r>
        <w:rPr>
          <w:rFonts w:cs="Arial"/>
          <w:color w:val="000000"/>
          <w:lang w:eastAsia="en-GB" w:bidi="th-TH"/>
        </w:rPr>
        <w:t xml:space="preserve">Both were </w:t>
      </w:r>
      <w:r w:rsidR="007F1D5D">
        <w:rPr>
          <w:rFonts w:cs="Arial"/>
          <w:color w:val="000000"/>
          <w:lang w:eastAsia="en-GB" w:bidi="th-TH"/>
        </w:rPr>
        <w:t>arrested two days after MNC had p</w:t>
      </w:r>
      <w:r>
        <w:rPr>
          <w:rFonts w:cs="Arial"/>
          <w:color w:val="000000"/>
          <w:lang w:eastAsia="en-GB" w:bidi="th-TH"/>
        </w:rPr>
        <w:t xml:space="preserve">ublished a video exposing illegal exports of Cambodia’s valuable silica sand by companies linked to the Cambodian authorities. </w:t>
      </w:r>
      <w:r w:rsidRPr="007C4C07">
        <w:rPr>
          <w:rFonts w:cs="Arial"/>
          <w:color w:val="000000"/>
          <w:lang w:eastAsia="en-GB" w:bidi="th-TH"/>
        </w:rPr>
        <w:t xml:space="preserve">MNC </w:t>
      </w:r>
      <w:r>
        <w:rPr>
          <w:rFonts w:cs="Arial"/>
          <w:color w:val="000000"/>
          <w:lang w:eastAsia="en-GB" w:bidi="th-TH"/>
        </w:rPr>
        <w:t xml:space="preserve">has </w:t>
      </w:r>
      <w:r w:rsidRPr="007C4C07">
        <w:rPr>
          <w:rFonts w:cs="Arial"/>
          <w:color w:val="000000"/>
          <w:lang w:eastAsia="en-GB" w:bidi="th-TH"/>
        </w:rPr>
        <w:t xml:space="preserve">accused Cambodian </w:t>
      </w:r>
      <w:r>
        <w:rPr>
          <w:rFonts w:cs="Arial"/>
          <w:color w:val="000000"/>
          <w:lang w:eastAsia="en-GB" w:bidi="th-TH"/>
        </w:rPr>
        <w:t>authorities</w:t>
      </w:r>
      <w:r w:rsidRPr="007C4C07">
        <w:rPr>
          <w:rFonts w:cs="Arial"/>
          <w:color w:val="000000"/>
          <w:lang w:eastAsia="en-GB" w:bidi="th-TH"/>
        </w:rPr>
        <w:t xml:space="preserve"> of complicity in this illegal trade of Cambodia’s natural resource by turning a blind eye to fraud and tax evasion allegedly committed by sand-dredging companies.</w:t>
      </w:r>
    </w:p>
    <w:p w:rsidR="002F1460" w:rsidRDefault="009D4EF2" w:rsidP="00945257">
      <w:pPr>
        <w:pStyle w:val="AIBodytext"/>
        <w:tabs>
          <w:tab w:val="clear" w:pos="567"/>
        </w:tabs>
        <w:spacing w:line="240" w:lineRule="auto"/>
        <w:rPr>
          <w:rFonts w:cs="Arial"/>
          <w:color w:val="000000"/>
          <w:lang w:eastAsia="en-GB" w:bidi="th-TH"/>
        </w:rPr>
      </w:pPr>
      <w:r>
        <w:rPr>
          <w:rFonts w:cs="Arial"/>
          <w:color w:val="000000"/>
          <w:lang w:eastAsia="en-GB" w:bidi="th-TH"/>
        </w:rPr>
        <w:t>Upon arrest, t</w:t>
      </w:r>
      <w:r w:rsidR="009D3BDD">
        <w:rPr>
          <w:rFonts w:cs="Arial"/>
          <w:color w:val="000000"/>
          <w:lang w:eastAsia="en-GB" w:bidi="th-TH"/>
        </w:rPr>
        <w:t>he pair</w:t>
      </w:r>
      <w:r w:rsidR="00070892">
        <w:rPr>
          <w:rFonts w:cs="Arial"/>
          <w:color w:val="000000"/>
          <w:lang w:eastAsia="en-GB" w:bidi="th-TH"/>
        </w:rPr>
        <w:t xml:space="preserve"> </w:t>
      </w:r>
      <w:r>
        <w:rPr>
          <w:rFonts w:cs="Arial"/>
          <w:color w:val="000000"/>
          <w:lang w:eastAsia="en-GB" w:bidi="th-TH"/>
        </w:rPr>
        <w:t xml:space="preserve">had been </w:t>
      </w:r>
      <w:r w:rsidR="00070892">
        <w:rPr>
          <w:rFonts w:cs="Arial"/>
          <w:color w:val="000000"/>
          <w:lang w:eastAsia="en-GB" w:bidi="th-TH"/>
        </w:rPr>
        <w:t xml:space="preserve">questioned </w:t>
      </w:r>
      <w:r w:rsidR="00A144AA">
        <w:rPr>
          <w:rFonts w:cs="Arial"/>
          <w:color w:val="000000"/>
          <w:lang w:eastAsia="en-GB" w:bidi="th-TH"/>
        </w:rPr>
        <w:t xml:space="preserve">and charged </w:t>
      </w:r>
      <w:r w:rsidR="00070892">
        <w:rPr>
          <w:rFonts w:cs="Arial"/>
          <w:color w:val="000000"/>
          <w:lang w:eastAsia="en-GB" w:bidi="th-TH"/>
        </w:rPr>
        <w:t>withou</w:t>
      </w:r>
      <w:r w:rsidR="00A144AA">
        <w:rPr>
          <w:rFonts w:cs="Arial"/>
          <w:color w:val="000000"/>
          <w:lang w:eastAsia="en-GB" w:bidi="th-TH"/>
        </w:rPr>
        <w:t>t their lawyer present</w:t>
      </w:r>
      <w:r>
        <w:rPr>
          <w:rFonts w:cs="Arial"/>
          <w:color w:val="000000"/>
          <w:lang w:eastAsia="en-GB" w:bidi="th-TH"/>
        </w:rPr>
        <w:t>.</w:t>
      </w:r>
      <w:r w:rsidR="00A144AA">
        <w:rPr>
          <w:rFonts w:cs="Arial"/>
          <w:color w:val="000000"/>
          <w:lang w:eastAsia="en-GB" w:bidi="th-TH"/>
        </w:rPr>
        <w:t xml:space="preserve"> </w:t>
      </w:r>
      <w:r>
        <w:rPr>
          <w:rFonts w:cs="Arial"/>
          <w:color w:val="000000"/>
          <w:lang w:eastAsia="en-GB" w:bidi="th-TH"/>
        </w:rPr>
        <w:t>In</w:t>
      </w:r>
      <w:r w:rsidR="00A144AA">
        <w:rPr>
          <w:rFonts w:cs="Arial"/>
          <w:color w:val="000000"/>
          <w:lang w:eastAsia="en-GB" w:bidi="th-TH"/>
        </w:rPr>
        <w:t xml:space="preserve"> October</w:t>
      </w:r>
      <w:r>
        <w:rPr>
          <w:rFonts w:cs="Arial"/>
          <w:color w:val="000000"/>
          <w:lang w:eastAsia="en-GB" w:bidi="th-TH"/>
        </w:rPr>
        <w:t xml:space="preserve"> 2017</w:t>
      </w:r>
      <w:r w:rsidR="00A144AA">
        <w:rPr>
          <w:rFonts w:cs="Arial"/>
          <w:color w:val="000000"/>
          <w:lang w:eastAsia="en-GB" w:bidi="th-TH"/>
        </w:rPr>
        <w:t xml:space="preserve">, </w:t>
      </w:r>
      <w:r>
        <w:rPr>
          <w:rFonts w:cs="Arial"/>
          <w:color w:val="000000"/>
          <w:lang w:eastAsia="en-GB" w:bidi="th-TH"/>
        </w:rPr>
        <w:t xml:space="preserve">they </w:t>
      </w:r>
      <w:r w:rsidR="0066752F">
        <w:rPr>
          <w:rFonts w:cs="Arial"/>
          <w:color w:val="000000"/>
          <w:lang w:eastAsia="en-GB" w:bidi="th-TH"/>
        </w:rPr>
        <w:t>had been</w:t>
      </w:r>
      <w:r>
        <w:rPr>
          <w:rFonts w:cs="Arial"/>
          <w:color w:val="000000"/>
          <w:lang w:eastAsia="en-GB" w:bidi="th-TH"/>
        </w:rPr>
        <w:t xml:space="preserve"> </w:t>
      </w:r>
      <w:r w:rsidR="00A144AA">
        <w:rPr>
          <w:rFonts w:cs="Arial"/>
          <w:color w:val="000000"/>
          <w:lang w:eastAsia="en-GB" w:bidi="th-TH"/>
        </w:rPr>
        <w:t>denied bail</w:t>
      </w:r>
      <w:r w:rsidR="00070892">
        <w:rPr>
          <w:rFonts w:cs="Arial"/>
          <w:color w:val="000000"/>
          <w:lang w:eastAsia="en-GB" w:bidi="th-TH"/>
        </w:rPr>
        <w:t>.</w:t>
      </w:r>
      <w:r w:rsidR="00DE40D9">
        <w:rPr>
          <w:rFonts w:cs="Arial"/>
          <w:color w:val="000000"/>
          <w:lang w:eastAsia="en-GB" w:bidi="th-TH"/>
        </w:rPr>
        <w:t xml:space="preserve"> They were held in small and overcrowded prison cells at Kog Kong Provincial Prison.</w:t>
      </w:r>
      <w:r w:rsidR="00E6017F">
        <w:rPr>
          <w:rFonts w:cs="Arial"/>
          <w:color w:val="000000"/>
          <w:lang w:eastAsia="en-GB" w:bidi="th-TH"/>
        </w:rPr>
        <w:t xml:space="preserve"> </w:t>
      </w:r>
      <w:r w:rsidR="00443BAA">
        <w:rPr>
          <w:rFonts w:cs="Arial"/>
          <w:color w:val="000000"/>
          <w:lang w:eastAsia="en-GB" w:bidi="th-TH"/>
        </w:rPr>
        <w:t>Amnesty International considered both men to be prisoners of conscience</w:t>
      </w:r>
      <w:r w:rsidR="008B5207">
        <w:rPr>
          <w:rFonts w:cs="Arial"/>
          <w:color w:val="000000"/>
          <w:lang w:eastAsia="en-GB" w:bidi="th-TH"/>
        </w:rPr>
        <w:t>, imprisoned solely for their</w:t>
      </w:r>
      <w:r w:rsidR="007F1D5D">
        <w:rPr>
          <w:rFonts w:cs="Arial"/>
          <w:color w:val="000000"/>
          <w:lang w:eastAsia="en-GB" w:bidi="th-TH"/>
        </w:rPr>
        <w:t xml:space="preserve"> peaceful activism.</w:t>
      </w:r>
    </w:p>
    <w:p w:rsidR="00070892" w:rsidRPr="00784659" w:rsidRDefault="00070892" w:rsidP="0094525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GB" w:bidi="th-TH"/>
        </w:rPr>
      </w:pPr>
    </w:p>
    <w:p w:rsidR="000F5EB5" w:rsidRPr="00F95961" w:rsidRDefault="003906D6" w:rsidP="00945257">
      <w:pPr>
        <w:rPr>
          <w:rFonts w:ascii="Arial" w:hAnsi="Arial" w:cs="Arial"/>
          <w:sz w:val="20"/>
          <w:szCs w:val="20"/>
          <w:lang w:val="it-IT"/>
        </w:rPr>
      </w:pPr>
      <w:r w:rsidRPr="003906D6">
        <w:rPr>
          <w:rFonts w:ascii="Arial" w:hAnsi="Arial" w:cs="Arial"/>
          <w:b/>
          <w:bCs/>
          <w:sz w:val="20"/>
          <w:szCs w:val="20"/>
        </w:rPr>
        <w:t xml:space="preserve">No further action is requested from the UA network. Many thanks to all who sent appeals. </w:t>
      </w:r>
    </w:p>
    <w:p w:rsidR="000F5EB5" w:rsidRPr="00F95961" w:rsidRDefault="000F5EB5" w:rsidP="00945257">
      <w:pPr>
        <w:pStyle w:val="AITableHeading"/>
        <w:tabs>
          <w:tab w:val="clear" w:pos="567"/>
        </w:tabs>
        <w:rPr>
          <w:rFonts w:cs="Arial"/>
        </w:rPr>
      </w:pPr>
    </w:p>
    <w:p w:rsidR="000F5EB5" w:rsidRDefault="000F5EB5" w:rsidP="00945257">
      <w:pPr>
        <w:pStyle w:val="AITextSmallNoLineSpacing"/>
        <w:spacing w:line="240" w:lineRule="auto"/>
        <w:rPr>
          <w:rFonts w:cs="Arial"/>
          <w:b/>
          <w:bCs/>
        </w:rPr>
        <w:sectPr w:rsidR="000F5EB5" w:rsidSect="00945257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720" w:right="720" w:bottom="2160" w:left="720" w:header="0" w:footer="567" w:gutter="0"/>
          <w:cols w:space="720"/>
          <w:titlePg/>
          <w:docGrid w:linePitch="360"/>
        </w:sectPr>
      </w:pPr>
    </w:p>
    <w:p w:rsidR="000F5EB5" w:rsidRDefault="000F5EB5" w:rsidP="00945257">
      <w:pPr>
        <w:pStyle w:val="AITextSmallNoLineSpacing"/>
        <w:spacing w:line="240" w:lineRule="auto"/>
        <w:rPr>
          <w:rFonts w:cs="Arial"/>
          <w:b/>
          <w:bCs/>
        </w:rPr>
      </w:pPr>
    </w:p>
    <w:p w:rsidR="000F5EB5" w:rsidRDefault="000F5EB5" w:rsidP="00945257">
      <w:pPr>
        <w:pStyle w:val="AITextSmallNoLineSpacing"/>
        <w:spacing w:line="240" w:lineRule="auto"/>
        <w:rPr>
          <w:rFonts w:cs="Arial"/>
          <w:b/>
          <w:bCs/>
        </w:rPr>
      </w:pPr>
    </w:p>
    <w:p w:rsidR="000F5EB5" w:rsidRDefault="000F5EB5" w:rsidP="00945257">
      <w:pPr>
        <w:pStyle w:val="AITextSmallNoLineSpacing"/>
        <w:spacing w:line="240" w:lineRule="auto"/>
        <w:rPr>
          <w:rFonts w:cs="Arial"/>
        </w:rPr>
      </w:pPr>
      <w:r w:rsidRPr="00F95961">
        <w:rPr>
          <w:rFonts w:cs="Arial"/>
        </w:rPr>
        <w:t xml:space="preserve">This is the </w:t>
      </w:r>
      <w:r w:rsidR="00CD04CE">
        <w:rPr>
          <w:rFonts w:cs="Arial"/>
        </w:rPr>
        <w:t>first</w:t>
      </w:r>
      <w:r w:rsidRPr="00F95961">
        <w:rPr>
          <w:rFonts w:cs="Arial"/>
        </w:rPr>
        <w:t xml:space="preserve"> update of UA </w:t>
      </w:r>
      <w:r w:rsidR="00CD04CE">
        <w:rPr>
          <w:rFonts w:cs="Arial"/>
        </w:rPr>
        <w:t>279/17</w:t>
      </w:r>
      <w:r w:rsidRPr="00F95961">
        <w:rPr>
          <w:rFonts w:cs="Arial"/>
        </w:rPr>
        <w:t>. Further information: www.amnesty.org</w:t>
      </w:r>
      <w:r w:rsidR="001550CD">
        <w:rPr>
          <w:rFonts w:cs="Arial"/>
        </w:rPr>
        <w:t>/en/documents/asa23/</w:t>
      </w:r>
      <w:r w:rsidR="001550CD">
        <w:t>7635/2017</w:t>
      </w:r>
      <w:r w:rsidR="001550CD">
        <w:rPr>
          <w:rFonts w:cs="Arial"/>
        </w:rPr>
        <w:t>/en</w:t>
      </w:r>
    </w:p>
    <w:p w:rsidR="003906D6" w:rsidRDefault="003906D6" w:rsidP="00945257">
      <w:pPr>
        <w:pStyle w:val="AITextSmallNoLineSpacing"/>
        <w:spacing w:line="240" w:lineRule="auto"/>
        <w:rPr>
          <w:rFonts w:cs="Arial"/>
        </w:rPr>
      </w:pPr>
    </w:p>
    <w:p w:rsidR="003906D6" w:rsidRPr="003906D6" w:rsidRDefault="003906D6" w:rsidP="00945257">
      <w:pPr>
        <w:pStyle w:val="AITextSmallNoLineSpacing"/>
        <w:spacing w:line="240" w:lineRule="auto"/>
        <w:rPr>
          <w:rFonts w:cs="Arial"/>
        </w:rPr>
      </w:pPr>
      <w:r w:rsidRPr="003906D6">
        <w:rPr>
          <w:rFonts w:cs="Arial"/>
        </w:rPr>
        <w:t>Name:</w:t>
      </w:r>
      <w:r w:rsidR="001550CD">
        <w:rPr>
          <w:rFonts w:cs="Arial"/>
        </w:rPr>
        <w:t xml:space="preserve"> Hun Vannak; Doem Kundy</w:t>
      </w:r>
    </w:p>
    <w:p w:rsidR="003906D6" w:rsidRPr="003906D6" w:rsidRDefault="003906D6" w:rsidP="00945257">
      <w:pPr>
        <w:pStyle w:val="AITextSmallNoLineSpacing"/>
        <w:spacing w:line="240" w:lineRule="auto"/>
        <w:rPr>
          <w:rFonts w:cs="Arial"/>
        </w:rPr>
      </w:pPr>
      <w:r w:rsidRPr="003906D6">
        <w:rPr>
          <w:rFonts w:cs="Arial"/>
        </w:rPr>
        <w:t>Gender m/f:</w:t>
      </w:r>
      <w:r w:rsidR="001550CD">
        <w:rPr>
          <w:rFonts w:cs="Arial"/>
        </w:rPr>
        <w:t xml:space="preserve"> m</w:t>
      </w:r>
    </w:p>
    <w:p w:rsidR="003906D6" w:rsidRPr="003906D6" w:rsidRDefault="003906D6" w:rsidP="00945257">
      <w:pPr>
        <w:pStyle w:val="AITextSmallNoLineSpacing"/>
        <w:spacing w:line="240" w:lineRule="auto"/>
        <w:rPr>
          <w:rFonts w:cs="Arial"/>
        </w:rPr>
      </w:pPr>
    </w:p>
    <w:p w:rsidR="003906D6" w:rsidRPr="003906D6" w:rsidRDefault="003906D6" w:rsidP="00945257">
      <w:pPr>
        <w:pStyle w:val="AITextSmallNoLineSpacing"/>
        <w:spacing w:line="240" w:lineRule="auto"/>
        <w:rPr>
          <w:rFonts w:cs="Arial"/>
        </w:rPr>
        <w:sectPr w:rsidR="003906D6" w:rsidRPr="003906D6" w:rsidSect="00945257"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3906D6" w:rsidRPr="003906D6" w:rsidRDefault="003906D6" w:rsidP="00945257">
      <w:pPr>
        <w:pStyle w:val="AITextSmallNoLineSpacing"/>
        <w:spacing w:line="240" w:lineRule="auto"/>
        <w:rPr>
          <w:rFonts w:cs="Arial"/>
        </w:rPr>
      </w:pPr>
    </w:p>
    <w:p w:rsidR="003906D6" w:rsidRPr="003906D6" w:rsidRDefault="003906D6" w:rsidP="00945257">
      <w:pPr>
        <w:pStyle w:val="AITextSmallNoLineSpacing"/>
        <w:spacing w:line="240" w:lineRule="auto"/>
        <w:rPr>
          <w:rFonts w:cs="Arial"/>
        </w:rPr>
      </w:pPr>
    </w:p>
    <w:p w:rsidR="003906D6" w:rsidRPr="007F1D5D" w:rsidRDefault="003906D6" w:rsidP="00945257">
      <w:pPr>
        <w:pStyle w:val="AITextSmallNoLineSpacing"/>
        <w:spacing w:line="240" w:lineRule="auto"/>
        <w:rPr>
          <w:rFonts w:cs="Arial"/>
        </w:rPr>
      </w:pPr>
      <w:r w:rsidRPr="007F1D5D">
        <w:rPr>
          <w:rFonts w:cs="Arial"/>
        </w:rPr>
        <w:t xml:space="preserve">Further information on UA: </w:t>
      </w:r>
      <w:r w:rsidR="00CD04CE" w:rsidRPr="007F1D5D">
        <w:rPr>
          <w:rFonts w:cs="Arial"/>
        </w:rPr>
        <w:t xml:space="preserve">279/17 </w:t>
      </w:r>
      <w:r w:rsidRPr="007F1D5D">
        <w:rPr>
          <w:rFonts w:cs="Arial"/>
        </w:rPr>
        <w:t xml:space="preserve">Index: </w:t>
      </w:r>
      <w:r w:rsidR="00CD04CE" w:rsidRPr="007F1D5D">
        <w:rPr>
          <w:rFonts w:cs="Arial"/>
          <w:bCs/>
        </w:rPr>
        <w:t>ASA 23/7913/2018</w:t>
      </w:r>
      <w:r w:rsidR="00CD04CE" w:rsidRPr="007F1D5D">
        <w:rPr>
          <w:rFonts w:cs="Arial"/>
        </w:rPr>
        <w:t xml:space="preserve"> </w:t>
      </w:r>
      <w:r w:rsidRPr="007F1D5D">
        <w:rPr>
          <w:rFonts w:cs="Arial"/>
        </w:rPr>
        <w:t>Issue Date</w:t>
      </w:r>
      <w:r w:rsidR="007F1D5D" w:rsidRPr="007F1D5D">
        <w:rPr>
          <w:rFonts w:cs="Arial"/>
        </w:rPr>
        <w:t>: 19</w:t>
      </w:r>
      <w:r w:rsidR="00CD04CE" w:rsidRPr="007F1D5D">
        <w:rPr>
          <w:rFonts w:cs="Arial"/>
        </w:rPr>
        <w:t xml:space="preserve"> February 2018</w:t>
      </w:r>
    </w:p>
    <w:p w:rsidR="003906D6" w:rsidRPr="00F95961" w:rsidRDefault="003906D6" w:rsidP="00945257">
      <w:pPr>
        <w:pStyle w:val="AITextSmallNoLineSpacing"/>
        <w:spacing w:line="240" w:lineRule="auto"/>
        <w:rPr>
          <w:rFonts w:cs="Arial"/>
        </w:rPr>
      </w:pPr>
    </w:p>
    <w:p w:rsidR="00B76E54" w:rsidRPr="000F5EB5" w:rsidRDefault="00B76E54" w:rsidP="00945257"/>
    <w:sectPr w:rsidR="00B76E54" w:rsidRPr="000F5EB5" w:rsidSect="00945257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9A2" w:rsidRDefault="00BD09A2">
      <w:r>
        <w:separator/>
      </w:r>
    </w:p>
  </w:endnote>
  <w:endnote w:type="continuationSeparator" w:id="0">
    <w:p w:rsidR="00BD09A2" w:rsidRDefault="00BD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·s²Ó©úÅé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mnesty Helvetica Wor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D15" w:rsidRPr="00D0106D" w:rsidRDefault="00EF6D15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D15" w:rsidRDefault="00945257">
    <w:pPr>
      <w:pStyle w:val="Footer"/>
    </w:pPr>
    <w:r>
      <w:rPr>
        <w:noProof/>
        <w:lang w:val="en-US"/>
      </w:rPr>
      <w:drawing>
        <wp:inline distT="0" distB="0" distL="0" distR="0">
          <wp:extent cx="6467475" cy="9906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D15" w:rsidRPr="00D0106D" w:rsidRDefault="00EF6D15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D15" w:rsidRDefault="00945257">
    <w:pPr>
      <w:pStyle w:val="Footer"/>
    </w:pPr>
    <w:r w:rsidRPr="00290BCB">
      <w:rPr>
        <w:noProof/>
        <w:lang w:val="en-US"/>
      </w:rPr>
      <w:drawing>
        <wp:inline distT="0" distB="0" distL="0" distR="0">
          <wp:extent cx="6467475" cy="962025"/>
          <wp:effectExtent l="0" t="0" r="9525" b="9525"/>
          <wp:docPr id="4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9A2" w:rsidRDefault="00BD09A2">
      <w:r>
        <w:separator/>
      </w:r>
    </w:p>
  </w:footnote>
  <w:footnote w:type="continuationSeparator" w:id="0">
    <w:p w:rsidR="00BD09A2" w:rsidRDefault="00BD0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D15" w:rsidRPr="00D0106D" w:rsidRDefault="00EF6D15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D15" w:rsidRDefault="00EF6D15"/>
  <w:p w:rsidR="00EF6D15" w:rsidRPr="008B5207" w:rsidRDefault="00EF6D15"/>
  <w:p w:rsidR="00EF6D15" w:rsidRPr="007F1D5D" w:rsidRDefault="00EF6D15" w:rsidP="00B4432F">
    <w:pPr>
      <w:tabs>
        <w:tab w:val="right" w:pos="10203"/>
      </w:tabs>
      <w:rPr>
        <w:rFonts w:ascii="Amnesty Trade Gothic" w:hAnsi="Amnesty Trade Gothic"/>
      </w:rPr>
    </w:pPr>
    <w:r w:rsidRPr="008B5207">
      <w:rPr>
        <w:rFonts w:ascii="Amnesty Trade Gothic" w:hAnsi="Amnesty Trade Gothic"/>
        <w:sz w:val="16"/>
        <w:szCs w:val="16"/>
      </w:rPr>
      <w:t xml:space="preserve">Further information on UA: </w:t>
    </w:r>
    <w:r w:rsidR="00CD04CE" w:rsidRPr="007F1D5D">
      <w:rPr>
        <w:rFonts w:ascii="Amnesty Trade Gothic" w:hAnsi="Amnesty Trade Gothic"/>
        <w:sz w:val="16"/>
        <w:szCs w:val="16"/>
      </w:rPr>
      <w:t xml:space="preserve">279/17 </w:t>
    </w:r>
    <w:r w:rsidRPr="007F1D5D">
      <w:rPr>
        <w:rFonts w:ascii="Amnesty Trade Gothic" w:hAnsi="Amnesty Trade Gothic"/>
        <w:sz w:val="16"/>
        <w:szCs w:val="16"/>
      </w:rPr>
      <w:t>Index</w:t>
    </w:r>
    <w:r w:rsidRPr="007F1D5D">
      <w:rPr>
        <w:rFonts w:ascii="Amnesty Trade Gothic" w:hAnsi="Amnesty Trade Gothic" w:cs="Amnesty Helvetica World"/>
        <w:sz w:val="16"/>
        <w:szCs w:val="16"/>
      </w:rPr>
      <w:t>:</w:t>
    </w:r>
    <w:r w:rsidR="00CD04CE" w:rsidRPr="007F1D5D">
      <w:rPr>
        <w:rFonts w:ascii="Amnesty Trade Gothic" w:hAnsi="Amnesty Trade Gothic" w:cs="Amnesty Helvetica World"/>
        <w:sz w:val="16"/>
        <w:szCs w:val="16"/>
      </w:rPr>
      <w:t xml:space="preserve"> </w:t>
    </w:r>
    <w:r w:rsidR="00CD04CE" w:rsidRPr="007F1D5D">
      <w:rPr>
        <w:rFonts w:ascii="Amnesty Trade Gothic" w:hAnsi="Amnesty Trade Gothic" w:cs="Amnesty Helvetica World"/>
        <w:bCs/>
        <w:sz w:val="16"/>
        <w:szCs w:val="16"/>
      </w:rPr>
      <w:t>ASA 23/7913/2018</w:t>
    </w:r>
    <w:r w:rsidRPr="007F1D5D">
      <w:rPr>
        <w:rFonts w:ascii="Amnesty Trade Gothic" w:hAnsi="Amnesty Trade Gothic"/>
        <w:sz w:val="16"/>
        <w:szCs w:val="16"/>
      </w:rPr>
      <w:t xml:space="preserve"> </w:t>
    </w:r>
    <w:r w:rsidR="00CD04CE" w:rsidRPr="007F1D5D">
      <w:rPr>
        <w:rFonts w:ascii="Amnesty Trade Gothic" w:hAnsi="Amnesty Trade Gothic"/>
        <w:sz w:val="16"/>
        <w:szCs w:val="16"/>
      </w:rPr>
      <w:t>Cambodia</w:t>
    </w:r>
    <w:r w:rsidRPr="007F1D5D">
      <w:rPr>
        <w:rFonts w:ascii="Amnesty Trade Gothic" w:hAnsi="Amnesty Trade Gothic"/>
        <w:sz w:val="16"/>
        <w:szCs w:val="16"/>
      </w:rPr>
      <w:tab/>
      <w:t xml:space="preserve">Date: </w:t>
    </w:r>
    <w:r w:rsidR="007F1D5D">
      <w:rPr>
        <w:rFonts w:ascii="Amnesty Trade Gothic" w:hAnsi="Amnesty Trade Gothic"/>
        <w:sz w:val="16"/>
        <w:szCs w:val="16"/>
      </w:rPr>
      <w:t>19</w:t>
    </w:r>
    <w:r w:rsidR="00CD04CE" w:rsidRPr="007F1D5D">
      <w:rPr>
        <w:rFonts w:ascii="Amnesty Trade Gothic" w:hAnsi="Amnesty Trade Gothic"/>
        <w:sz w:val="16"/>
        <w:szCs w:val="16"/>
      </w:rPr>
      <w:t xml:space="preserve"> February 2018</w:t>
    </w:r>
  </w:p>
  <w:p w:rsidR="00EF6D15" w:rsidRDefault="00EF6D1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D15" w:rsidRPr="00D0106D" w:rsidRDefault="00EF6D15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D15" w:rsidRDefault="00EF6D15" w:rsidP="00051FA3">
    <w:pPr>
      <w:tabs>
        <w:tab w:val="left" w:pos="3165"/>
      </w:tabs>
    </w:pPr>
    <w:r>
      <w:tab/>
    </w:r>
  </w:p>
  <w:p w:rsidR="00EF6D15" w:rsidRPr="00051FA3" w:rsidRDefault="00EF6D15">
    <w:pPr>
      <w:rPr>
        <w:rFonts w:ascii="Arial" w:hAnsi="Arial" w:cs="Arial"/>
      </w:rPr>
    </w:pPr>
  </w:p>
  <w:p w:rsidR="00EF6D15" w:rsidRPr="00B452E3" w:rsidRDefault="00EF6D15" w:rsidP="00B4432F">
    <w:pPr>
      <w:tabs>
        <w:tab w:val="right" w:pos="10203"/>
      </w:tabs>
      <w:rPr>
        <w:rFonts w:ascii="Arial" w:hAnsi="Arial" w:cs="Arial"/>
        <w:color w:val="FFFFFF"/>
      </w:rPr>
    </w:pPr>
    <w:r w:rsidRPr="00051FA3">
      <w:rPr>
        <w:rFonts w:ascii="Arial" w:hAnsi="Arial" w:cs="Arial"/>
        <w:sz w:val="16"/>
        <w:szCs w:val="16"/>
      </w:rPr>
      <w:t xml:space="preserve">UA: </w:t>
    </w:r>
    <w:r>
      <w:rPr>
        <w:rFonts w:ascii="Arial" w:hAnsi="Arial" w:cs="Arial"/>
        <w:sz w:val="16"/>
        <w:szCs w:val="16"/>
      </w:rPr>
      <w:t>XX</w:t>
    </w:r>
    <w:r w:rsidRPr="00051FA3">
      <w:rPr>
        <w:rFonts w:ascii="Arial" w:hAnsi="Arial" w:cs="Arial"/>
        <w:sz w:val="16"/>
        <w:szCs w:val="16"/>
      </w:rPr>
      <w:t>/</w:t>
    </w:r>
    <w:r>
      <w:rPr>
        <w:rFonts w:ascii="Arial" w:hAnsi="Arial" w:cs="Arial"/>
        <w:sz w:val="16"/>
        <w:szCs w:val="16"/>
      </w:rPr>
      <w:t>YY</w:t>
    </w:r>
    <w:r w:rsidRPr="00051FA3">
      <w:rPr>
        <w:rFonts w:ascii="Arial" w:hAnsi="Arial" w:cs="Arial"/>
        <w:sz w:val="16"/>
        <w:szCs w:val="16"/>
      </w:rPr>
      <w:t xml:space="preserve"> Index: </w:t>
    </w:r>
    <w:r>
      <w:rPr>
        <w:rFonts w:ascii="Arial" w:hAnsi="Arial" w:cs="Arial"/>
        <w:bCs/>
        <w:sz w:val="16"/>
        <w:szCs w:val="16"/>
      </w:rPr>
      <w:t>ASA XX</w:t>
    </w:r>
    <w:r w:rsidRPr="00051FA3">
      <w:rPr>
        <w:rFonts w:ascii="Arial" w:hAnsi="Arial" w:cs="Arial"/>
        <w:bCs/>
        <w:sz w:val="16"/>
        <w:szCs w:val="16"/>
      </w:rPr>
      <w:t>/</w:t>
    </w:r>
    <w:r>
      <w:rPr>
        <w:rFonts w:ascii="Arial" w:hAnsi="Arial" w:cs="Arial"/>
        <w:bCs/>
        <w:sz w:val="16"/>
        <w:szCs w:val="16"/>
      </w:rPr>
      <w:t>XXXX</w:t>
    </w:r>
    <w:r w:rsidRPr="00051FA3">
      <w:rPr>
        <w:rFonts w:ascii="Arial" w:hAnsi="Arial" w:cs="Arial"/>
        <w:bCs/>
        <w:sz w:val="16"/>
        <w:szCs w:val="16"/>
      </w:rPr>
      <w:t>/</w:t>
    </w:r>
    <w:r>
      <w:rPr>
        <w:rFonts w:ascii="Arial" w:hAnsi="Arial" w:cs="Arial"/>
        <w:bCs/>
        <w:sz w:val="16"/>
        <w:szCs w:val="16"/>
      </w:rPr>
      <w:t>YYYY</w:t>
    </w:r>
    <w:r w:rsidRPr="00051FA3">
      <w:rPr>
        <w:rFonts w:ascii="Arial" w:hAnsi="Arial" w:cs="Arial"/>
        <w:bCs/>
        <w:sz w:val="16"/>
        <w:szCs w:val="16"/>
      </w:rPr>
      <w:t xml:space="preserve"> </w:t>
    </w:r>
    <w:r>
      <w:rPr>
        <w:rFonts w:ascii="Arial" w:hAnsi="Arial" w:cs="Arial"/>
        <w:bCs/>
        <w:sz w:val="16"/>
        <w:szCs w:val="16"/>
      </w:rPr>
      <w:t xml:space="preserve">Country </w:t>
    </w:r>
    <w:r w:rsidRPr="00B452E3">
      <w:rPr>
        <w:rFonts w:ascii="Arial" w:hAnsi="Arial" w:cs="Arial"/>
        <w:sz w:val="16"/>
        <w:szCs w:val="16"/>
      </w:rPr>
      <w:tab/>
    </w:r>
    <w:r w:rsidRPr="00051FA3">
      <w:rPr>
        <w:rFonts w:ascii="Arial" w:hAnsi="Arial" w:cs="Arial"/>
        <w:sz w:val="16"/>
        <w:szCs w:val="16"/>
      </w:rPr>
      <w:t xml:space="preserve">Date: </w:t>
    </w:r>
    <w:r>
      <w:rPr>
        <w:rFonts w:ascii="Arial" w:hAnsi="Arial" w:cs="Arial"/>
        <w:sz w:val="16"/>
        <w:szCs w:val="16"/>
      </w:rPr>
      <w:t>DD MM YYYY</w:t>
    </w:r>
  </w:p>
  <w:p w:rsidR="00EF6D15" w:rsidRDefault="00EF6D1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AF6C9F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046C5"/>
    <w:multiLevelType w:val="multilevel"/>
    <w:tmpl w:val="A53A2BD4"/>
    <w:numStyleLink w:val="AIActionPoints"/>
  </w:abstractNum>
  <w:abstractNum w:abstractNumId="2" w15:restartNumberingAfterBreak="0">
    <w:nsid w:val="223B76BA"/>
    <w:multiLevelType w:val="multilevel"/>
    <w:tmpl w:val="A53A2BD4"/>
    <w:numStyleLink w:val="AIActionPoints"/>
  </w:abstractNum>
  <w:abstractNum w:abstractNumId="3" w15:restartNumberingAfterBreak="0">
    <w:nsid w:val="3A62757F"/>
    <w:multiLevelType w:val="hybridMultilevel"/>
    <w:tmpl w:val="D1809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9371D"/>
    <w:multiLevelType w:val="multilevel"/>
    <w:tmpl w:val="A53A2BD4"/>
    <w:numStyleLink w:val="AIActionPoints"/>
  </w:abstractNum>
  <w:abstractNum w:abstractNumId="5" w15:restartNumberingAfterBreak="0">
    <w:nsid w:val="3F5021B5"/>
    <w:multiLevelType w:val="hybridMultilevel"/>
    <w:tmpl w:val="A1826C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448E2"/>
    <w:multiLevelType w:val="hybridMultilevel"/>
    <w:tmpl w:val="84A08246"/>
    <w:lvl w:ilvl="0" w:tplc="4F2E2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4E0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727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B0D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7E8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4C0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7CD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F8A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4A0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204"/>
    <w:rsid w:val="00001967"/>
    <w:rsid w:val="00023EE0"/>
    <w:rsid w:val="00024887"/>
    <w:rsid w:val="00024923"/>
    <w:rsid w:val="000325E6"/>
    <w:rsid w:val="000418EE"/>
    <w:rsid w:val="00043D13"/>
    <w:rsid w:val="00051FA3"/>
    <w:rsid w:val="000536E0"/>
    <w:rsid w:val="0005741D"/>
    <w:rsid w:val="00060E8A"/>
    <w:rsid w:val="00064488"/>
    <w:rsid w:val="000664A2"/>
    <w:rsid w:val="00067212"/>
    <w:rsid w:val="00070892"/>
    <w:rsid w:val="000738B3"/>
    <w:rsid w:val="000800B2"/>
    <w:rsid w:val="00086119"/>
    <w:rsid w:val="00091A32"/>
    <w:rsid w:val="000920C9"/>
    <w:rsid w:val="000948C5"/>
    <w:rsid w:val="00094AD9"/>
    <w:rsid w:val="00095AE4"/>
    <w:rsid w:val="000A32A1"/>
    <w:rsid w:val="000A3554"/>
    <w:rsid w:val="000A3C08"/>
    <w:rsid w:val="000B0344"/>
    <w:rsid w:val="000B2197"/>
    <w:rsid w:val="000B23F7"/>
    <w:rsid w:val="000B5144"/>
    <w:rsid w:val="000C1071"/>
    <w:rsid w:val="000C161E"/>
    <w:rsid w:val="000C1B1B"/>
    <w:rsid w:val="000D6F64"/>
    <w:rsid w:val="000E47FE"/>
    <w:rsid w:val="000E4B89"/>
    <w:rsid w:val="000F0AF1"/>
    <w:rsid w:val="000F0FB9"/>
    <w:rsid w:val="000F11B8"/>
    <w:rsid w:val="000F24F8"/>
    <w:rsid w:val="000F3996"/>
    <w:rsid w:val="000F468E"/>
    <w:rsid w:val="000F4F1F"/>
    <w:rsid w:val="000F5771"/>
    <w:rsid w:val="000F5EB5"/>
    <w:rsid w:val="00110016"/>
    <w:rsid w:val="001117D7"/>
    <w:rsid w:val="00114598"/>
    <w:rsid w:val="00117716"/>
    <w:rsid w:val="00124D88"/>
    <w:rsid w:val="00125500"/>
    <w:rsid w:val="00127130"/>
    <w:rsid w:val="00134316"/>
    <w:rsid w:val="00135D67"/>
    <w:rsid w:val="00140640"/>
    <w:rsid w:val="001411BF"/>
    <w:rsid w:val="00151B33"/>
    <w:rsid w:val="0015385F"/>
    <w:rsid w:val="0015416A"/>
    <w:rsid w:val="001550CD"/>
    <w:rsid w:val="00156420"/>
    <w:rsid w:val="0016037D"/>
    <w:rsid w:val="001624EA"/>
    <w:rsid w:val="00162D7D"/>
    <w:rsid w:val="001671E0"/>
    <w:rsid w:val="00167DAF"/>
    <w:rsid w:val="001701A1"/>
    <w:rsid w:val="00171155"/>
    <w:rsid w:val="001715B7"/>
    <w:rsid w:val="001737E5"/>
    <w:rsid w:val="00176600"/>
    <w:rsid w:val="00180C56"/>
    <w:rsid w:val="00182E2F"/>
    <w:rsid w:val="00183ED2"/>
    <w:rsid w:val="0018428E"/>
    <w:rsid w:val="001951FB"/>
    <w:rsid w:val="0019564B"/>
    <w:rsid w:val="00196F3C"/>
    <w:rsid w:val="001A12ED"/>
    <w:rsid w:val="001A33FF"/>
    <w:rsid w:val="001B244C"/>
    <w:rsid w:val="001B7B2B"/>
    <w:rsid w:val="001C359A"/>
    <w:rsid w:val="001C6514"/>
    <w:rsid w:val="001C7698"/>
    <w:rsid w:val="001C7C68"/>
    <w:rsid w:val="001C7E27"/>
    <w:rsid w:val="001D68B0"/>
    <w:rsid w:val="001D6CEA"/>
    <w:rsid w:val="001D7A1D"/>
    <w:rsid w:val="001E0993"/>
    <w:rsid w:val="001E165F"/>
    <w:rsid w:val="001E4896"/>
    <w:rsid w:val="001E7BA9"/>
    <w:rsid w:val="001F3C86"/>
    <w:rsid w:val="0020048C"/>
    <w:rsid w:val="00203740"/>
    <w:rsid w:val="00212C22"/>
    <w:rsid w:val="00215FFF"/>
    <w:rsid w:val="002168FD"/>
    <w:rsid w:val="00216F52"/>
    <w:rsid w:val="00217CAE"/>
    <w:rsid w:val="00220011"/>
    <w:rsid w:val="0022056F"/>
    <w:rsid w:val="0022305E"/>
    <w:rsid w:val="002260B4"/>
    <w:rsid w:val="002336BE"/>
    <w:rsid w:val="00234F4C"/>
    <w:rsid w:val="0024089B"/>
    <w:rsid w:val="00240976"/>
    <w:rsid w:val="00263B6F"/>
    <w:rsid w:val="002666D7"/>
    <w:rsid w:val="00267115"/>
    <w:rsid w:val="0026766F"/>
    <w:rsid w:val="002676E1"/>
    <w:rsid w:val="0027166B"/>
    <w:rsid w:val="00272361"/>
    <w:rsid w:val="00272E84"/>
    <w:rsid w:val="0027630F"/>
    <w:rsid w:val="00277C87"/>
    <w:rsid w:val="0028172B"/>
    <w:rsid w:val="00282ADC"/>
    <w:rsid w:val="00286435"/>
    <w:rsid w:val="00290BCB"/>
    <w:rsid w:val="002923B7"/>
    <w:rsid w:val="002932CE"/>
    <w:rsid w:val="0029385D"/>
    <w:rsid w:val="0029532E"/>
    <w:rsid w:val="002B25FD"/>
    <w:rsid w:val="002B5A58"/>
    <w:rsid w:val="002C431D"/>
    <w:rsid w:val="002C7156"/>
    <w:rsid w:val="002D4041"/>
    <w:rsid w:val="002E0CB9"/>
    <w:rsid w:val="002E16BA"/>
    <w:rsid w:val="002E2DB2"/>
    <w:rsid w:val="002F1460"/>
    <w:rsid w:val="002F26A2"/>
    <w:rsid w:val="002F45BA"/>
    <w:rsid w:val="0030108D"/>
    <w:rsid w:val="00302D8E"/>
    <w:rsid w:val="00304FA3"/>
    <w:rsid w:val="00310839"/>
    <w:rsid w:val="00310926"/>
    <w:rsid w:val="00311B06"/>
    <w:rsid w:val="00315EBE"/>
    <w:rsid w:val="003205B5"/>
    <w:rsid w:val="003206E1"/>
    <w:rsid w:val="00327D90"/>
    <w:rsid w:val="00332276"/>
    <w:rsid w:val="003343A4"/>
    <w:rsid w:val="00345492"/>
    <w:rsid w:val="0034642C"/>
    <w:rsid w:val="00347243"/>
    <w:rsid w:val="00352E7B"/>
    <w:rsid w:val="00355BAE"/>
    <w:rsid w:val="00355EAE"/>
    <w:rsid w:val="0035609C"/>
    <w:rsid w:val="003656FE"/>
    <w:rsid w:val="00373C67"/>
    <w:rsid w:val="00373FF8"/>
    <w:rsid w:val="00375E81"/>
    <w:rsid w:val="00385865"/>
    <w:rsid w:val="00386454"/>
    <w:rsid w:val="003906D6"/>
    <w:rsid w:val="003977DC"/>
    <w:rsid w:val="003A2A73"/>
    <w:rsid w:val="003A6617"/>
    <w:rsid w:val="003B4359"/>
    <w:rsid w:val="003B62B5"/>
    <w:rsid w:val="003C1E84"/>
    <w:rsid w:val="003C2C28"/>
    <w:rsid w:val="003C391E"/>
    <w:rsid w:val="003C3DB5"/>
    <w:rsid w:val="003D377A"/>
    <w:rsid w:val="003D6B99"/>
    <w:rsid w:val="003E13BD"/>
    <w:rsid w:val="003E1E1A"/>
    <w:rsid w:val="003E3B8F"/>
    <w:rsid w:val="003E6AB3"/>
    <w:rsid w:val="003F5560"/>
    <w:rsid w:val="0040123D"/>
    <w:rsid w:val="004018B9"/>
    <w:rsid w:val="00402E82"/>
    <w:rsid w:val="00405AC8"/>
    <w:rsid w:val="00407D37"/>
    <w:rsid w:val="00410BC6"/>
    <w:rsid w:val="00411DDA"/>
    <w:rsid w:val="00414F83"/>
    <w:rsid w:val="00415A74"/>
    <w:rsid w:val="0042630B"/>
    <w:rsid w:val="00426D1C"/>
    <w:rsid w:val="004312FA"/>
    <w:rsid w:val="00437710"/>
    <w:rsid w:val="00443BAA"/>
    <w:rsid w:val="00447941"/>
    <w:rsid w:val="00462F25"/>
    <w:rsid w:val="00464642"/>
    <w:rsid w:val="004667B6"/>
    <w:rsid w:val="00475586"/>
    <w:rsid w:val="00483E30"/>
    <w:rsid w:val="0048414A"/>
    <w:rsid w:val="004909FC"/>
    <w:rsid w:val="00495110"/>
    <w:rsid w:val="00496846"/>
    <w:rsid w:val="004A3ACC"/>
    <w:rsid w:val="004A74DB"/>
    <w:rsid w:val="004B3580"/>
    <w:rsid w:val="004B7261"/>
    <w:rsid w:val="004C666A"/>
    <w:rsid w:val="004D19C7"/>
    <w:rsid w:val="004D4478"/>
    <w:rsid w:val="004D4AD7"/>
    <w:rsid w:val="004D7E5F"/>
    <w:rsid w:val="004E37F1"/>
    <w:rsid w:val="004E48D7"/>
    <w:rsid w:val="004E6A6E"/>
    <w:rsid w:val="004F123B"/>
    <w:rsid w:val="004F5E4C"/>
    <w:rsid w:val="005040F2"/>
    <w:rsid w:val="00504708"/>
    <w:rsid w:val="00504B52"/>
    <w:rsid w:val="00505D6F"/>
    <w:rsid w:val="00507091"/>
    <w:rsid w:val="005110E5"/>
    <w:rsid w:val="00513094"/>
    <w:rsid w:val="00513E94"/>
    <w:rsid w:val="005149A9"/>
    <w:rsid w:val="00516AFE"/>
    <w:rsid w:val="005170A4"/>
    <w:rsid w:val="0052048F"/>
    <w:rsid w:val="00522948"/>
    <w:rsid w:val="00524588"/>
    <w:rsid w:val="005263A0"/>
    <w:rsid w:val="005264BB"/>
    <w:rsid w:val="0053246B"/>
    <w:rsid w:val="00534491"/>
    <w:rsid w:val="0053584A"/>
    <w:rsid w:val="005462CF"/>
    <w:rsid w:val="005534BC"/>
    <w:rsid w:val="0055767E"/>
    <w:rsid w:val="005636B1"/>
    <w:rsid w:val="00576569"/>
    <w:rsid w:val="00576926"/>
    <w:rsid w:val="005924A1"/>
    <w:rsid w:val="005949D2"/>
    <w:rsid w:val="00595887"/>
    <w:rsid w:val="0059647C"/>
    <w:rsid w:val="005A080E"/>
    <w:rsid w:val="005A129C"/>
    <w:rsid w:val="005A1308"/>
    <w:rsid w:val="005A3F57"/>
    <w:rsid w:val="005A58EB"/>
    <w:rsid w:val="005B0311"/>
    <w:rsid w:val="005B18FE"/>
    <w:rsid w:val="005B5CFE"/>
    <w:rsid w:val="005C2CBA"/>
    <w:rsid w:val="005C37B9"/>
    <w:rsid w:val="005C41FB"/>
    <w:rsid w:val="005C434D"/>
    <w:rsid w:val="005C767A"/>
    <w:rsid w:val="005D159E"/>
    <w:rsid w:val="005D19B4"/>
    <w:rsid w:val="005D3D9F"/>
    <w:rsid w:val="005D4401"/>
    <w:rsid w:val="005D5576"/>
    <w:rsid w:val="005E07A6"/>
    <w:rsid w:val="005E2833"/>
    <w:rsid w:val="005E2EC8"/>
    <w:rsid w:val="005E3947"/>
    <w:rsid w:val="005E4EE6"/>
    <w:rsid w:val="005E6339"/>
    <w:rsid w:val="005E7BC1"/>
    <w:rsid w:val="005F0D06"/>
    <w:rsid w:val="005F29C5"/>
    <w:rsid w:val="005F67F2"/>
    <w:rsid w:val="00600EEA"/>
    <w:rsid w:val="0060112E"/>
    <w:rsid w:val="006037BD"/>
    <w:rsid w:val="00606C38"/>
    <w:rsid w:val="0061673E"/>
    <w:rsid w:val="006219A0"/>
    <w:rsid w:val="00622B89"/>
    <w:rsid w:val="006373B0"/>
    <w:rsid w:val="00647838"/>
    <w:rsid w:val="006615B3"/>
    <w:rsid w:val="00664C69"/>
    <w:rsid w:val="0066752F"/>
    <w:rsid w:val="006730DE"/>
    <w:rsid w:val="00677BB5"/>
    <w:rsid w:val="006814D6"/>
    <w:rsid w:val="006820E8"/>
    <w:rsid w:val="006824FD"/>
    <w:rsid w:val="006B1ECE"/>
    <w:rsid w:val="006B67C1"/>
    <w:rsid w:val="006C1A0E"/>
    <w:rsid w:val="006C2190"/>
    <w:rsid w:val="006C3DE2"/>
    <w:rsid w:val="006C522F"/>
    <w:rsid w:val="006D0E18"/>
    <w:rsid w:val="006D2F48"/>
    <w:rsid w:val="006D4472"/>
    <w:rsid w:val="006D7E47"/>
    <w:rsid w:val="006E16F6"/>
    <w:rsid w:val="006F059C"/>
    <w:rsid w:val="006F0AE1"/>
    <w:rsid w:val="00703AC3"/>
    <w:rsid w:val="00703B60"/>
    <w:rsid w:val="00704B6F"/>
    <w:rsid w:val="00705534"/>
    <w:rsid w:val="00706B1F"/>
    <w:rsid w:val="0070730C"/>
    <w:rsid w:val="007114A2"/>
    <w:rsid w:val="007179E8"/>
    <w:rsid w:val="0072111E"/>
    <w:rsid w:val="007225C5"/>
    <w:rsid w:val="00723C07"/>
    <w:rsid w:val="007247F2"/>
    <w:rsid w:val="00726BFD"/>
    <w:rsid w:val="007277ED"/>
    <w:rsid w:val="00730F9D"/>
    <w:rsid w:val="00736B40"/>
    <w:rsid w:val="00742A3F"/>
    <w:rsid w:val="007479B8"/>
    <w:rsid w:val="007620A6"/>
    <w:rsid w:val="00765FDB"/>
    <w:rsid w:val="0077354F"/>
    <w:rsid w:val="007749CD"/>
    <w:rsid w:val="00775460"/>
    <w:rsid w:val="0078257C"/>
    <w:rsid w:val="00784659"/>
    <w:rsid w:val="00786023"/>
    <w:rsid w:val="0079414A"/>
    <w:rsid w:val="00795D45"/>
    <w:rsid w:val="007A1959"/>
    <w:rsid w:val="007A1F62"/>
    <w:rsid w:val="007A4283"/>
    <w:rsid w:val="007A5DA8"/>
    <w:rsid w:val="007B34AE"/>
    <w:rsid w:val="007C4B9F"/>
    <w:rsid w:val="007C4C07"/>
    <w:rsid w:val="007C5E10"/>
    <w:rsid w:val="007C696A"/>
    <w:rsid w:val="007C7FCD"/>
    <w:rsid w:val="007D5AF7"/>
    <w:rsid w:val="007D75F2"/>
    <w:rsid w:val="007E0CAD"/>
    <w:rsid w:val="007E57A7"/>
    <w:rsid w:val="007E5A86"/>
    <w:rsid w:val="007E6C94"/>
    <w:rsid w:val="007F1204"/>
    <w:rsid w:val="007F1D5D"/>
    <w:rsid w:val="007F4786"/>
    <w:rsid w:val="007F5DA6"/>
    <w:rsid w:val="00804AC7"/>
    <w:rsid w:val="00814004"/>
    <w:rsid w:val="00815508"/>
    <w:rsid w:val="00816FB0"/>
    <w:rsid w:val="00820661"/>
    <w:rsid w:val="008224D0"/>
    <w:rsid w:val="008241AB"/>
    <w:rsid w:val="0082702F"/>
    <w:rsid w:val="00833E80"/>
    <w:rsid w:val="00833F6B"/>
    <w:rsid w:val="00846A17"/>
    <w:rsid w:val="0086100E"/>
    <w:rsid w:val="00862FF4"/>
    <w:rsid w:val="0086363D"/>
    <w:rsid w:val="00864ACF"/>
    <w:rsid w:val="00870F66"/>
    <w:rsid w:val="00872646"/>
    <w:rsid w:val="00875998"/>
    <w:rsid w:val="00875E19"/>
    <w:rsid w:val="008810B0"/>
    <w:rsid w:val="008853F0"/>
    <w:rsid w:val="00893986"/>
    <w:rsid w:val="008967FA"/>
    <w:rsid w:val="008A329A"/>
    <w:rsid w:val="008A3DAB"/>
    <w:rsid w:val="008A43F9"/>
    <w:rsid w:val="008A4E10"/>
    <w:rsid w:val="008A6700"/>
    <w:rsid w:val="008B5207"/>
    <w:rsid w:val="008C16D8"/>
    <w:rsid w:val="008C422E"/>
    <w:rsid w:val="008C576C"/>
    <w:rsid w:val="008C6392"/>
    <w:rsid w:val="008C7566"/>
    <w:rsid w:val="008D047B"/>
    <w:rsid w:val="008D57A8"/>
    <w:rsid w:val="008D7305"/>
    <w:rsid w:val="008E02B0"/>
    <w:rsid w:val="008E48B0"/>
    <w:rsid w:val="008E53D8"/>
    <w:rsid w:val="008E6015"/>
    <w:rsid w:val="008F2BC1"/>
    <w:rsid w:val="008F584D"/>
    <w:rsid w:val="008F64FC"/>
    <w:rsid w:val="00907C0E"/>
    <w:rsid w:val="00912209"/>
    <w:rsid w:val="00912F08"/>
    <w:rsid w:val="009144AA"/>
    <w:rsid w:val="009238E8"/>
    <w:rsid w:val="00924E7F"/>
    <w:rsid w:val="00931A23"/>
    <w:rsid w:val="0093452C"/>
    <w:rsid w:val="00936A7D"/>
    <w:rsid w:val="00937F75"/>
    <w:rsid w:val="00945257"/>
    <w:rsid w:val="00946781"/>
    <w:rsid w:val="00950C7F"/>
    <w:rsid w:val="00952FFC"/>
    <w:rsid w:val="0095413F"/>
    <w:rsid w:val="00954CE8"/>
    <w:rsid w:val="00955D66"/>
    <w:rsid w:val="00956E7B"/>
    <w:rsid w:val="00962C6C"/>
    <w:rsid w:val="00963CA3"/>
    <w:rsid w:val="00967860"/>
    <w:rsid w:val="009713D4"/>
    <w:rsid w:val="00971F57"/>
    <w:rsid w:val="00977EE0"/>
    <w:rsid w:val="009847F5"/>
    <w:rsid w:val="00985339"/>
    <w:rsid w:val="00986A2C"/>
    <w:rsid w:val="00987C31"/>
    <w:rsid w:val="00987CD7"/>
    <w:rsid w:val="009926E3"/>
    <w:rsid w:val="00993429"/>
    <w:rsid w:val="009964CD"/>
    <w:rsid w:val="00996F28"/>
    <w:rsid w:val="009971C5"/>
    <w:rsid w:val="009A7F84"/>
    <w:rsid w:val="009B774C"/>
    <w:rsid w:val="009C0BC3"/>
    <w:rsid w:val="009C13A5"/>
    <w:rsid w:val="009C412F"/>
    <w:rsid w:val="009D132D"/>
    <w:rsid w:val="009D3BDD"/>
    <w:rsid w:val="009D3CF4"/>
    <w:rsid w:val="009D4EF2"/>
    <w:rsid w:val="009D5F0B"/>
    <w:rsid w:val="009D6815"/>
    <w:rsid w:val="009D710A"/>
    <w:rsid w:val="009D7D29"/>
    <w:rsid w:val="009D7E4B"/>
    <w:rsid w:val="009E0910"/>
    <w:rsid w:val="009F4BB3"/>
    <w:rsid w:val="009F5E63"/>
    <w:rsid w:val="00A02B06"/>
    <w:rsid w:val="00A071B0"/>
    <w:rsid w:val="00A1368B"/>
    <w:rsid w:val="00A144AA"/>
    <w:rsid w:val="00A1639D"/>
    <w:rsid w:val="00A17033"/>
    <w:rsid w:val="00A24893"/>
    <w:rsid w:val="00A2493A"/>
    <w:rsid w:val="00A27ADF"/>
    <w:rsid w:val="00A34217"/>
    <w:rsid w:val="00A40882"/>
    <w:rsid w:val="00A448D4"/>
    <w:rsid w:val="00A4773E"/>
    <w:rsid w:val="00A52F77"/>
    <w:rsid w:val="00A547B5"/>
    <w:rsid w:val="00A74F0B"/>
    <w:rsid w:val="00A76B63"/>
    <w:rsid w:val="00A7761D"/>
    <w:rsid w:val="00A80480"/>
    <w:rsid w:val="00A83AB0"/>
    <w:rsid w:val="00A852C7"/>
    <w:rsid w:val="00A93950"/>
    <w:rsid w:val="00AA5AAC"/>
    <w:rsid w:val="00AB4379"/>
    <w:rsid w:val="00AC32EE"/>
    <w:rsid w:val="00AC4C54"/>
    <w:rsid w:val="00AC704F"/>
    <w:rsid w:val="00AD2793"/>
    <w:rsid w:val="00AE60FD"/>
    <w:rsid w:val="00AF15BC"/>
    <w:rsid w:val="00AF43F7"/>
    <w:rsid w:val="00AF4CF9"/>
    <w:rsid w:val="00B043D9"/>
    <w:rsid w:val="00B06E79"/>
    <w:rsid w:val="00B12D4B"/>
    <w:rsid w:val="00B15E11"/>
    <w:rsid w:val="00B22D7A"/>
    <w:rsid w:val="00B24B0A"/>
    <w:rsid w:val="00B30C02"/>
    <w:rsid w:val="00B337E6"/>
    <w:rsid w:val="00B35919"/>
    <w:rsid w:val="00B376BA"/>
    <w:rsid w:val="00B404F1"/>
    <w:rsid w:val="00B4432F"/>
    <w:rsid w:val="00B452E3"/>
    <w:rsid w:val="00B46EFA"/>
    <w:rsid w:val="00B606A2"/>
    <w:rsid w:val="00B60FB0"/>
    <w:rsid w:val="00B618C0"/>
    <w:rsid w:val="00B667DE"/>
    <w:rsid w:val="00B70C75"/>
    <w:rsid w:val="00B71421"/>
    <w:rsid w:val="00B71EB4"/>
    <w:rsid w:val="00B74265"/>
    <w:rsid w:val="00B76E54"/>
    <w:rsid w:val="00B811E7"/>
    <w:rsid w:val="00B84EF8"/>
    <w:rsid w:val="00B86229"/>
    <w:rsid w:val="00B86420"/>
    <w:rsid w:val="00B867EC"/>
    <w:rsid w:val="00B86B6B"/>
    <w:rsid w:val="00B9147D"/>
    <w:rsid w:val="00B9334D"/>
    <w:rsid w:val="00BA31FC"/>
    <w:rsid w:val="00BB54D8"/>
    <w:rsid w:val="00BC397C"/>
    <w:rsid w:val="00BC59E3"/>
    <w:rsid w:val="00BD09A2"/>
    <w:rsid w:val="00BD36DA"/>
    <w:rsid w:val="00BE4AEB"/>
    <w:rsid w:val="00BE70DC"/>
    <w:rsid w:val="00BE74D0"/>
    <w:rsid w:val="00BF6C75"/>
    <w:rsid w:val="00C0395F"/>
    <w:rsid w:val="00C06BC7"/>
    <w:rsid w:val="00C24A12"/>
    <w:rsid w:val="00C264C5"/>
    <w:rsid w:val="00C27855"/>
    <w:rsid w:val="00C3478A"/>
    <w:rsid w:val="00C41169"/>
    <w:rsid w:val="00C42566"/>
    <w:rsid w:val="00C45BF8"/>
    <w:rsid w:val="00C50A9C"/>
    <w:rsid w:val="00C50E97"/>
    <w:rsid w:val="00C5339D"/>
    <w:rsid w:val="00C62EC7"/>
    <w:rsid w:val="00C6413E"/>
    <w:rsid w:val="00C64997"/>
    <w:rsid w:val="00C662FF"/>
    <w:rsid w:val="00C7240F"/>
    <w:rsid w:val="00C73548"/>
    <w:rsid w:val="00C76BD8"/>
    <w:rsid w:val="00C817DF"/>
    <w:rsid w:val="00C9098A"/>
    <w:rsid w:val="00C97FBA"/>
    <w:rsid w:val="00CA00DD"/>
    <w:rsid w:val="00CA0B2F"/>
    <w:rsid w:val="00CA0E47"/>
    <w:rsid w:val="00CA164A"/>
    <w:rsid w:val="00CA77FD"/>
    <w:rsid w:val="00CB0762"/>
    <w:rsid w:val="00CB76BB"/>
    <w:rsid w:val="00CC04F5"/>
    <w:rsid w:val="00CC0686"/>
    <w:rsid w:val="00CC2305"/>
    <w:rsid w:val="00CC53EB"/>
    <w:rsid w:val="00CD04CE"/>
    <w:rsid w:val="00CD1D89"/>
    <w:rsid w:val="00CD2CDE"/>
    <w:rsid w:val="00CD719E"/>
    <w:rsid w:val="00CD7CE1"/>
    <w:rsid w:val="00CE3D29"/>
    <w:rsid w:val="00CE6658"/>
    <w:rsid w:val="00CF04F8"/>
    <w:rsid w:val="00CF5FE4"/>
    <w:rsid w:val="00CF6846"/>
    <w:rsid w:val="00CF7729"/>
    <w:rsid w:val="00D00780"/>
    <w:rsid w:val="00D00AC1"/>
    <w:rsid w:val="00D0106D"/>
    <w:rsid w:val="00D01B82"/>
    <w:rsid w:val="00D03746"/>
    <w:rsid w:val="00D04589"/>
    <w:rsid w:val="00D0589B"/>
    <w:rsid w:val="00D05A74"/>
    <w:rsid w:val="00D15278"/>
    <w:rsid w:val="00D161CF"/>
    <w:rsid w:val="00D17038"/>
    <w:rsid w:val="00D20DEB"/>
    <w:rsid w:val="00D20FCA"/>
    <w:rsid w:val="00D21ADC"/>
    <w:rsid w:val="00D35FAD"/>
    <w:rsid w:val="00D41424"/>
    <w:rsid w:val="00D45091"/>
    <w:rsid w:val="00D468EC"/>
    <w:rsid w:val="00D54000"/>
    <w:rsid w:val="00D61460"/>
    <w:rsid w:val="00D63AA5"/>
    <w:rsid w:val="00D6401F"/>
    <w:rsid w:val="00D655A8"/>
    <w:rsid w:val="00D70662"/>
    <w:rsid w:val="00D728C3"/>
    <w:rsid w:val="00D7707D"/>
    <w:rsid w:val="00D85FE8"/>
    <w:rsid w:val="00D862F1"/>
    <w:rsid w:val="00D91051"/>
    <w:rsid w:val="00D92260"/>
    <w:rsid w:val="00D958BE"/>
    <w:rsid w:val="00D975FE"/>
    <w:rsid w:val="00D97ABD"/>
    <w:rsid w:val="00D97C57"/>
    <w:rsid w:val="00DA2838"/>
    <w:rsid w:val="00DA5BD9"/>
    <w:rsid w:val="00DA6138"/>
    <w:rsid w:val="00DC06EA"/>
    <w:rsid w:val="00DC2E1B"/>
    <w:rsid w:val="00DC33B9"/>
    <w:rsid w:val="00DC38A5"/>
    <w:rsid w:val="00DC5FB0"/>
    <w:rsid w:val="00DD5A73"/>
    <w:rsid w:val="00DD777F"/>
    <w:rsid w:val="00DE0668"/>
    <w:rsid w:val="00DE1EE8"/>
    <w:rsid w:val="00DE40D9"/>
    <w:rsid w:val="00DE71A0"/>
    <w:rsid w:val="00DF0C26"/>
    <w:rsid w:val="00DF1274"/>
    <w:rsid w:val="00DF18DF"/>
    <w:rsid w:val="00DF3BFF"/>
    <w:rsid w:val="00DF7AB7"/>
    <w:rsid w:val="00E0076F"/>
    <w:rsid w:val="00E063DC"/>
    <w:rsid w:val="00E12B8F"/>
    <w:rsid w:val="00E15E51"/>
    <w:rsid w:val="00E21258"/>
    <w:rsid w:val="00E23769"/>
    <w:rsid w:val="00E2387F"/>
    <w:rsid w:val="00E30DA2"/>
    <w:rsid w:val="00E32FE5"/>
    <w:rsid w:val="00E37D1F"/>
    <w:rsid w:val="00E44260"/>
    <w:rsid w:val="00E53816"/>
    <w:rsid w:val="00E54F13"/>
    <w:rsid w:val="00E56E28"/>
    <w:rsid w:val="00E6017F"/>
    <w:rsid w:val="00E601DC"/>
    <w:rsid w:val="00E62387"/>
    <w:rsid w:val="00E65528"/>
    <w:rsid w:val="00E65A23"/>
    <w:rsid w:val="00E6735E"/>
    <w:rsid w:val="00E7043F"/>
    <w:rsid w:val="00E70C72"/>
    <w:rsid w:val="00E720DA"/>
    <w:rsid w:val="00E84846"/>
    <w:rsid w:val="00E96397"/>
    <w:rsid w:val="00E97E64"/>
    <w:rsid w:val="00EA281B"/>
    <w:rsid w:val="00EA37AB"/>
    <w:rsid w:val="00EA5AB5"/>
    <w:rsid w:val="00EA7847"/>
    <w:rsid w:val="00EB15FF"/>
    <w:rsid w:val="00EB1840"/>
    <w:rsid w:val="00EB3D70"/>
    <w:rsid w:val="00EC089C"/>
    <w:rsid w:val="00EC130D"/>
    <w:rsid w:val="00EC2C85"/>
    <w:rsid w:val="00EC36AB"/>
    <w:rsid w:val="00EC49C6"/>
    <w:rsid w:val="00EC6B04"/>
    <w:rsid w:val="00ED12A0"/>
    <w:rsid w:val="00ED1BF9"/>
    <w:rsid w:val="00ED1D8E"/>
    <w:rsid w:val="00ED4686"/>
    <w:rsid w:val="00ED61F1"/>
    <w:rsid w:val="00EE13F1"/>
    <w:rsid w:val="00EE6BC2"/>
    <w:rsid w:val="00EE7D42"/>
    <w:rsid w:val="00EF6D15"/>
    <w:rsid w:val="00F103EC"/>
    <w:rsid w:val="00F10A13"/>
    <w:rsid w:val="00F16B8A"/>
    <w:rsid w:val="00F1703B"/>
    <w:rsid w:val="00F20743"/>
    <w:rsid w:val="00F21EEE"/>
    <w:rsid w:val="00F21F6D"/>
    <w:rsid w:val="00F25545"/>
    <w:rsid w:val="00F2569F"/>
    <w:rsid w:val="00F26B53"/>
    <w:rsid w:val="00F364F4"/>
    <w:rsid w:val="00F36939"/>
    <w:rsid w:val="00F36A10"/>
    <w:rsid w:val="00F470C1"/>
    <w:rsid w:val="00F53472"/>
    <w:rsid w:val="00F54365"/>
    <w:rsid w:val="00F56193"/>
    <w:rsid w:val="00F61E04"/>
    <w:rsid w:val="00F679CF"/>
    <w:rsid w:val="00F7781E"/>
    <w:rsid w:val="00F8095E"/>
    <w:rsid w:val="00F81CDF"/>
    <w:rsid w:val="00F876C6"/>
    <w:rsid w:val="00F91190"/>
    <w:rsid w:val="00F95961"/>
    <w:rsid w:val="00FA5565"/>
    <w:rsid w:val="00FA5E75"/>
    <w:rsid w:val="00FD5CA9"/>
    <w:rsid w:val="00FD7648"/>
    <w:rsid w:val="00FE1E5B"/>
    <w:rsid w:val="00FE465E"/>
    <w:rsid w:val="00FE4E30"/>
    <w:rsid w:val="00FF1613"/>
    <w:rsid w:val="00FF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EB1865B-664F-4C57-90A5-06702FAD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libri Light" w:eastAsia="PMingLiU" w:hAnsi="Calibri Light"/>
      <w:b/>
      <w:sz w:val="4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302D8E"/>
    <w:rPr>
      <w:rFonts w:ascii="Calibri Light" w:eastAsia="PMingLiU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02D8E"/>
    <w:rPr>
      <w:rFonts w:ascii="Calibri Light" w:eastAsia="PMingLiU" w:hAnsi="Calibri Light"/>
      <w:sz w:val="18"/>
      <w:lang w:val="en-GB" w:eastAsia="zh-CN"/>
    </w:rPr>
  </w:style>
  <w:style w:type="character" w:styleId="Hyperlink">
    <w:name w:val="Hyperlink"/>
    <w:basedOn w:val="DefaultParagraphFont"/>
    <w:uiPriority w:val="99"/>
    <w:rsid w:val="00A80480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rsid w:val="000A3C08"/>
    <w:rPr>
      <w:sz w:val="18"/>
    </w:rPr>
  </w:style>
  <w:style w:type="paragraph" w:styleId="CommentText">
    <w:name w:val="annotation text"/>
    <w:basedOn w:val="Normal"/>
    <w:link w:val="CommentTextChar"/>
    <w:uiPriority w:val="99"/>
    <w:rsid w:val="000A3C08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A3C08"/>
    <w:rPr>
      <w:sz w:val="24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A3C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A3C08"/>
    <w:rPr>
      <w:b/>
      <w:sz w:val="24"/>
      <w:lang w:val="en-GB" w:eastAsia="zh-CN"/>
    </w:rPr>
  </w:style>
  <w:style w:type="table" w:styleId="ColorfulShading-Accent1">
    <w:name w:val="Colorful Shading Accent 1"/>
    <w:basedOn w:val="TableNormal"/>
    <w:uiPriority w:val="71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A071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zh-T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071B0"/>
    <w:rPr>
      <w:rFonts w:ascii="Courier New" w:hAnsi="Courier New"/>
    </w:rPr>
  </w:style>
  <w:style w:type="paragraph" w:customStyle="1" w:styleId="Default">
    <w:name w:val="Default"/>
    <w:rsid w:val="00ED1D8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TW"/>
    </w:rPr>
  </w:style>
  <w:style w:type="paragraph" w:styleId="NormalWeb">
    <w:name w:val="Normal (Web)"/>
    <w:basedOn w:val="Normal"/>
    <w:uiPriority w:val="99"/>
    <w:semiHidden/>
    <w:unhideWhenUsed/>
    <w:rsid w:val="002E0CB9"/>
    <w:pPr>
      <w:spacing w:before="100" w:beforeAutospacing="1" w:after="100" w:afterAutospacing="1"/>
    </w:pPr>
    <w:rPr>
      <w:lang w:val="en-US" w:eastAsia="zh-TW"/>
    </w:rPr>
  </w:style>
  <w:style w:type="table" w:styleId="ColorfulList-Accent1">
    <w:name w:val="Colorful List Accent 1"/>
    <w:basedOn w:val="TableNormal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AIActionPoints">
    <w:name w:val="AI Action Poin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96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3595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3601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360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3604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96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3583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359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3597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3600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96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>
  <LongProp xmlns="" name="TaxCatchAll"><![CDATA[15;#Human Rights Defenders and Activists|03c4f92e-b388-463b-94af-99df06e6c366;#13;#Urgent Action|488748dd-8549-4231-9f2f-aa44d1c57e3f;#63;#East Asia|13c5b168-de3f-4da1-85ac-7f08e8b205b0;#56;#Asia and the Pacific|53aa8b37-73f7-470f-b7ca-9cbf4cd3a04d;#72;#China|f605dc41-0f85-4751-a1bf-364f40f5e624;#17;#Disappearances|1fb1440a-64fc-4f9b-b8dd-fba06e0d4e9f]]></LongProp>
</LongProperties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IYear xmlns="b9e52a15-8fce-43d3-9ff2-f6bd6a140a3c" xsi:nil="true"/>
    <k9083824e5b14b148c1f498df06d050b xmlns="b9e52a15-8fce-43d3-9ff2-f6bd6a140a3c">
      <Terms xmlns="http://schemas.microsoft.com/office/infopath/2007/PartnerControls"/>
    </k9083824e5b14b148c1f498df06d050b>
    <AIOriginatingLocation xmlns="b9e52a15-8fce-43d3-9ff2-f6bd6a140a3c" xsi:nil="true"/>
    <AIAuthor xmlns="b9e52a15-8fce-43d3-9ff2-f6bd6a140a3c"/>
    <TaxCatchAll xmlns="b9e52a15-8fce-43d3-9ff2-f6bd6a140a3c"/>
    <AISecurityClass xmlns="b9e52a15-8fce-43d3-9ff2-f6bd6a140a3c" xsi:nil="true"/>
    <AINetworkNumber xmlns="b9e52a15-8fce-43d3-9ff2-f6bd6a140a3c" xsi:nil="true"/>
    <AILanguage xmlns="b9e52a15-8fce-43d3-9ff2-f6bd6a140a3c"/>
    <AIClass xmlns="b9e52a15-8fce-43d3-9ff2-f6bd6a140a3c"/>
    <AISubclass xmlns="b9e52a15-8fce-43d3-9ff2-f6bd6a140a3c" xsi:nil="true"/>
    <AIProject xmlns="b9e52a15-8fce-43d3-9ff2-f6bd6a140a3c" xsi:nil="true"/>
    <AIUnpublished xmlns="b9e52a15-8fce-43d3-9ff2-f6bd6a140a3c" xsi:nil="true"/>
    <m28c21cbca294ddbb6e93c2542370cd2 xmlns="b9e52a15-8fce-43d3-9ff2-f6bd6a140a3c">
      <Terms xmlns="http://schemas.microsoft.com/office/infopath/2007/PartnerControls"/>
    </m28c21cbca294ddbb6e93c2542370cd2>
    <AIWebFriendlyTitle xmlns="b9e52a15-8fce-43d3-9ff2-f6bd6a140a3c"/>
    <AINetwork xmlns="b9e52a15-8fce-43d3-9ff2-f6bd6a140a3c" xsi:nil="true"/>
    <AILanguageCode xmlns="b9e52a15-8fce-43d3-9ff2-f6bd6a140a3c" xsi:nil="true"/>
    <AIIndexNumber xmlns="b9e52a15-8fce-43d3-9ff2-f6bd6a140a3c" xsi:nil="true"/>
    <AIAuthoringTeam xmlns="b9e52a15-8fce-43d3-9ff2-f6bd6a140a3c" xsi:nil="true"/>
    <AIPublishDate xmlns="b9e52a15-8fce-43d3-9ff2-f6bd6a140a3c" xsi:nil="true"/>
    <AIAbstract xmlns="b9e52a15-8fce-43d3-9ff2-f6bd6a140a3c"/>
    <ded7794b23544bdda3c17d2696901649 xmlns="b9e52a15-8fce-43d3-9ff2-f6bd6a140a3c">
      <Terms xmlns="http://schemas.microsoft.com/office/infopath/2007/PartnerControls"/>
    </ded7794b23544bdda3c17d2696901649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ublic Content" ma:contentTypeID="0x0101005256C0F7559E496EA082CF8F6651751100CF007EF0C5E14359942596E3C93B072300C3A19FFAADE80A4A93292703C2A6228B" ma:contentTypeVersion="12" ma:contentTypeDescription="Amnesty International Public Content Type" ma:contentTypeScope="" ma:versionID="f2493bdc3f22cbd591cdca64d32d1dac">
  <xsd:schema xmlns:xsd="http://www.w3.org/2001/XMLSchema" xmlns:xs="http://www.w3.org/2001/XMLSchema" xmlns:p="http://schemas.microsoft.com/office/2006/metadata/properties" xmlns:ns2="b9e52a15-8fce-43d3-9ff2-f6bd6a140a3c" targetNamespace="http://schemas.microsoft.com/office/2006/metadata/properties" ma:root="true" ma:fieldsID="0837bd72e737fad6892e31562cc05351" ns2:_="">
    <xsd:import namespace="b9e52a15-8fce-43d3-9ff2-f6bd6a140a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IIndexNumber" minOccurs="0"/>
                <xsd:element ref="ns2:AIClass"/>
                <xsd:element ref="ns2:AISubclass" minOccurs="0"/>
                <xsd:element ref="ns2:AIYear" minOccurs="0"/>
                <xsd:element ref="ns2:AIPublishDate" minOccurs="0"/>
                <xsd:element ref="ns2:AISecurityClass" minOccurs="0"/>
                <xsd:element ref="ns2:AILanguage"/>
                <xsd:element ref="ns2:AIAuthor"/>
                <xsd:element ref="ns2:AIAuthoringTeam" minOccurs="0"/>
                <xsd:element ref="ns2:AIOriginatingLocation" minOccurs="0"/>
                <xsd:element ref="ns2:AIProject" minOccurs="0"/>
                <xsd:element ref="ns2:AIWebFriendlyTitle"/>
                <xsd:element ref="ns2:AINetwork" minOccurs="0"/>
                <xsd:element ref="ns2:AINetworkNumber" minOccurs="0"/>
                <xsd:element ref="ns2:AIAbstract"/>
                <xsd:element ref="ns2:ded7794b23544bdda3c17d2696901649" minOccurs="0"/>
                <xsd:element ref="ns2:TaxCatchAll" minOccurs="0"/>
                <xsd:element ref="ns2:TaxCatchAllLabel" minOccurs="0"/>
                <xsd:element ref="ns2:k9083824e5b14b148c1f498df06d050b" minOccurs="0"/>
                <xsd:element ref="ns2:m28c21cbca294ddbb6e93c2542370cd2" minOccurs="0"/>
                <xsd:element ref="ns2:AILanguageCode" minOccurs="0"/>
                <xsd:element ref="ns2:AIUnpublish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52a15-8fce-43d3-9ff2-f6bd6a140a3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IIndexNumber" ma:index="11" nillable="true" ma:displayName="AI index number" ma:description="If already generated, show index here. If left empty, an index will be automatically generated" ma:internalName="AIIndexNumber">
      <xsd:simpleType>
        <xsd:restriction base="dms:Text"/>
      </xsd:simpleType>
    </xsd:element>
    <xsd:element name="AIClass" ma:index="12" ma:displayName="AI class" ma:description="3-letter abbreviation for either region or broad subject heading (non-regional)" ma:format="Dropdown" ma:indexed="true" ma:internalName="AIClass">
      <xsd:simpleType>
        <xsd:restriction base="dms:Choice">
          <xsd:enumeration value="AFR"/>
          <xsd:enumeration value="AMR"/>
          <xsd:enumeration value="ASA"/>
          <xsd:enumeration value="EUR"/>
          <xsd:enumeration value="MDE"/>
          <xsd:enumeration value="ACT"/>
          <xsd:enumeration value="DOC"/>
          <xsd:enumeration value="FIN"/>
          <xsd:enumeration value="IOR"/>
          <xsd:enumeration value="NWS"/>
          <xsd:enumeration value="ORG"/>
          <xsd:enumeration value="POL"/>
          <xsd:enumeration value="PRE"/>
          <xsd:enumeration value="REG"/>
          <xsd:enumeration value="SEC"/>
        </xsd:restriction>
      </xsd:simpleType>
    </xsd:element>
    <xsd:element name="AISubclass" ma:index="13" nillable="true" ma:displayName="AI subclass" ma:description="2- digits used to  further identify particular country or subject" ma:indexed="true" ma:internalName="AISubclass">
      <xsd:simpleType>
        <xsd:restriction base="dms:Choice">
          <xsd:enumeration value="01"/>
          <xsd:enumeration value="02"/>
          <xsd:enumeration value="03"/>
          <xsd:enumeration value="04"/>
          <xsd:enumeration value="05"/>
          <xsd:enumeration value="06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8"/>
          <xsd:enumeration value="70"/>
          <xsd:enumeration value="71"/>
          <xsd:enumeration value="72"/>
          <xsd:enumeration value="80"/>
          <xsd:enumeration value="81"/>
          <xsd:enumeration value="82"/>
        </xsd:restriction>
      </xsd:simpleType>
    </xsd:element>
    <xsd:element name="AIYear" ma:index="14" nillable="true" ma:displayName="Year" ma:description="The year of publication/distribution" ma:indexed="true" ma:internalName="AIYear">
      <xsd:simpleType>
        <xsd:restriction base="dms:Text"/>
      </xsd:simpleType>
    </xsd:element>
    <xsd:element name="AIPublishDate" ma:index="15" nillable="true" ma:displayName="Publish date" ma:description="The date the document is to be, or was,  distributed to the movement or published to the web" ma:indexed="true" ma:internalName="AIPublishDate">
      <xsd:simpleType>
        <xsd:restriction base="dms:DateTime"/>
      </xsd:simpleType>
    </xsd:element>
    <xsd:element name="AISecurityClass" ma:index="16" nillable="true" ma:displayName="Security class" ma:description="Internal documents are for AI staff and members only. Public is for public distribution and the web" ma:format="Dropdown" ma:hidden="true" ma:internalName="AISecurityClass">
      <xsd:simpleType>
        <xsd:restriction base="dms:Choice">
          <xsd:enumeration value="Public"/>
          <xsd:enumeration value="Internal"/>
        </xsd:restriction>
      </xsd:simpleType>
    </xsd:element>
    <xsd:element name="AILanguage" ma:index="17" ma:displayName="Language" ma:description="The language in which this document is written" ma:format="Dropdown" ma:indexed="true" ma:internalName="AILanguage">
      <xsd:simpleType>
        <xsd:restriction base="dms:Choice">
          <xsd:enumeration value="Abkhazian"/>
          <xsd:enumeration value="Afar"/>
          <xsd:enumeration value="Afrikaans"/>
          <xsd:enumeration value="Akan"/>
          <xsd:enumeration value="Albanian"/>
          <xsd:enumeration value="Amharic"/>
          <xsd:enumeration value="Arabic"/>
          <xsd:enumeration value="Aragonese"/>
          <xsd:enumeration value="Armenian"/>
          <xsd:enumeration value="Assamese"/>
          <xsd:enumeration value="Avaric"/>
          <xsd:enumeration value="Avestan"/>
          <xsd:enumeration value="Aymara"/>
          <xsd:enumeration value="Azerbaijani"/>
          <xsd:enumeration value="Bambara"/>
          <xsd:enumeration value="Bashkir"/>
          <xsd:enumeration value="Basque"/>
          <xsd:enumeration value="Belarusian"/>
          <xsd:enumeration value="Bengali"/>
          <xsd:enumeration value="Bihari"/>
          <xsd:enumeration value="Bislama"/>
          <xsd:enumeration value="Bosnian"/>
          <xsd:enumeration value="Brazilian Portuguese"/>
          <xsd:enumeration value="Breton"/>
          <xsd:enumeration value="Bulgarian"/>
          <xsd:enumeration value="Burmese"/>
          <xsd:enumeration value="Catalan"/>
          <xsd:enumeration value="Cebuano"/>
          <xsd:enumeration value="Chamorro"/>
          <xsd:enumeration value="Chechen"/>
          <xsd:enumeration value="Chinese"/>
          <xsd:enumeration value="Chuvash"/>
          <xsd:enumeration value="Cornish"/>
          <xsd:enumeration value="Corsican"/>
          <xsd:enumeration value="Cree"/>
          <xsd:enumeration value="Creole"/>
          <xsd:enumeration value="Croatian"/>
          <xsd:enumeration value="Czech"/>
          <xsd:enumeration value="Danish"/>
          <xsd:enumeration value="Dutch"/>
          <xsd:enumeration value="Dzongkha"/>
          <xsd:enumeration value="English"/>
          <xsd:enumeration value="Esperanto"/>
          <xsd:enumeration value="Estonian"/>
          <xsd:enumeration value="Ewe"/>
          <xsd:enumeration value="Faroese"/>
          <xsd:enumeration value="Fijian"/>
          <xsd:enumeration value="Filipino"/>
          <xsd:enumeration value="Finnish"/>
          <xsd:enumeration value="French"/>
          <xsd:enumeration value="Fulah"/>
          <xsd:enumeration value="Galician"/>
          <xsd:enumeration value="Ganda"/>
          <xsd:enumeration value="Georgian"/>
          <xsd:enumeration value="German"/>
          <xsd:enumeration value="Greek"/>
          <xsd:enumeration value="Guarani"/>
          <xsd:enumeration value="Gujarati"/>
          <xsd:enumeration value="Haitian"/>
          <xsd:enumeration value="Hausa"/>
          <xsd:enumeration value="Hebrew"/>
          <xsd:enumeration value="Herero"/>
          <xsd:enumeration value="Hindi"/>
          <xsd:enumeration value="Hiri Motu"/>
          <xsd:enumeration value="Hungarian"/>
          <xsd:enumeration value="Icelandic"/>
          <xsd:enumeration value="Ido"/>
          <xsd:enumeration value="Igbo"/>
          <xsd:enumeration value="Indonesian"/>
          <xsd:enumeration value="Interlingua"/>
          <xsd:enumeration value="Interlingue"/>
          <xsd:enumeration value="Inuktitut"/>
          <xsd:enumeration value="Inupiaq"/>
          <xsd:enumeration value="Irish"/>
          <xsd:enumeration value="Italian"/>
          <xsd:enumeration value="Japanese"/>
          <xsd:enumeration value="Javanese"/>
          <xsd:enumeration value="Kalaallisut"/>
          <xsd:enumeration value="Kannada"/>
          <xsd:enumeration value="Kashmiri"/>
          <xsd:enumeration value="Kanuri"/>
          <xsd:enumeration value="Kazakh"/>
          <xsd:enumeration value="Khmer"/>
          <xsd:enumeration value="Kikuyu"/>
          <xsd:enumeration value="Kinyarwanda"/>
          <xsd:enumeration value="Kirghiz"/>
          <xsd:enumeration value="Komi"/>
          <xsd:enumeration value="Kongo"/>
          <xsd:enumeration value="Korean"/>
          <xsd:enumeration value="Kuanyama"/>
          <xsd:enumeration value="Kurdish"/>
          <xsd:enumeration value="Lao"/>
          <xsd:enumeration value="Latin"/>
          <xsd:enumeration value="Latvian"/>
          <xsd:enumeration value="Limburgan"/>
          <xsd:enumeration value="Lingala"/>
          <xsd:enumeration value="Lithuanian"/>
          <xsd:enumeration value="Luba-katanga"/>
          <xsd:enumeration value="Luxembourgish"/>
          <xsd:enumeration value="Macedonian"/>
          <xsd:enumeration value="Malagasy"/>
          <xsd:enumeration value="Malay"/>
          <xsd:enumeration value="Malayalam"/>
          <xsd:enumeration value="Maldivian"/>
          <xsd:enumeration value="Maltese"/>
          <xsd:enumeration value="Manx"/>
          <xsd:enumeration value="Maori"/>
          <xsd:enumeration value="Mapudungun"/>
          <xsd:enumeration value="Marathi"/>
          <xsd:enumeration value="Marshallese"/>
          <xsd:enumeration value="Moldavian"/>
          <xsd:enumeration value="Mongol"/>
          <xsd:enumeration value="Nepali"/>
          <xsd:enumeration value="Nauru"/>
          <xsd:enumeration value="Navajo"/>
          <xsd:enumeration value="Ndonga"/>
          <xsd:enumeration value="North Ndebele"/>
          <xsd:enumeration value="Northern Sami"/>
          <xsd:enumeration value="Norwegian"/>
          <xsd:enumeration value="Norwegian Nynorsk"/>
          <xsd:enumeration value="Norwegian Bokmal"/>
          <xsd:enumeration value="Nyanja"/>
          <xsd:enumeration value="Occitan"/>
          <xsd:enumeration value="Ojibwa"/>
          <xsd:enumeration value="Oriya"/>
          <xsd:enumeration value="Oromo"/>
          <xsd:enumeration value="Ossetian"/>
          <xsd:enumeration value="Pali"/>
          <xsd:enumeration value="Pashto"/>
          <xsd:enumeration value="Persian"/>
          <xsd:enumeration value="Polish"/>
          <xsd:enumeration value="Portuguese"/>
          <xsd:enumeration value="Punjabi"/>
          <xsd:enumeration value="Qeqchi"/>
          <xsd:enumeration value="Quechua"/>
          <xsd:enumeration value="Raeto-romance"/>
          <xsd:enumeration value="Rapanui"/>
          <xsd:enumeration value="Romanian"/>
          <xsd:enumeration value="Romany"/>
          <xsd:enumeration value="Rundi"/>
          <xsd:enumeration value="Russian"/>
          <xsd:enumeration value="Samoan"/>
          <xsd:enumeration value="Sango"/>
          <xsd:enumeration value="Sanskrit"/>
          <xsd:enumeration value="Sardinian"/>
          <xsd:enumeration value="Scottish Gaelic"/>
          <xsd:enumeration value="Serbian"/>
          <xsd:enumeration value="Serbo-croat"/>
          <xsd:enumeration value="Shona"/>
          <xsd:enumeration value="Sichuan Yi"/>
          <xsd:enumeration value="Sindhi"/>
          <xsd:enumeration value="Sinhalese"/>
          <xsd:enumeration value="Slavic"/>
          <xsd:enumeration value="Slovak"/>
          <xsd:enumeration value="Slovenian"/>
          <xsd:enumeration value="Somali"/>
          <xsd:enumeration value="South Ndebele"/>
          <xsd:enumeration value="Southern Sotho"/>
          <xsd:enumeration value="Spanish"/>
          <xsd:enumeration value="Sundanese"/>
          <xsd:enumeration value="Swahili"/>
          <xsd:enumeration value="Swati"/>
          <xsd:enumeration value="Swedish"/>
          <xsd:enumeration value="Tagalog"/>
          <xsd:enumeration value="Tahitian"/>
          <xsd:enumeration value="Tajik"/>
          <xsd:enumeration value="Tamil"/>
          <xsd:enumeration value="Tatar"/>
          <xsd:enumeration value="Telugu"/>
          <xsd:enumeration value="Tetum"/>
          <xsd:enumeration value="Thai"/>
          <xsd:enumeration value="Tharu"/>
          <xsd:enumeration value="Tibetan"/>
          <xsd:enumeration value="Tigrinya"/>
          <xsd:enumeration value="Tok Pisin"/>
          <xsd:enumeration value="Tonga"/>
          <xsd:enumeration value="Traditional Chinese"/>
          <xsd:enumeration value="Tsongo"/>
          <xsd:enumeration value="Tswana"/>
          <xsd:enumeration value="Turkish"/>
          <xsd:enumeration value="Turkmen"/>
          <xsd:enumeration value="Twi"/>
          <xsd:enumeration value="Uighur"/>
          <xsd:enumeration value="Ukrainian"/>
          <xsd:enumeration value="Urdu"/>
          <xsd:enumeration value="Uzbek"/>
          <xsd:enumeration value="Venda"/>
          <xsd:enumeration value="Vietnamese"/>
          <xsd:enumeration value="Volapuk"/>
          <xsd:enumeration value="Walloon"/>
          <xsd:enumeration value="Welsh"/>
          <xsd:enumeration value="West Frisian"/>
          <xsd:enumeration value="Wolof"/>
          <xsd:enumeration value="Xinca"/>
          <xsd:enumeration value="Xhosa"/>
          <xsd:enumeration value="Yiddish"/>
          <xsd:enumeration value="Yoruba"/>
          <xsd:enumeration value="Zhuang"/>
          <xsd:enumeration value="Zulu"/>
        </xsd:restriction>
      </xsd:simpleType>
    </xsd:element>
    <xsd:element name="AIAuthor" ma:index="18" ma:displayName="Content author" ma:description="Name of document's producer" ma:internalName="AIAuthor">
      <xsd:simpleType>
        <xsd:restriction base="dms:Text"/>
      </xsd:simpleType>
    </xsd:element>
    <xsd:element name="AIAuthoringTeam" ma:index="19" nillable="true" ma:displayName="Authoring team" ma:description="Team producing document" ma:internalName="AIAuthoringTeam">
      <xsd:simpleType>
        <xsd:restriction base="dms:Text"/>
      </xsd:simpleType>
    </xsd:element>
    <xsd:element name="AIOriginatingLocation" ma:index="20" nillable="true" ma:displayName="Originating location" ma:description="Where the document was produced" ma:internalName="AIOriginatingLocation">
      <xsd:simpleType>
        <xsd:restriction base="dms:Text"/>
      </xsd:simpleType>
    </xsd:element>
    <xsd:element name="AIProject" ma:index="21" nillable="true" ma:displayName="Project" ma:description="Project name if applicable" ma:internalName="AIProject">
      <xsd:simpleType>
        <xsd:restriction base="dms:Text"/>
      </xsd:simpleType>
    </xsd:element>
    <xsd:element name="AIWebFriendlyTitle" ma:index="22" ma:displayName="Web friendly title" ma:description="" ma:internalName="AIWebFriendlyTitle">
      <xsd:simpleType>
        <xsd:restriction base="dms:Text"/>
      </xsd:simpleType>
    </xsd:element>
    <xsd:element name="AINetwork" ma:index="23" nillable="true" ma:displayName="Network" ma:description="Two-letter code reflecting Urgent Action" ma:internalName="AINetwork">
      <xsd:simpleType>
        <xsd:restriction base="dms:Text"/>
      </xsd:simpleType>
    </xsd:element>
    <xsd:element name="AINetworkNumber" ma:index="24" nillable="true" ma:displayName="Network number" ma:description="Ascending sequence of that document type in the year of publication" ma:internalName="AINetworkNumber">
      <xsd:simpleType>
        <xsd:restriction base="dms:Text"/>
      </xsd:simpleType>
    </xsd:element>
    <xsd:element name="AIAbstract" ma:index="25" ma:displayName="Abstract" ma:description="A clear and concise summary indicative of the document's content and purpose; between 80 and 100 words at most" ma:internalName="AIAbstract" ma:readOnly="false">
      <xsd:simpleType>
        <xsd:restriction base="dms:Note"/>
      </xsd:simpleType>
    </xsd:element>
    <xsd:element name="ded7794b23544bdda3c17d2696901649" ma:index="26" nillable="true" ma:taxonomy="true" ma:internalName="ded7794b23544bdda3c17d2696901649" ma:taxonomyFieldName="AIHumanRightsKeywords" ma:displayName="Human rights keywords" ma:default="" ma:fieldId="{ded7794b-2354-4bdd-a3c1-7d2696901649}" ma:taxonomyMulti="true" ma:sspId="71b3d606-810f-4fbe-8752-3d47f5ab6e1d" ma:termSetId="fec373de-fa14-494d-a864-9ebebb4ac6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hidden="true" ma:list="{0d6ea7db-dab8-4430-bf86-1b2c57697bf4}" ma:internalName="TaxCatchAll" ma:showField="CatchAllData" ma:web="b9e52a15-8fce-43d3-9ff2-f6bd6a140a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8" nillable="true" ma:displayName="Taxonomy Catch All Column1" ma:hidden="true" ma:list="{0d6ea7db-dab8-4430-bf86-1b2c57697bf4}" ma:internalName="TaxCatchAllLabel" ma:readOnly="true" ma:showField="CatchAllDataLabel" ma:web="b9e52a15-8fce-43d3-9ff2-f6bd6a140a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083824e5b14b148c1f498df06d050b" ma:index="30" nillable="true" ma:taxonomy="true" ma:internalName="k9083824e5b14b148c1f498df06d050b" ma:taxonomyFieldName="AIRegional" ma:displayName="Regional" ma:default="" ma:fieldId="{49083824-e5b1-4b14-8c1f-498df06d050b}" ma:taxonomyMulti="true" ma:sspId="71b3d606-810f-4fbe-8752-3d47f5ab6e1d" ma:termSetId="0d3cb0b6-ab26-4db1-8dba-8ad46ef6db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8c21cbca294ddbb6e93c2542370cd2" ma:index="32" nillable="true" ma:taxonomy="true" ma:internalName="m28c21cbca294ddbb6e93c2542370cd2" ma:taxonomyFieldName="AIDocumentType" ma:displayName="Document type" ma:indexed="true" ma:default="" ma:fieldId="{628c21cb-ca29-4ddb-b6e9-3c2542370cd2}" ma:sspId="71b3d606-810f-4fbe-8752-3d47f5ab6e1d" ma:termSetId="4a4837a5-fc3d-4d9f-b7c5-ebaffd2d84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ILanguageCode" ma:index="34" nillable="true" ma:displayName="Language code" ma:description="ISO 639-1 language code" ma:hidden="true" ma:internalName="AILanguageCode">
      <xsd:simpleType>
        <xsd:restriction base="dms:Text"/>
      </xsd:simpleType>
    </xsd:element>
    <xsd:element name="AIUnpublished" ma:index="36" nillable="true" ma:displayName="Unpublished" ma:default="0" ma:internalName="AIUnpublish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A3B02-B7F4-4AAE-A826-88CB454249D2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FF2BCF19-6355-4AE7-B7FF-D5F92236C48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AE41321-A7A7-4F35-9BE2-F3C25490F526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b9e52a15-8fce-43d3-9ff2-f6bd6a140a3c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932DA35-B69D-4CD9-9060-0366FAAC2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e52a15-8fce-43d3-9ff2-f6bd6a140a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1A6E341-1D2A-4482-97BA-A9929592313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BA13CAB-EBBB-4270-8414-6717D9FCE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Missing lawyer at risk of torture: Jiang Tiangyong</vt:lpstr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Missing lawyer at risk of torture: Jiang Tiangyong</dc:title>
  <dc:subject/>
  <dc:creator>Patrick Poon</dc:creator>
  <cp:keywords/>
  <dc:description/>
  <cp:lastModifiedBy>iar3team</cp:lastModifiedBy>
  <cp:revision>2</cp:revision>
  <dcterms:created xsi:type="dcterms:W3CDTF">2018-02-21T15:15:00Z</dcterms:created>
  <dcterms:modified xsi:type="dcterms:W3CDTF">2018-02-21T15:15:00Z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IRegional">
    <vt:lpwstr>56;#Asia and the Pacific|53aa8b37-73f7-470f-b7ca-9cbf4cd3a04d;#63;#East Asia|13c5b168-de3f-4da1-85ac-7f08e8b205b0;#72;#China|f605dc41-0f85-4751-a1bf-364f40f5e624</vt:lpwstr>
  </property>
  <property fmtid="{D5CDD505-2E9C-101B-9397-08002B2CF9AE}" pid="3" name="AIInternalKeywords">
    <vt:lpwstr/>
  </property>
  <property fmtid="{D5CDD505-2E9C-101B-9397-08002B2CF9AE}" pid="4" name="ContentTypeId">
    <vt:lpwstr>0x0101005256C0F7559E496EA082CF8F6651751100CF007EF0C5E14359942596E3C93B072300817260A75B7D17449287A12CC16AE7D7</vt:lpwstr>
  </property>
  <property fmtid="{D5CDD505-2E9C-101B-9397-08002B2CF9AE}" pid="5" name="ia28c1f854b34eeb95db491faddb87da">
    <vt:lpwstr/>
  </property>
  <property fmtid="{D5CDD505-2E9C-101B-9397-08002B2CF9AE}" pid="6" name="he6b7e7dc4a843afb324158a8871afd5">
    <vt:lpwstr>Disappearances|1fb1440a-64fc-4f9b-b8dd-fba06e0d4e9f;Human Rights Defenders and Activists|03c4f92e-b388-463b-94af-99df06e6c366</vt:lpwstr>
  </property>
  <property fmtid="{D5CDD505-2E9C-101B-9397-08002B2CF9AE}" pid="7" name="AIHumanRightsKeywords">
    <vt:lpwstr>17;#Disappearances|1fb1440a-64fc-4f9b-b8dd-fba06e0d4e9f;#15;#Human Rights Defenders and Activists|03c4f92e-b388-463b-94af-99df06e6c366</vt:lpwstr>
  </property>
  <property fmtid="{D5CDD505-2E9C-101B-9397-08002B2CF9AE}" pid="8" name="o8a72d748f5744ee8a4df48350870aaf">
    <vt:lpwstr>Asia and the Pacific|53aa8b37-73f7-470f-b7ca-9cbf4cd3a04d;East Asia|13c5b168-de3f-4da1-85ac-7f08e8b205b0;China|f605dc41-0f85-4751-a1bf-364f40f5e624</vt:lpwstr>
  </property>
  <property fmtid="{D5CDD505-2E9C-101B-9397-08002B2CF9AE}" pid="9" name="a670457d19b2400c9d90cb103f3801a4">
    <vt:lpwstr>Urgent Action|488748dd-8549-4231-9f2f-aa44d1c57e3f</vt:lpwstr>
  </property>
  <property fmtid="{D5CDD505-2E9C-101B-9397-08002B2CF9AE}" pid="10" name="c8c7d74dac27495f8eb400166b046354">
    <vt:lpwstr/>
  </property>
  <property fmtid="{D5CDD505-2E9C-101B-9397-08002B2CF9AE}" pid="11" name="AIDocumentType">
    <vt:lpwstr>13;#Urgent Action|488748dd-8549-4231-9f2f-aa44d1c57e3f</vt:lpwstr>
  </property>
  <property fmtid="{D5CDD505-2E9C-101B-9397-08002B2CF9AE}" pid="12" name="AICampaigns">
    <vt:lpwstr/>
  </property>
  <property fmtid="{D5CDD505-2E9C-101B-9397-08002B2CF9AE}" pid="13" name="b6128438b2834b40a4f13a9201c7e5d1">
    <vt:lpwstr/>
  </property>
  <property fmtid="{D5CDD505-2E9C-101B-9397-08002B2CF9AE}" pid="14" name="Order">
    <vt:lpwstr>1242100.00000000</vt:lpwstr>
  </property>
  <property fmtid="{D5CDD505-2E9C-101B-9397-08002B2CF9AE}" pid="15" name="_dlc_DocIdPersistId">
    <vt:lpwstr>1</vt:lpwstr>
  </property>
</Properties>
</file>