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E2" w:rsidRDefault="00B07BE2" w:rsidP="008258F8">
      <w:pPr>
        <w:pStyle w:val="AIUrgentActionTopHeading"/>
        <w:tabs>
          <w:tab w:val="clear" w:pos="567"/>
        </w:tabs>
        <w:spacing w:line="240" w:lineRule="auto"/>
        <w:rPr>
          <w:rFonts w:cs="Arial"/>
          <w:sz w:val="120"/>
          <w:szCs w:val="120"/>
        </w:rPr>
      </w:pPr>
      <w:r>
        <w:rPr>
          <w:rFonts w:cs="Arial"/>
          <w:sz w:val="120"/>
          <w:szCs w:val="120"/>
        </w:rPr>
        <w:t>URGENT ACTION</w:t>
      </w:r>
    </w:p>
    <w:p w:rsidR="00B07BE2" w:rsidRDefault="00B07BE2" w:rsidP="008258F8">
      <w:pPr>
        <w:rPr>
          <w:rStyle w:val="AIHeadline"/>
          <w:rFonts w:cs="Arial"/>
          <w:sz w:val="34"/>
          <w:szCs w:val="34"/>
        </w:rPr>
      </w:pPr>
      <w:r>
        <w:rPr>
          <w:rStyle w:val="AIHeadline"/>
          <w:rFonts w:cs="Arial"/>
          <w:sz w:val="34"/>
          <w:szCs w:val="34"/>
        </w:rPr>
        <w:t>activist faces seven charges for peaceful protest</w:t>
      </w:r>
    </w:p>
    <w:p w:rsidR="00B07BE2" w:rsidRDefault="00B07BE2" w:rsidP="008258F8">
      <w:pPr>
        <w:pStyle w:val="AIintropara"/>
        <w:spacing w:line="240" w:lineRule="auto"/>
        <w:rPr>
          <w:rFonts w:cs="Arial"/>
        </w:rPr>
      </w:pPr>
      <w:r>
        <w:rPr>
          <w:rFonts w:cs="Arial"/>
        </w:rPr>
        <w:t>Singapore activist</w:t>
      </w:r>
      <w:r>
        <w:rPr>
          <w:rFonts w:cs="Arial"/>
          <w:lang w:val="en-AU"/>
        </w:rPr>
        <w:t xml:space="preserve"> </w:t>
      </w:r>
      <w:r>
        <w:rPr>
          <w:rFonts w:cs="Arial"/>
        </w:rPr>
        <w:t xml:space="preserve">Jolovan Wham is facing seven charges for organizing several peaceful assemblies over </w:t>
      </w:r>
      <w:r>
        <w:rPr>
          <w:rFonts w:cs="Arial"/>
          <w:lang w:val="en-AU"/>
        </w:rPr>
        <w:t xml:space="preserve">a </w:t>
      </w:r>
      <w:r>
        <w:rPr>
          <w:rFonts w:cs="Arial"/>
        </w:rPr>
        <w:t>one year</w:t>
      </w:r>
      <w:r>
        <w:rPr>
          <w:rFonts w:cs="Arial"/>
          <w:lang w:val="en-AU"/>
        </w:rPr>
        <w:t xml:space="preserve"> period</w:t>
      </w:r>
      <w:r>
        <w:rPr>
          <w:rFonts w:cs="Arial"/>
        </w:rPr>
        <w:t xml:space="preserve">, including a vigil protesting the execution of Malaysian </w:t>
      </w:r>
      <w:r w:rsidR="00C93D6E">
        <w:rPr>
          <w:rFonts w:cs="Arial"/>
        </w:rPr>
        <w:t>national</w:t>
      </w:r>
      <w:r>
        <w:rPr>
          <w:rFonts w:cs="Arial"/>
        </w:rPr>
        <w:t xml:space="preserve"> Prabagaran Srivijayan in July 2017. If found guilty, he could face up to 3 years imprisonment and a maximum fine of SGD$11,000 (USD$ 8,100)</w:t>
      </w:r>
      <w:r w:rsidR="005F0ABE">
        <w:rPr>
          <w:rFonts w:cs="Arial"/>
        </w:rPr>
        <w:t>.</w:t>
      </w:r>
    </w:p>
    <w:p w:rsidR="00B07BE2" w:rsidRDefault="00B07BE2" w:rsidP="008258F8">
      <w:pPr>
        <w:pStyle w:val="AIBodytext"/>
        <w:spacing w:line="240" w:lineRule="auto"/>
        <w:contextualSpacing/>
        <w:rPr>
          <w:rStyle w:val="StyleAIBodytextAsianSimSunChar"/>
          <w:rFonts w:cs="Arial"/>
        </w:rPr>
      </w:pPr>
      <w:r>
        <w:rPr>
          <w:rStyle w:val="StyleAIBodytextAsianSimSunChar"/>
          <w:rFonts w:cs="Arial"/>
          <w:b/>
        </w:rPr>
        <w:t>Jolovan Wham</w:t>
      </w:r>
      <w:r>
        <w:rPr>
          <w:rStyle w:val="StyleAIBodytextAsianSimSunChar"/>
          <w:rFonts w:cs="Arial"/>
        </w:rPr>
        <w:t xml:space="preserve"> was taken into police custody for several hours on 28 November 2017 before being released on police bail and informed that he would be facing seven charges in court the following day. </w:t>
      </w:r>
    </w:p>
    <w:p w:rsidR="00B07BE2" w:rsidRDefault="00B07BE2" w:rsidP="008258F8">
      <w:pPr>
        <w:pStyle w:val="AIBodytext"/>
        <w:spacing w:line="240" w:lineRule="auto"/>
        <w:contextualSpacing/>
        <w:rPr>
          <w:rStyle w:val="StyleAIBodytextAsianSimSunChar"/>
          <w:rFonts w:cs="Arial"/>
        </w:rPr>
      </w:pPr>
    </w:p>
    <w:p w:rsidR="00B07BE2" w:rsidRDefault="00B07BE2" w:rsidP="008258F8">
      <w:pPr>
        <w:pStyle w:val="AIBodytext"/>
        <w:spacing w:line="240" w:lineRule="auto"/>
        <w:contextualSpacing/>
        <w:rPr>
          <w:rFonts w:cs="Arial"/>
        </w:rPr>
      </w:pPr>
      <w:r>
        <w:rPr>
          <w:rFonts w:cs="Arial"/>
        </w:rPr>
        <w:t xml:space="preserve">On 29 November the court confirmed that Jolovan Wham faces </w:t>
      </w:r>
      <w:r w:rsidR="001C0500">
        <w:rPr>
          <w:rFonts w:cs="Arial"/>
          <w:lang w:val="en-AU"/>
        </w:rPr>
        <w:t xml:space="preserve">seven charges consisting of: </w:t>
      </w:r>
      <w:r>
        <w:rPr>
          <w:rFonts w:cs="Arial"/>
        </w:rPr>
        <w:t>three charges under Section 7 of the Public Order Act</w:t>
      </w:r>
      <w:r>
        <w:rPr>
          <w:rFonts w:cs="Arial"/>
          <w:lang w:val="en-AU"/>
        </w:rPr>
        <w:t>;</w:t>
      </w:r>
      <w:r>
        <w:rPr>
          <w:rFonts w:cs="Arial"/>
        </w:rPr>
        <w:t xml:space="preserve"> three charges for the refusal to sign cautioned statements under Section 180 of the Penal Code on different occasions</w:t>
      </w:r>
      <w:r>
        <w:rPr>
          <w:rFonts w:cs="Arial"/>
          <w:lang w:val="en-AU"/>
        </w:rPr>
        <w:t xml:space="preserve">; and </w:t>
      </w:r>
      <w:r>
        <w:rPr>
          <w:rFonts w:cs="Arial"/>
        </w:rPr>
        <w:t>one charge under Section 3 of the Vandalism Act</w:t>
      </w:r>
      <w:r w:rsidR="00F07121">
        <w:rPr>
          <w:rFonts w:cs="Arial"/>
        </w:rPr>
        <w:t xml:space="preserve">. </w:t>
      </w:r>
      <w:r>
        <w:rPr>
          <w:rFonts w:cs="Arial"/>
        </w:rPr>
        <w:t>He was released on bail the same day for the amount of SGD</w:t>
      </w:r>
      <w:r w:rsidR="00E903EA">
        <w:rPr>
          <w:rFonts w:cs="Arial"/>
        </w:rPr>
        <w:t>$</w:t>
      </w:r>
      <w:r>
        <w:rPr>
          <w:rFonts w:cs="Arial"/>
        </w:rPr>
        <w:t xml:space="preserve"> 8,000 (USD$ 5, 941).  The case has been set for a Pre-Trial Conference on 13 December 2017. </w:t>
      </w:r>
    </w:p>
    <w:p w:rsidR="00B07BE2" w:rsidRDefault="00B07BE2" w:rsidP="008258F8">
      <w:pPr>
        <w:pStyle w:val="AIBodytext"/>
        <w:spacing w:line="240" w:lineRule="auto"/>
        <w:contextualSpacing/>
        <w:rPr>
          <w:rFonts w:cs="Arial"/>
        </w:rPr>
      </w:pPr>
    </w:p>
    <w:p w:rsidR="00E903EA" w:rsidRDefault="00B07BE2" w:rsidP="008258F8">
      <w:pPr>
        <w:pStyle w:val="AIBodytext"/>
        <w:spacing w:line="240" w:lineRule="auto"/>
        <w:contextualSpacing/>
        <w:rPr>
          <w:rStyle w:val="StyleAIBodytextAsianSimSunChar"/>
          <w:rFonts w:cs="Arial"/>
        </w:rPr>
      </w:pPr>
      <w:r>
        <w:rPr>
          <w:rFonts w:cs="Arial"/>
        </w:rPr>
        <w:t xml:space="preserve">The three charges under Section 7 of the Public Order Act relate to his alleged failure to obtain a permit for three different and distinct peaceful assemblies over the course of a year. Regarding one of the events, held on 26 November 2016, Jolovan Wham was accused of organizing a public assembly without a permit, with Hong Kong student activist, Joshua Wong, who </w:t>
      </w:r>
      <w:r>
        <w:rPr>
          <w:rFonts w:cs="Arial"/>
          <w:lang w:val="en-AU"/>
        </w:rPr>
        <w:t>spoke at the event</w:t>
      </w:r>
      <w:r>
        <w:rPr>
          <w:rFonts w:cs="Arial"/>
        </w:rPr>
        <w:t xml:space="preserve"> via Skype. </w:t>
      </w:r>
    </w:p>
    <w:p w:rsidR="001C0500" w:rsidRPr="001C0500" w:rsidRDefault="00B07BE2" w:rsidP="008258F8">
      <w:pPr>
        <w:pStyle w:val="AITableHeading"/>
        <w:tabs>
          <w:tab w:val="clear" w:pos="567"/>
        </w:tabs>
        <w:rPr>
          <w:rFonts w:cs="Arial"/>
          <w:b w:val="0"/>
        </w:rPr>
      </w:pPr>
      <w:r w:rsidRPr="001C0500">
        <w:rPr>
          <w:rStyle w:val="StyleAIBodytextAsianSimSunChar"/>
          <w:rFonts w:cs="Arial"/>
          <w:b w:val="0"/>
        </w:rPr>
        <w:t>The prosecution of Jolovan Wham reinforces a climate of intimidation and the use of the criminal justice system to harass peaceful activists within the country. This charge also</w:t>
      </w:r>
      <w:r w:rsidRPr="001C0500">
        <w:rPr>
          <w:rStyle w:val="StyleAIBodytextAsianSimSunChar"/>
          <w:rFonts w:cs="Arial"/>
          <w:b w:val="0"/>
          <w:lang w:val="en-AU"/>
        </w:rPr>
        <w:t xml:space="preserve"> </w:t>
      </w:r>
      <w:r w:rsidRPr="001C0500">
        <w:rPr>
          <w:rStyle w:val="StyleAIBodytextAsianSimSunChar"/>
          <w:rFonts w:cs="Arial"/>
          <w:b w:val="0"/>
        </w:rPr>
        <w:t>violates his</w:t>
      </w:r>
      <w:r w:rsidR="00F07121" w:rsidRPr="001C0500">
        <w:rPr>
          <w:rStyle w:val="StyleAIBodytextAsianSimSunChar"/>
          <w:rFonts w:cs="Arial"/>
          <w:b w:val="0"/>
        </w:rPr>
        <w:t xml:space="preserve"> universal</w:t>
      </w:r>
      <w:r w:rsidRPr="001C0500">
        <w:rPr>
          <w:rStyle w:val="StyleAIBodytextAsianSimSunChar"/>
          <w:rFonts w:cs="Arial"/>
          <w:b w:val="0"/>
        </w:rPr>
        <w:t xml:space="preserve"> rights to freedom of expression and peaceful assembly</w:t>
      </w:r>
      <w:r w:rsidR="00F07121" w:rsidRPr="001C0500">
        <w:rPr>
          <w:rStyle w:val="StyleAIBodytextAsianSimSunChar"/>
          <w:rFonts w:cs="Arial"/>
          <w:b w:val="0"/>
        </w:rPr>
        <w:t xml:space="preserve">. </w:t>
      </w:r>
      <w:r w:rsidRPr="001C0500">
        <w:rPr>
          <w:rFonts w:cs="Arial"/>
          <w:b w:val="0"/>
        </w:rPr>
        <w:t xml:space="preserve">The Singapore Constitution provides for the right to peaceful assembly but allows the state extensive powers to impose restrictions on it, which go </w:t>
      </w:r>
      <w:r w:rsidRPr="001C0500">
        <w:rPr>
          <w:rFonts w:cs="Arial"/>
          <w:b w:val="0"/>
          <w:lang w:val="en-AU"/>
        </w:rPr>
        <w:t>far</w:t>
      </w:r>
      <w:r w:rsidRPr="001C0500">
        <w:rPr>
          <w:rFonts w:cs="Arial"/>
          <w:b w:val="0"/>
        </w:rPr>
        <w:t xml:space="preserve"> beyond those permitted under international human rights law and standards.</w:t>
      </w:r>
      <w:r w:rsidR="00E903EA" w:rsidRPr="001C0500">
        <w:rPr>
          <w:rFonts w:cs="Arial"/>
          <w:b w:val="0"/>
        </w:rPr>
        <w:t xml:space="preserve"> </w:t>
      </w:r>
    </w:p>
    <w:p w:rsidR="001C0500" w:rsidRDefault="001C0500" w:rsidP="008258F8">
      <w:pPr>
        <w:pStyle w:val="AITableHeading"/>
        <w:tabs>
          <w:tab w:val="clear" w:pos="567"/>
        </w:tabs>
        <w:rPr>
          <w:rFonts w:cs="Arial"/>
        </w:rPr>
      </w:pPr>
    </w:p>
    <w:p w:rsidR="008258F8" w:rsidRPr="00E35808" w:rsidRDefault="008258F8" w:rsidP="008258F8">
      <w:pPr>
        <w:rPr>
          <w:rFonts w:ascii="Arial" w:eastAsia="Calibri" w:hAnsi="Arial" w:cs="Arial"/>
          <w:b/>
          <w:sz w:val="20"/>
          <w:szCs w:val="20"/>
        </w:rPr>
      </w:pPr>
      <w:r w:rsidRPr="00E35808">
        <w:rPr>
          <w:rFonts w:ascii="Arial" w:eastAsia="Calibri" w:hAnsi="Arial" w:cs="Arial"/>
          <w:b/>
          <w:sz w:val="20"/>
          <w:szCs w:val="20"/>
        </w:rPr>
        <w:t>1) TAKE ACTION</w:t>
      </w:r>
    </w:p>
    <w:p w:rsidR="008258F8" w:rsidRPr="00E35808" w:rsidRDefault="008258F8" w:rsidP="008258F8">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B07BE2" w:rsidRDefault="00B07BE2" w:rsidP="008258F8">
      <w:pPr>
        <w:numPr>
          <w:ilvl w:val="0"/>
          <w:numId w:val="1"/>
        </w:numPr>
        <w:ind w:left="284" w:hanging="284"/>
        <w:rPr>
          <w:rFonts w:ascii="Arial" w:hAnsi="Arial" w:cs="Arial"/>
          <w:sz w:val="20"/>
          <w:szCs w:val="20"/>
        </w:rPr>
      </w:pPr>
      <w:r>
        <w:rPr>
          <w:rFonts w:ascii="Arial" w:hAnsi="Arial" w:cs="Arial"/>
          <w:sz w:val="20"/>
          <w:szCs w:val="20"/>
        </w:rPr>
        <w:t>Immediately and unconditionally drop all charges against Jolovan Wham as he has been prosecuted solely for peacefully exercising his right to freedom of expression and peaceful assembly;</w:t>
      </w:r>
    </w:p>
    <w:p w:rsidR="00B07BE2" w:rsidRDefault="00B07BE2" w:rsidP="008258F8">
      <w:pPr>
        <w:numPr>
          <w:ilvl w:val="0"/>
          <w:numId w:val="1"/>
        </w:numPr>
        <w:ind w:left="284" w:hanging="284"/>
        <w:rPr>
          <w:rFonts w:ascii="Arial" w:hAnsi="Arial" w:cs="Arial"/>
          <w:sz w:val="20"/>
          <w:szCs w:val="20"/>
        </w:rPr>
      </w:pPr>
      <w:r>
        <w:rPr>
          <w:rFonts w:ascii="Arial" w:hAnsi="Arial" w:cs="Arial"/>
          <w:sz w:val="20"/>
          <w:szCs w:val="20"/>
        </w:rPr>
        <w:t>Repeal or amend all legal provisions that violate the right to freedom of expression and assembly, including Section 7 of the Public Order Act;</w:t>
      </w:r>
    </w:p>
    <w:p w:rsidR="00B07BE2" w:rsidRDefault="00B07BE2" w:rsidP="008258F8">
      <w:pPr>
        <w:numPr>
          <w:ilvl w:val="0"/>
          <w:numId w:val="1"/>
        </w:numPr>
        <w:ind w:left="284" w:hanging="284"/>
        <w:rPr>
          <w:rFonts w:ascii="Arial" w:hAnsi="Arial" w:cs="Arial"/>
          <w:sz w:val="20"/>
          <w:szCs w:val="20"/>
        </w:rPr>
      </w:pPr>
      <w:r>
        <w:rPr>
          <w:rFonts w:ascii="Arial" w:hAnsi="Arial" w:cs="Arial"/>
          <w:sz w:val="20"/>
          <w:szCs w:val="20"/>
        </w:rPr>
        <w:t>End the penalization, intimidation and harassment of peaceful activists in the country.</w:t>
      </w:r>
    </w:p>
    <w:p w:rsidR="00B07BE2" w:rsidRDefault="00B07BE2" w:rsidP="008258F8">
      <w:pPr>
        <w:pStyle w:val="AITableHeading"/>
        <w:tabs>
          <w:tab w:val="clear" w:pos="567"/>
        </w:tabs>
        <w:rPr>
          <w:rFonts w:cs="Arial"/>
        </w:rPr>
      </w:pPr>
    </w:p>
    <w:p w:rsidR="008258F8" w:rsidRDefault="008258F8" w:rsidP="008258F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10 January</w:t>
      </w:r>
      <w:r>
        <w:rPr>
          <w:rFonts w:ascii="Arial" w:eastAsia="Calibri" w:hAnsi="Arial" w:cs="Arial"/>
          <w:b/>
          <w:sz w:val="20"/>
          <w:szCs w:val="20"/>
        </w:rPr>
        <w:t>, 2018</w:t>
      </w:r>
      <w:r w:rsidRPr="00E35808">
        <w:rPr>
          <w:rFonts w:ascii="Arial" w:eastAsia="Calibri" w:hAnsi="Arial" w:cs="Arial"/>
          <w:b/>
          <w:sz w:val="20"/>
          <w:szCs w:val="20"/>
        </w:rPr>
        <w:t>:</w:t>
      </w:r>
    </w:p>
    <w:p w:rsidR="00B07BE2" w:rsidRDefault="00B07BE2" w:rsidP="008258F8">
      <w:pPr>
        <w:pStyle w:val="AIAddressText"/>
        <w:tabs>
          <w:tab w:val="clear" w:pos="567"/>
        </w:tabs>
        <w:spacing w:line="240" w:lineRule="auto"/>
        <w:rPr>
          <w:rFonts w:cs="Arial"/>
          <w:sz w:val="16"/>
          <w:szCs w:val="16"/>
        </w:rPr>
        <w:sectPr w:rsidR="00B07BE2" w:rsidSect="008258F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720"/>
          <w:titlePg/>
          <w:docGrid w:linePitch="360"/>
        </w:sectPr>
      </w:pPr>
    </w:p>
    <w:p w:rsidR="00B07BE2" w:rsidRDefault="00B07BE2" w:rsidP="008258F8">
      <w:pPr>
        <w:pStyle w:val="AIAddressText"/>
        <w:tabs>
          <w:tab w:val="clear" w:pos="567"/>
        </w:tabs>
        <w:spacing w:line="240" w:lineRule="auto"/>
        <w:rPr>
          <w:rFonts w:cs="Arial"/>
          <w:sz w:val="16"/>
          <w:szCs w:val="16"/>
          <w:u w:val="single"/>
        </w:rPr>
      </w:pPr>
      <w:r>
        <w:rPr>
          <w:rFonts w:cs="Arial"/>
          <w:sz w:val="16"/>
          <w:szCs w:val="16"/>
          <w:u w:val="single"/>
        </w:rPr>
        <w:t>Prime Minister</w:t>
      </w:r>
    </w:p>
    <w:p w:rsidR="00B07BE2" w:rsidRDefault="00B07BE2" w:rsidP="008258F8">
      <w:pPr>
        <w:pStyle w:val="AIAddressText"/>
        <w:tabs>
          <w:tab w:val="clear" w:pos="567"/>
        </w:tabs>
        <w:spacing w:line="240" w:lineRule="auto"/>
        <w:rPr>
          <w:rFonts w:cs="Arial"/>
          <w:sz w:val="16"/>
          <w:szCs w:val="16"/>
        </w:rPr>
      </w:pPr>
      <w:r>
        <w:rPr>
          <w:rFonts w:cs="Arial"/>
          <w:sz w:val="16"/>
          <w:szCs w:val="16"/>
        </w:rPr>
        <w:t>Lee Hsien Loong</w:t>
      </w:r>
      <w:r>
        <w:rPr>
          <w:rFonts w:cs="Arial"/>
          <w:sz w:val="16"/>
          <w:szCs w:val="16"/>
        </w:rPr>
        <w:tab/>
      </w:r>
    </w:p>
    <w:p w:rsidR="00B07BE2" w:rsidRDefault="00B07BE2" w:rsidP="008258F8">
      <w:pPr>
        <w:pStyle w:val="AIAddressText"/>
        <w:tabs>
          <w:tab w:val="clear" w:pos="567"/>
        </w:tabs>
        <w:spacing w:line="240" w:lineRule="auto"/>
        <w:rPr>
          <w:rFonts w:cs="Arial"/>
          <w:sz w:val="16"/>
          <w:szCs w:val="16"/>
        </w:rPr>
      </w:pPr>
      <w:r>
        <w:rPr>
          <w:rFonts w:cs="Arial"/>
          <w:sz w:val="16"/>
          <w:szCs w:val="16"/>
        </w:rPr>
        <w:t>Prime Minister's Office</w:t>
      </w:r>
    </w:p>
    <w:p w:rsidR="00B07BE2" w:rsidRDefault="00B07BE2" w:rsidP="008258F8">
      <w:pPr>
        <w:pStyle w:val="AIAddressText"/>
        <w:tabs>
          <w:tab w:val="clear" w:pos="567"/>
        </w:tabs>
        <w:spacing w:line="240" w:lineRule="auto"/>
        <w:rPr>
          <w:rFonts w:cs="Arial"/>
          <w:sz w:val="16"/>
          <w:szCs w:val="16"/>
        </w:rPr>
      </w:pPr>
      <w:r>
        <w:rPr>
          <w:rFonts w:cs="Arial"/>
          <w:sz w:val="16"/>
          <w:szCs w:val="16"/>
        </w:rPr>
        <w:t>Orchard Road</w:t>
      </w:r>
      <w:r>
        <w:rPr>
          <w:rFonts w:cs="Arial"/>
          <w:sz w:val="16"/>
          <w:szCs w:val="16"/>
        </w:rPr>
        <w:tab/>
      </w:r>
    </w:p>
    <w:p w:rsidR="00B07BE2" w:rsidRPr="008258F8" w:rsidRDefault="00B07BE2" w:rsidP="008258F8">
      <w:pPr>
        <w:pStyle w:val="AIAddressText"/>
        <w:tabs>
          <w:tab w:val="clear" w:pos="567"/>
        </w:tabs>
        <w:spacing w:line="240" w:lineRule="auto"/>
        <w:rPr>
          <w:rFonts w:cs="Arial"/>
          <w:sz w:val="16"/>
          <w:szCs w:val="16"/>
        </w:rPr>
      </w:pPr>
      <w:r w:rsidRPr="008258F8">
        <w:rPr>
          <w:rFonts w:cs="Arial"/>
          <w:sz w:val="16"/>
          <w:szCs w:val="16"/>
        </w:rPr>
        <w:t>Istana, 238823</w:t>
      </w:r>
      <w:r w:rsidRPr="008258F8">
        <w:rPr>
          <w:rFonts w:cs="Arial"/>
          <w:sz w:val="16"/>
          <w:szCs w:val="16"/>
        </w:rPr>
        <w:tab/>
      </w:r>
    </w:p>
    <w:p w:rsidR="00B07BE2" w:rsidRPr="008258F8" w:rsidRDefault="00B07BE2" w:rsidP="008258F8">
      <w:pPr>
        <w:pStyle w:val="AIAddressText"/>
        <w:tabs>
          <w:tab w:val="clear" w:pos="567"/>
        </w:tabs>
        <w:spacing w:line="240" w:lineRule="auto"/>
        <w:rPr>
          <w:rFonts w:cs="Arial"/>
          <w:sz w:val="16"/>
          <w:szCs w:val="16"/>
        </w:rPr>
      </w:pPr>
      <w:r w:rsidRPr="008258F8">
        <w:rPr>
          <w:rFonts w:cs="Arial"/>
          <w:sz w:val="16"/>
          <w:szCs w:val="16"/>
        </w:rPr>
        <w:t>Singapore</w:t>
      </w:r>
      <w:r w:rsidRPr="008258F8">
        <w:rPr>
          <w:rFonts w:cs="Arial"/>
          <w:sz w:val="16"/>
          <w:szCs w:val="16"/>
        </w:rPr>
        <w:tab/>
      </w:r>
    </w:p>
    <w:p w:rsidR="00B07BE2" w:rsidRPr="008258F8" w:rsidRDefault="00B07BE2" w:rsidP="008258F8">
      <w:pPr>
        <w:pStyle w:val="AIAddressText"/>
        <w:tabs>
          <w:tab w:val="clear" w:pos="567"/>
        </w:tabs>
        <w:spacing w:line="240" w:lineRule="auto"/>
        <w:rPr>
          <w:rFonts w:cs="Arial"/>
          <w:sz w:val="16"/>
          <w:szCs w:val="16"/>
        </w:rPr>
      </w:pPr>
      <w:r w:rsidRPr="008258F8">
        <w:rPr>
          <w:rFonts w:cs="Arial"/>
          <w:sz w:val="16"/>
          <w:szCs w:val="16"/>
        </w:rPr>
        <w:t>Fax: +65 6835 6621</w:t>
      </w:r>
    </w:p>
    <w:p w:rsidR="00B07BE2" w:rsidRPr="008258F8" w:rsidRDefault="008258F8" w:rsidP="008258F8">
      <w:pPr>
        <w:pStyle w:val="AIAddressText"/>
        <w:tabs>
          <w:tab w:val="clear" w:pos="567"/>
        </w:tabs>
        <w:spacing w:line="240" w:lineRule="auto"/>
        <w:rPr>
          <w:rFonts w:cs="Arial"/>
          <w:sz w:val="16"/>
          <w:szCs w:val="16"/>
        </w:rPr>
      </w:pPr>
      <w:r w:rsidRPr="008258F8">
        <w:rPr>
          <w:rFonts w:cs="Arial"/>
          <w:sz w:val="16"/>
          <w:szCs w:val="16"/>
        </w:rPr>
        <w:t xml:space="preserve">Email: </w:t>
      </w:r>
      <w:hyperlink r:id="rId11" w:history="1">
        <w:r w:rsidRPr="008258F8">
          <w:rPr>
            <w:rStyle w:val="Hyperlink"/>
            <w:rFonts w:cs="Arial"/>
            <w:color w:val="auto"/>
            <w:sz w:val="16"/>
            <w:szCs w:val="16"/>
          </w:rPr>
          <w:t>pmo_hq@pmo.gov.sg</w:t>
        </w:r>
      </w:hyperlink>
      <w:r w:rsidRPr="008258F8">
        <w:rPr>
          <w:rFonts w:cs="Arial"/>
          <w:sz w:val="16"/>
          <w:szCs w:val="16"/>
        </w:rPr>
        <w:t xml:space="preserve"> </w:t>
      </w:r>
    </w:p>
    <w:p w:rsidR="00B07BE2" w:rsidRPr="008258F8" w:rsidRDefault="00B07BE2" w:rsidP="008258F8">
      <w:pPr>
        <w:pStyle w:val="AITableHeading"/>
        <w:tabs>
          <w:tab w:val="clear" w:pos="567"/>
        </w:tabs>
        <w:rPr>
          <w:rFonts w:cs="Arial"/>
          <w:sz w:val="16"/>
          <w:szCs w:val="16"/>
        </w:rPr>
      </w:pPr>
      <w:r w:rsidRPr="008258F8">
        <w:rPr>
          <w:rFonts w:cs="Arial"/>
          <w:sz w:val="16"/>
          <w:szCs w:val="16"/>
        </w:rPr>
        <w:t>Salutation: Dear Prime Minister</w:t>
      </w:r>
    </w:p>
    <w:p w:rsidR="008258F8" w:rsidRPr="008258F8" w:rsidRDefault="008258F8" w:rsidP="008258F8">
      <w:pPr>
        <w:pStyle w:val="PlainText"/>
        <w:rPr>
          <w:rFonts w:ascii="Arial" w:hAnsi="Arial" w:cs="Arial"/>
          <w:sz w:val="16"/>
          <w:szCs w:val="16"/>
          <w:u w:val="single"/>
        </w:rPr>
      </w:pPr>
      <w:r w:rsidRPr="008258F8">
        <w:rPr>
          <w:rFonts w:ascii="Arial" w:hAnsi="Arial" w:cs="Arial"/>
          <w:sz w:val="16"/>
          <w:szCs w:val="16"/>
          <w:u w:val="single"/>
        </w:rPr>
        <w:t>Ambassador HE Ashok Kumar Mirpuri, Embassy of Singapore</w:t>
      </w:r>
    </w:p>
    <w:p w:rsidR="008258F8" w:rsidRPr="008258F8" w:rsidRDefault="008258F8" w:rsidP="008258F8">
      <w:pPr>
        <w:pStyle w:val="PlainText"/>
        <w:rPr>
          <w:rFonts w:ascii="Arial" w:hAnsi="Arial" w:cs="Arial"/>
          <w:sz w:val="16"/>
          <w:szCs w:val="16"/>
        </w:rPr>
      </w:pPr>
      <w:r w:rsidRPr="008258F8">
        <w:rPr>
          <w:rFonts w:ascii="Arial" w:hAnsi="Arial" w:cs="Arial"/>
          <w:sz w:val="16"/>
          <w:szCs w:val="16"/>
        </w:rPr>
        <w:t>3501 International Place NW, Washington DC 20008</w:t>
      </w:r>
    </w:p>
    <w:p w:rsidR="008258F8" w:rsidRPr="008258F8" w:rsidRDefault="008258F8" w:rsidP="008258F8">
      <w:pPr>
        <w:pStyle w:val="PlainText"/>
        <w:rPr>
          <w:rFonts w:ascii="Arial" w:hAnsi="Arial" w:cs="Arial"/>
          <w:sz w:val="16"/>
          <w:szCs w:val="16"/>
        </w:rPr>
      </w:pPr>
      <w:r w:rsidRPr="008258F8">
        <w:rPr>
          <w:rFonts w:ascii="Arial" w:hAnsi="Arial" w:cs="Arial"/>
          <w:sz w:val="16"/>
          <w:szCs w:val="16"/>
        </w:rPr>
        <w:t xml:space="preserve">Phone: 1 202 537 3100 I Fax: 1 202 537 0876  </w:t>
      </w:r>
    </w:p>
    <w:p w:rsidR="008258F8" w:rsidRPr="008258F8" w:rsidRDefault="008258F8" w:rsidP="008258F8">
      <w:pPr>
        <w:pStyle w:val="PlainText"/>
        <w:rPr>
          <w:rFonts w:ascii="Arial" w:hAnsi="Arial" w:cs="Arial"/>
          <w:sz w:val="16"/>
          <w:szCs w:val="16"/>
        </w:rPr>
      </w:pPr>
      <w:r w:rsidRPr="008258F8">
        <w:rPr>
          <w:rFonts w:ascii="Arial" w:hAnsi="Arial" w:cs="Arial"/>
          <w:sz w:val="16"/>
          <w:szCs w:val="16"/>
        </w:rPr>
        <w:t xml:space="preserve">Email: </w:t>
      </w:r>
      <w:hyperlink r:id="rId12" w:history="1">
        <w:r w:rsidRPr="008258F8">
          <w:rPr>
            <w:rStyle w:val="Hyperlink"/>
            <w:rFonts w:ascii="Arial" w:hAnsi="Arial" w:cs="Arial"/>
            <w:color w:val="auto"/>
            <w:sz w:val="16"/>
            <w:szCs w:val="16"/>
          </w:rPr>
          <w:t>singemb_was@mfa.sg</w:t>
        </w:r>
      </w:hyperlink>
      <w:r w:rsidRPr="008258F8">
        <w:rPr>
          <w:rFonts w:ascii="Arial" w:hAnsi="Arial" w:cs="Arial"/>
          <w:sz w:val="16"/>
          <w:szCs w:val="16"/>
        </w:rPr>
        <w:t xml:space="preserve"> </w:t>
      </w:r>
    </w:p>
    <w:p w:rsidR="008258F8" w:rsidRPr="008258F8" w:rsidRDefault="008258F8" w:rsidP="008258F8">
      <w:pPr>
        <w:pStyle w:val="PlainText"/>
        <w:rPr>
          <w:rFonts w:ascii="Arial" w:hAnsi="Arial" w:cs="Arial"/>
          <w:sz w:val="16"/>
          <w:szCs w:val="16"/>
        </w:rPr>
      </w:pPr>
      <w:r w:rsidRPr="008258F8">
        <w:rPr>
          <w:rFonts w:ascii="Arial" w:hAnsi="Arial" w:cs="Arial"/>
          <w:sz w:val="16"/>
          <w:szCs w:val="16"/>
        </w:rPr>
        <w:t>Twitter: @MirpuriAshok</w:t>
      </w:r>
    </w:p>
    <w:p w:rsidR="008258F8" w:rsidRPr="008258F8" w:rsidRDefault="008258F8" w:rsidP="008258F8">
      <w:pPr>
        <w:pStyle w:val="PlainText"/>
        <w:rPr>
          <w:rFonts w:ascii="Arial" w:hAnsi="Arial" w:cs="Arial"/>
          <w:b/>
          <w:sz w:val="16"/>
          <w:szCs w:val="16"/>
        </w:rPr>
      </w:pPr>
      <w:r w:rsidRPr="008258F8">
        <w:rPr>
          <w:rFonts w:ascii="Arial" w:hAnsi="Arial" w:cs="Arial"/>
          <w:b/>
          <w:sz w:val="16"/>
          <w:szCs w:val="16"/>
        </w:rPr>
        <w:t>Salutation: Dear Ambassador</w:t>
      </w:r>
    </w:p>
    <w:p w:rsidR="00B07BE2" w:rsidRDefault="00B07BE2" w:rsidP="008258F8">
      <w:pPr>
        <w:pStyle w:val="AITextSmallNoLineSpacing"/>
        <w:spacing w:line="240" w:lineRule="auto"/>
        <w:rPr>
          <w:rFonts w:cs="Arial"/>
          <w:color w:val="FFFFFF"/>
        </w:rPr>
      </w:pPr>
    </w:p>
    <w:p w:rsidR="00B07BE2" w:rsidRDefault="00B07BE2" w:rsidP="008258F8">
      <w:pPr>
        <w:pStyle w:val="AITextSmallNoLineSpacing"/>
        <w:spacing w:line="240" w:lineRule="auto"/>
        <w:rPr>
          <w:rFonts w:cs="Arial"/>
        </w:rPr>
      </w:pPr>
      <w:r>
        <w:rPr>
          <w:rFonts w:cs="Arial"/>
          <w:color w:val="FFFFFF"/>
        </w:rPr>
        <w:t xml:space="preserve">: </w:t>
      </w:r>
      <w:hyperlink r:id="rId13" w:history="1">
        <w:r>
          <w:rPr>
            <w:rStyle w:val="Hyperlink"/>
            <w:rFonts w:cs="Arial"/>
            <w:color w:val="FFFFFF"/>
            <w:u w:val="none"/>
            <w:shd w:val="clear" w:color="auto" w:fill="FFFFFF"/>
          </w:rPr>
          <w:t>mnd_hq@mnd.gov.sg</w:t>
        </w:r>
      </w:hyperlink>
      <w:r>
        <w:rPr>
          <w:rFonts w:cs="Arial"/>
        </w:rPr>
        <w:t xml:space="preserve"> </w:t>
      </w:r>
    </w:p>
    <w:p w:rsidR="008258F8" w:rsidRDefault="008258F8" w:rsidP="008258F8">
      <w:pPr>
        <w:pStyle w:val="AITextSmallNoLineSpacing"/>
        <w:spacing w:line="240" w:lineRule="auto"/>
        <w:rPr>
          <w:rFonts w:cs="Arial"/>
        </w:rPr>
        <w:sectPr w:rsidR="008258F8" w:rsidSect="008258F8">
          <w:type w:val="continuous"/>
          <w:pgSz w:w="12240" w:h="15840" w:code="1"/>
          <w:pgMar w:top="720" w:right="720" w:bottom="2160" w:left="720" w:header="0" w:footer="567" w:gutter="0"/>
          <w:cols w:num="2" w:space="720"/>
          <w:titlePg/>
          <w:docGrid w:linePitch="360"/>
        </w:sectPr>
      </w:pPr>
    </w:p>
    <w:p w:rsidR="00B07BE2" w:rsidRDefault="00B07BE2" w:rsidP="008258F8">
      <w:pPr>
        <w:pStyle w:val="AITextSmallNoLineSpacing"/>
        <w:spacing w:line="240" w:lineRule="auto"/>
        <w:rPr>
          <w:rFonts w:cs="Arial"/>
        </w:rPr>
      </w:pPr>
    </w:p>
    <w:p w:rsidR="008258F8" w:rsidRPr="009B1268" w:rsidRDefault="008258F8" w:rsidP="008258F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258F8" w:rsidRPr="009B1268" w:rsidRDefault="008258F8" w:rsidP="008258F8">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258.17</w:t>
      </w:r>
      <w:r w:rsidRPr="009B1268">
        <w:rPr>
          <w:rFonts w:ascii="Arial" w:hAnsi="Arial" w:cs="Arial"/>
          <w:i/>
          <w:iCs/>
          <w:color w:val="000000"/>
          <w:sz w:val="20"/>
          <w:szCs w:val="20"/>
        </w:rPr>
        <w:t xml:space="preserve"> </w:t>
      </w:r>
    </w:p>
    <w:p w:rsidR="008258F8" w:rsidRPr="00C27E96" w:rsidRDefault="008258F8" w:rsidP="008258F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07BE2" w:rsidRDefault="00B07BE2" w:rsidP="008258F8">
      <w:pPr>
        <w:pStyle w:val="AIUASecondHeading"/>
        <w:spacing w:after="0" w:line="240" w:lineRule="auto"/>
        <w:rPr>
          <w:rFonts w:ascii="Arial" w:hAnsi="Arial" w:cs="Arial"/>
        </w:rPr>
      </w:pPr>
      <w:r>
        <w:rPr>
          <w:rFonts w:ascii="Arial" w:hAnsi="Arial" w:cs="Arial"/>
        </w:rPr>
        <w:lastRenderedPageBreak/>
        <w:t>URGENT ACTION</w:t>
      </w:r>
    </w:p>
    <w:p w:rsidR="00B07BE2" w:rsidRDefault="00B07BE2" w:rsidP="008258F8">
      <w:pPr>
        <w:rPr>
          <w:rStyle w:val="AIHeadline"/>
          <w:rFonts w:cs="Arial"/>
          <w:sz w:val="34"/>
          <w:szCs w:val="34"/>
        </w:rPr>
      </w:pPr>
      <w:r>
        <w:rPr>
          <w:rStyle w:val="AIHeadline"/>
          <w:rFonts w:cs="Arial"/>
          <w:sz w:val="34"/>
          <w:szCs w:val="34"/>
        </w:rPr>
        <w:t>activist faces seven charges for peaceful protest</w:t>
      </w:r>
    </w:p>
    <w:p w:rsidR="00B07BE2" w:rsidRDefault="00B07BE2" w:rsidP="008258F8">
      <w:pPr>
        <w:pStyle w:val="Heading2"/>
        <w:spacing w:before="120" w:after="120" w:line="240" w:lineRule="auto"/>
        <w:rPr>
          <w:rFonts w:ascii="Arial" w:hAnsi="Arial" w:cs="Arial"/>
          <w:caps w:val="0"/>
          <w:snapToGrid w:val="0"/>
          <w:spacing w:val="-2"/>
          <w:kern w:val="40"/>
          <w:sz w:val="34"/>
          <w:szCs w:val="34"/>
        </w:rPr>
      </w:pPr>
      <w:r>
        <w:rPr>
          <w:rFonts w:ascii="Arial" w:hAnsi="Arial" w:cs="Arial"/>
        </w:rPr>
        <w:t>ADditional Information</w:t>
      </w:r>
    </w:p>
    <w:p w:rsidR="00B07BE2" w:rsidRDefault="00B07BE2" w:rsidP="008258F8">
      <w:pPr>
        <w:rPr>
          <w:rFonts w:ascii="Arial" w:hAnsi="Arial" w:cs="Arial"/>
          <w:sz w:val="18"/>
          <w:szCs w:val="20"/>
          <w:lang w:eastAsia="en-US"/>
        </w:rPr>
      </w:pPr>
    </w:p>
    <w:p w:rsidR="00B07BE2" w:rsidRDefault="00C93D6E" w:rsidP="008258F8">
      <w:pPr>
        <w:rPr>
          <w:rFonts w:ascii="Arial" w:hAnsi="Arial" w:cs="Arial"/>
          <w:sz w:val="18"/>
          <w:szCs w:val="18"/>
          <w:lang w:eastAsia="en-US"/>
        </w:rPr>
      </w:pPr>
      <w:r>
        <w:rPr>
          <w:rFonts w:ascii="Arial" w:hAnsi="Arial" w:cs="Arial"/>
          <w:sz w:val="18"/>
          <w:szCs w:val="18"/>
          <w:lang w:eastAsia="en-US"/>
        </w:rPr>
        <w:t>One of the charges under S</w:t>
      </w:r>
      <w:r w:rsidR="00B07BE2">
        <w:rPr>
          <w:rFonts w:ascii="Arial" w:hAnsi="Arial" w:cs="Arial"/>
          <w:sz w:val="18"/>
          <w:szCs w:val="18"/>
          <w:lang w:eastAsia="en-US"/>
        </w:rPr>
        <w:t xml:space="preserve">ection 7 of the Public Order Act </w:t>
      </w:r>
      <w:r w:rsidR="001C0500">
        <w:rPr>
          <w:rFonts w:ascii="Arial" w:hAnsi="Arial" w:cs="Arial"/>
          <w:sz w:val="18"/>
          <w:szCs w:val="18"/>
          <w:lang w:eastAsia="en-US"/>
        </w:rPr>
        <w:t xml:space="preserve">and the Vandalism Act </w:t>
      </w:r>
      <w:r w:rsidR="00B07BE2">
        <w:rPr>
          <w:rFonts w:ascii="Arial" w:hAnsi="Arial" w:cs="Arial"/>
          <w:sz w:val="18"/>
          <w:szCs w:val="18"/>
          <w:lang w:eastAsia="en-US"/>
        </w:rPr>
        <w:t>relate to a public assembly organised by Jolovan Wham in June 2017 to commemorate the 30</w:t>
      </w:r>
      <w:r w:rsidR="00B07BE2">
        <w:rPr>
          <w:rFonts w:ascii="Arial" w:hAnsi="Arial" w:cs="Arial"/>
          <w:sz w:val="18"/>
          <w:szCs w:val="18"/>
          <w:vertAlign w:val="superscript"/>
          <w:lang w:eastAsia="en-US"/>
        </w:rPr>
        <w:t>th</w:t>
      </w:r>
      <w:r w:rsidR="00B07BE2">
        <w:rPr>
          <w:rFonts w:ascii="Arial" w:hAnsi="Arial" w:cs="Arial"/>
          <w:sz w:val="18"/>
          <w:szCs w:val="18"/>
          <w:lang w:eastAsia="en-US"/>
        </w:rPr>
        <w:t xml:space="preserve"> Anniversary of ‘Operation Spectrum’, an event remembering those who have been arrested and detained without charge or trial under Singapore’s Internal Security Act (ISA).  This protest took place on the Mass Rapid Transit (public train). </w:t>
      </w:r>
    </w:p>
    <w:p w:rsidR="00B07BE2" w:rsidRDefault="00B07BE2" w:rsidP="008258F8">
      <w:pPr>
        <w:rPr>
          <w:rFonts w:ascii="Arial" w:hAnsi="Arial" w:cs="Arial"/>
          <w:sz w:val="18"/>
          <w:szCs w:val="18"/>
          <w:lang w:eastAsia="en-US"/>
        </w:rPr>
      </w:pPr>
    </w:p>
    <w:p w:rsidR="00B07BE2" w:rsidRDefault="00B07BE2" w:rsidP="008258F8">
      <w:pPr>
        <w:rPr>
          <w:rFonts w:ascii="Arial" w:hAnsi="Arial" w:cs="Arial"/>
          <w:sz w:val="18"/>
          <w:szCs w:val="18"/>
          <w:lang w:eastAsia="en-US"/>
        </w:rPr>
      </w:pPr>
      <w:r>
        <w:rPr>
          <w:rFonts w:ascii="Arial" w:hAnsi="Arial" w:cs="Arial"/>
          <w:sz w:val="18"/>
          <w:szCs w:val="18"/>
          <w:lang w:eastAsia="en-US"/>
        </w:rPr>
        <w:t>Another one of the public assemblies listed among the alleged offences was</w:t>
      </w:r>
      <w:r w:rsidR="001C0500">
        <w:rPr>
          <w:rFonts w:ascii="Arial" w:hAnsi="Arial" w:cs="Arial"/>
          <w:sz w:val="18"/>
          <w:szCs w:val="18"/>
          <w:lang w:eastAsia="en-US"/>
        </w:rPr>
        <w:t xml:space="preserve"> a vigil held </w:t>
      </w:r>
      <w:r>
        <w:rPr>
          <w:rFonts w:ascii="Arial" w:hAnsi="Arial" w:cs="Arial"/>
          <w:sz w:val="18"/>
          <w:szCs w:val="18"/>
          <w:lang w:eastAsia="en-US"/>
        </w:rPr>
        <w:t>for Prabagaran Srivijayan, a Malaysian national sentenced to</w:t>
      </w:r>
      <w:r w:rsidR="001C0500">
        <w:rPr>
          <w:rFonts w:ascii="Arial" w:hAnsi="Arial" w:cs="Arial"/>
          <w:sz w:val="18"/>
          <w:szCs w:val="18"/>
          <w:lang w:eastAsia="en-US"/>
        </w:rPr>
        <w:t xml:space="preserve"> death and executed on 14 July.</w:t>
      </w:r>
      <w:r>
        <w:rPr>
          <w:rFonts w:ascii="Arial" w:hAnsi="Arial" w:cs="Arial"/>
          <w:sz w:val="18"/>
          <w:szCs w:val="18"/>
          <w:lang w:eastAsia="en-US"/>
        </w:rPr>
        <w:t xml:space="preserve"> Several activists were investigated by police in connection with this vigil, however Jolovan Wham is the only activist who has been charged for organizing this public assembly without a permit. Jolovan Wham also faces charges of “vandalism” and of fail</w:t>
      </w:r>
      <w:r w:rsidR="00E903EA">
        <w:rPr>
          <w:rFonts w:ascii="Arial" w:hAnsi="Arial" w:cs="Arial"/>
          <w:sz w:val="18"/>
          <w:szCs w:val="18"/>
          <w:lang w:eastAsia="en-US"/>
        </w:rPr>
        <w:t>ing</w:t>
      </w:r>
      <w:r>
        <w:rPr>
          <w:rFonts w:ascii="Arial" w:hAnsi="Arial" w:cs="Arial"/>
          <w:sz w:val="18"/>
          <w:szCs w:val="18"/>
          <w:lang w:eastAsia="en-US"/>
        </w:rPr>
        <w:t xml:space="preserve"> to sign several statements as required by the Singapore authorities.</w:t>
      </w:r>
    </w:p>
    <w:p w:rsidR="00B07BE2" w:rsidRDefault="00B07BE2" w:rsidP="008258F8">
      <w:pPr>
        <w:rPr>
          <w:rFonts w:ascii="Arial" w:hAnsi="Arial" w:cs="Arial"/>
          <w:sz w:val="18"/>
          <w:szCs w:val="18"/>
          <w:lang w:eastAsia="en-US"/>
        </w:rPr>
      </w:pPr>
    </w:p>
    <w:p w:rsidR="00B07BE2" w:rsidRDefault="00B07BE2" w:rsidP="008258F8">
      <w:pPr>
        <w:rPr>
          <w:rFonts w:ascii="Arial" w:hAnsi="Arial" w:cs="Arial"/>
          <w:sz w:val="18"/>
          <w:szCs w:val="18"/>
          <w:lang w:eastAsia="en-US"/>
        </w:rPr>
      </w:pPr>
      <w:r>
        <w:rPr>
          <w:rFonts w:ascii="Arial" w:hAnsi="Arial" w:cs="Arial"/>
          <w:sz w:val="18"/>
          <w:szCs w:val="18"/>
          <w:lang w:eastAsia="en-US"/>
        </w:rPr>
        <w:t>The offence of failing to obtain a permit carries a fine not exceeding SGD$5,000 ($3700 USD), while the failure to sign a statement is punishable by a maximum 3 months imprisonment and a fine which may extend to SGD$2,500 (</w:t>
      </w:r>
      <w:r w:rsidR="001C0500">
        <w:rPr>
          <w:rFonts w:ascii="Arial" w:hAnsi="Arial" w:cs="Arial"/>
          <w:sz w:val="18"/>
          <w:szCs w:val="18"/>
          <w:lang w:eastAsia="en-US"/>
        </w:rPr>
        <w:t>USD$1800</w:t>
      </w:r>
      <w:r>
        <w:rPr>
          <w:rFonts w:ascii="Arial" w:hAnsi="Arial" w:cs="Arial"/>
          <w:sz w:val="18"/>
          <w:szCs w:val="18"/>
          <w:lang w:eastAsia="en-US"/>
        </w:rPr>
        <w:t>) or both. The offence of vandalism under the Singaporean Vandalism Act carries a maximum imprisonment term of 3 years and a fine not exceeding SGD$2,000. (</w:t>
      </w:r>
      <w:r w:rsidR="00E903EA">
        <w:rPr>
          <w:rFonts w:ascii="Arial" w:hAnsi="Arial" w:cs="Arial"/>
          <w:sz w:val="18"/>
          <w:szCs w:val="18"/>
          <w:lang w:eastAsia="en-US"/>
        </w:rPr>
        <w:t xml:space="preserve">USD </w:t>
      </w:r>
      <w:r>
        <w:rPr>
          <w:rFonts w:ascii="Arial" w:hAnsi="Arial" w:cs="Arial"/>
          <w:sz w:val="18"/>
          <w:szCs w:val="18"/>
          <w:lang w:eastAsia="en-US"/>
        </w:rPr>
        <w:t>$I487 USD)</w:t>
      </w:r>
    </w:p>
    <w:p w:rsidR="00B07BE2" w:rsidRDefault="00B07BE2" w:rsidP="008258F8">
      <w:pPr>
        <w:rPr>
          <w:rFonts w:ascii="Arial" w:hAnsi="Arial" w:cs="Arial"/>
          <w:sz w:val="18"/>
          <w:szCs w:val="18"/>
          <w:lang w:eastAsia="en-US"/>
        </w:rPr>
      </w:pPr>
    </w:p>
    <w:p w:rsidR="00B07BE2" w:rsidRDefault="00B07BE2" w:rsidP="008258F8">
      <w:pPr>
        <w:rPr>
          <w:rFonts w:ascii="Arial" w:hAnsi="Arial" w:cs="Arial"/>
          <w:sz w:val="18"/>
          <w:szCs w:val="18"/>
          <w:lang w:eastAsia="en-US"/>
        </w:rPr>
      </w:pPr>
      <w:r>
        <w:rPr>
          <w:rFonts w:ascii="Arial" w:hAnsi="Arial" w:cs="Arial"/>
          <w:sz w:val="18"/>
          <w:szCs w:val="18"/>
          <w:lang w:eastAsia="en-US"/>
        </w:rPr>
        <w:t xml:space="preserve">Amnesty International remains concerned that there are several other individuals who have been investigated under the Public Order Act following the </w:t>
      </w:r>
      <w:r w:rsidR="001C0500">
        <w:rPr>
          <w:rFonts w:ascii="Arial" w:hAnsi="Arial" w:cs="Arial"/>
          <w:sz w:val="18"/>
          <w:szCs w:val="18"/>
          <w:lang w:eastAsia="en-US"/>
        </w:rPr>
        <w:t xml:space="preserve">vigil of Prabagaran Srivijayan </w:t>
      </w:r>
      <w:r>
        <w:rPr>
          <w:rFonts w:ascii="Arial" w:hAnsi="Arial" w:cs="Arial"/>
          <w:sz w:val="18"/>
          <w:szCs w:val="18"/>
          <w:lang w:eastAsia="en-US"/>
        </w:rPr>
        <w:t>and remain at risk of being investigated and charged for the peaceful exercise of their right to freedom of expression and assembly.</w:t>
      </w:r>
    </w:p>
    <w:p w:rsidR="00B07BE2" w:rsidRDefault="00B07BE2" w:rsidP="008258F8">
      <w:pPr>
        <w:rPr>
          <w:rFonts w:ascii="Arial" w:hAnsi="Arial" w:cs="Arial"/>
          <w:sz w:val="18"/>
          <w:szCs w:val="18"/>
          <w:lang w:eastAsia="en-US"/>
        </w:rPr>
      </w:pPr>
    </w:p>
    <w:p w:rsidR="00B07BE2" w:rsidRDefault="00B07BE2" w:rsidP="008258F8">
      <w:pPr>
        <w:rPr>
          <w:rFonts w:ascii="Arial" w:hAnsi="Arial" w:cs="Arial"/>
          <w:sz w:val="18"/>
          <w:szCs w:val="18"/>
          <w:lang w:eastAsia="en-US"/>
        </w:rPr>
      </w:pPr>
      <w:r>
        <w:rPr>
          <w:rFonts w:ascii="Arial" w:hAnsi="Arial" w:cs="Arial"/>
          <w:sz w:val="18"/>
          <w:szCs w:val="18"/>
          <w:lang w:eastAsia="en-US"/>
        </w:rPr>
        <w:t xml:space="preserve">A single charge under Section 7 of the Public Order Act carries a maximum fine of SGD $10,000 (USD $7427), imprisonment for not more than 6 months or both. It is deeply concerning that Jolovan Wham is being prosecuted for peacefully criticizing the actions of the Singapore government in its use of the death penalty, the detention of its political opponents and for providing a platform for Hong Kong based pro-democracy activist, Joshua Wong. </w:t>
      </w:r>
    </w:p>
    <w:p w:rsidR="00B07BE2" w:rsidRDefault="00B07BE2" w:rsidP="008258F8">
      <w:pPr>
        <w:rPr>
          <w:rFonts w:ascii="Arial" w:hAnsi="Arial" w:cs="Arial"/>
          <w:sz w:val="18"/>
          <w:szCs w:val="18"/>
          <w:lang w:eastAsia="en-US"/>
        </w:rPr>
      </w:pPr>
    </w:p>
    <w:p w:rsidR="00B07BE2" w:rsidRDefault="00B07BE2" w:rsidP="008258F8">
      <w:pPr>
        <w:rPr>
          <w:rFonts w:ascii="Arial" w:hAnsi="Arial" w:cs="Arial"/>
          <w:sz w:val="18"/>
          <w:szCs w:val="18"/>
          <w:lang w:eastAsia="en-US"/>
        </w:rPr>
      </w:pPr>
      <w:r>
        <w:rPr>
          <w:rFonts w:ascii="Arial" w:hAnsi="Arial" w:cs="Arial"/>
          <w:sz w:val="18"/>
          <w:szCs w:val="18"/>
          <w:lang w:eastAsia="en-US"/>
        </w:rPr>
        <w:t>The Singapore Police Force has also issued a ‘Stern Warning’ regarding several offences allegedly committed in November 2016, which include ‘allowing the Flag (national flag) to touch the ground, the display of national emblems in public and the refusal to sign a statement. In an official statement, the Singapore Police Force has called Jolovan Wham ‘recalcitrant’ and stated that he has shown ‘blatant disregard’ for the law</w:t>
      </w:r>
      <w:r w:rsidR="00E903EA">
        <w:rPr>
          <w:rFonts w:ascii="Arial" w:hAnsi="Arial" w:cs="Arial"/>
          <w:sz w:val="18"/>
          <w:szCs w:val="18"/>
          <w:lang w:eastAsia="en-US"/>
        </w:rPr>
        <w:t xml:space="preserve">. </w:t>
      </w:r>
      <w:r w:rsidR="0047384E">
        <w:rPr>
          <w:rFonts w:ascii="Arial" w:hAnsi="Arial" w:cs="Arial"/>
          <w:sz w:val="18"/>
          <w:szCs w:val="18"/>
          <w:lang w:eastAsia="en-US"/>
        </w:rPr>
        <w:t xml:space="preserve">He has been warned that if he commits the same offence in the future, he would not be shown the same leniency by the police.  </w:t>
      </w:r>
    </w:p>
    <w:p w:rsidR="00E903EA" w:rsidRDefault="00E903EA" w:rsidP="008258F8">
      <w:pPr>
        <w:rPr>
          <w:rFonts w:ascii="Arial" w:hAnsi="Arial" w:cs="Arial"/>
          <w:sz w:val="18"/>
          <w:szCs w:val="18"/>
          <w:lang w:eastAsia="en-US"/>
        </w:rPr>
      </w:pPr>
    </w:p>
    <w:p w:rsidR="00E903EA" w:rsidRDefault="00E903EA" w:rsidP="008258F8">
      <w:pPr>
        <w:rPr>
          <w:rFonts w:ascii="Arial" w:hAnsi="Arial" w:cs="Arial"/>
          <w:sz w:val="18"/>
          <w:szCs w:val="18"/>
          <w:lang w:eastAsia="en-US"/>
        </w:rPr>
      </w:pPr>
      <w:r>
        <w:rPr>
          <w:rFonts w:ascii="Arial" w:hAnsi="Arial" w:cs="Arial"/>
          <w:sz w:val="18"/>
          <w:szCs w:val="18"/>
          <w:lang w:eastAsia="en-US"/>
        </w:rPr>
        <w:t xml:space="preserve">The Public Order Act, first promulgated in 2009, regulated public talks, religious assemblies and political protests. In April 2017, Singapore’s Public Order Act was adopted by Parliament and gave police and other </w:t>
      </w:r>
      <w:r w:rsidR="00C93D6E">
        <w:rPr>
          <w:rFonts w:ascii="Arial" w:hAnsi="Arial" w:cs="Arial"/>
          <w:sz w:val="18"/>
          <w:szCs w:val="18"/>
          <w:lang w:eastAsia="en-US"/>
        </w:rPr>
        <w:t>official’s</w:t>
      </w:r>
      <w:r>
        <w:rPr>
          <w:rFonts w:ascii="Arial" w:hAnsi="Arial" w:cs="Arial"/>
          <w:sz w:val="18"/>
          <w:szCs w:val="18"/>
          <w:lang w:eastAsia="en-US"/>
        </w:rPr>
        <w:t xml:space="preserve"> broad and arbitrary powers to further limit or ban public assemblies and protests. The new amendments required organizers of public events to apply for permits at least 28 days in advance and the failure to do so will result in a fine of SGD$ 20,000 (USD$ 14, 297) imprisonment for up to a year or both. </w:t>
      </w:r>
    </w:p>
    <w:p w:rsidR="00E903EA" w:rsidRDefault="00E903EA" w:rsidP="008258F8">
      <w:pPr>
        <w:rPr>
          <w:rFonts w:ascii="Arial" w:hAnsi="Arial" w:cs="Arial"/>
          <w:sz w:val="18"/>
          <w:szCs w:val="20"/>
          <w:lang w:eastAsia="en-US"/>
        </w:rPr>
      </w:pPr>
    </w:p>
    <w:p w:rsidR="00E903EA" w:rsidRDefault="00E903EA" w:rsidP="008258F8">
      <w:pPr>
        <w:rPr>
          <w:rFonts w:ascii="Arial" w:hAnsi="Arial" w:cs="Arial"/>
          <w:sz w:val="18"/>
          <w:szCs w:val="20"/>
          <w:lang w:eastAsia="en-US"/>
        </w:rPr>
      </w:pPr>
    </w:p>
    <w:p w:rsidR="00B07BE2" w:rsidRDefault="00B07BE2" w:rsidP="008258F8">
      <w:pPr>
        <w:rPr>
          <w:rFonts w:ascii="Arial" w:hAnsi="Arial" w:cs="Arial"/>
          <w:sz w:val="16"/>
          <w:szCs w:val="16"/>
        </w:rPr>
      </w:pPr>
      <w:r>
        <w:rPr>
          <w:rFonts w:ascii="Arial" w:hAnsi="Arial" w:cs="Arial"/>
          <w:sz w:val="16"/>
          <w:szCs w:val="16"/>
        </w:rPr>
        <w:t>Name:</w:t>
      </w:r>
      <w:r>
        <w:rPr>
          <w:rFonts w:ascii="Arial" w:hAnsi="Arial" w:cs="Arial"/>
          <w:b/>
          <w:lang w:eastAsia="en-US"/>
        </w:rPr>
        <w:t xml:space="preserve"> </w:t>
      </w:r>
      <w:r>
        <w:rPr>
          <w:rFonts w:ascii="Arial" w:hAnsi="Arial" w:cs="Arial"/>
          <w:sz w:val="16"/>
          <w:szCs w:val="16"/>
        </w:rPr>
        <w:t>Jolovan Wham Kwok Han</w:t>
      </w:r>
    </w:p>
    <w:p w:rsidR="00B07BE2" w:rsidRDefault="00B07BE2" w:rsidP="008258F8">
      <w:pPr>
        <w:rPr>
          <w:rFonts w:ascii="Arial" w:hAnsi="Arial" w:cs="Arial"/>
          <w:sz w:val="16"/>
          <w:szCs w:val="16"/>
        </w:rPr>
      </w:pPr>
      <w:r>
        <w:rPr>
          <w:rFonts w:ascii="Arial" w:hAnsi="Arial" w:cs="Arial"/>
          <w:sz w:val="16"/>
          <w:szCs w:val="16"/>
        </w:rPr>
        <w:t>Gender m/f: m</w:t>
      </w:r>
    </w:p>
    <w:p w:rsidR="00B07BE2" w:rsidRDefault="00B07BE2" w:rsidP="008258F8">
      <w:pPr>
        <w:pStyle w:val="AITextSmallNoLineSpacing"/>
        <w:spacing w:line="240" w:lineRule="auto"/>
        <w:rPr>
          <w:rStyle w:val="StyleAIBodytextAsianSimSunChar"/>
          <w:rFonts w:cs="Arial"/>
          <w:sz w:val="18"/>
          <w:szCs w:val="18"/>
        </w:rPr>
      </w:pPr>
    </w:p>
    <w:p w:rsidR="00C93D6E" w:rsidRDefault="00C93D6E" w:rsidP="008258F8">
      <w:pPr>
        <w:pStyle w:val="AITextSmallNoLineSpacing"/>
        <w:spacing w:line="240" w:lineRule="auto"/>
        <w:rPr>
          <w:rStyle w:val="StyleAIBodytextAsianSimSunChar"/>
          <w:rFonts w:cs="Arial"/>
          <w:sz w:val="18"/>
          <w:szCs w:val="18"/>
        </w:rPr>
      </w:pPr>
    </w:p>
    <w:p w:rsidR="00C93D6E" w:rsidRDefault="00C93D6E" w:rsidP="008258F8">
      <w:pPr>
        <w:pStyle w:val="AITextSmallNoLineSpacing"/>
        <w:spacing w:line="240" w:lineRule="auto"/>
        <w:rPr>
          <w:rStyle w:val="StyleAIBodytextAsianSimSunChar"/>
          <w:rFonts w:cs="Arial"/>
          <w:sz w:val="18"/>
          <w:szCs w:val="18"/>
        </w:rPr>
      </w:pPr>
    </w:p>
    <w:p w:rsidR="00C93D6E" w:rsidRDefault="00C93D6E" w:rsidP="008258F8">
      <w:pPr>
        <w:pStyle w:val="AITextSmallNoLineSpacing"/>
        <w:spacing w:line="240" w:lineRule="auto"/>
        <w:rPr>
          <w:rStyle w:val="StyleAIBodytextAsianSimSunChar"/>
          <w:rFonts w:cs="Arial"/>
          <w:sz w:val="18"/>
          <w:szCs w:val="18"/>
        </w:rPr>
        <w:sectPr w:rsidR="00C93D6E" w:rsidSect="008258F8">
          <w:footerReference w:type="default" r:id="rId15"/>
          <w:type w:val="continuous"/>
          <w:pgSz w:w="12240" w:h="15840" w:code="1"/>
          <w:pgMar w:top="720" w:right="720" w:bottom="2160" w:left="720" w:header="0" w:footer="567" w:gutter="0"/>
          <w:cols w:space="720"/>
          <w:titlePg/>
          <w:docGrid w:linePitch="360"/>
        </w:sectPr>
      </w:pPr>
    </w:p>
    <w:p w:rsidR="00B07BE2" w:rsidRDefault="00B07BE2" w:rsidP="008258F8">
      <w:pPr>
        <w:tabs>
          <w:tab w:val="right" w:pos="10203"/>
        </w:tabs>
        <w:rPr>
          <w:rFonts w:ascii="Amnesty Trade Gothic" w:hAnsi="Amnesty Trade Gothic"/>
          <w:bCs/>
          <w:sz w:val="16"/>
          <w:szCs w:val="16"/>
        </w:rPr>
      </w:pPr>
      <w:r>
        <w:rPr>
          <w:rFonts w:ascii="Amnesty Trade Gothic" w:hAnsi="Amnesty Trade Gothic"/>
          <w:sz w:val="16"/>
          <w:szCs w:val="16"/>
        </w:rPr>
        <w:t xml:space="preserve">UA 258/17 Index: </w:t>
      </w:r>
      <w:r>
        <w:rPr>
          <w:rFonts w:ascii="Amnesty Trade Gothic" w:hAnsi="Amnesty Trade Gothic"/>
          <w:bCs/>
          <w:sz w:val="16"/>
          <w:szCs w:val="16"/>
        </w:rPr>
        <w:t xml:space="preserve">ASA 36/7516/2017 </w:t>
      </w:r>
      <w:r>
        <w:rPr>
          <w:rFonts w:ascii="Amnesty Trade Gothic" w:hAnsi="Amnesty Trade Gothic"/>
          <w:sz w:val="16"/>
          <w:szCs w:val="16"/>
        </w:rPr>
        <w:t>Issue Date: 29 November 2017</w:t>
      </w:r>
      <w:bookmarkStart w:id="0" w:name="_GoBack"/>
      <w:bookmarkEnd w:id="0"/>
    </w:p>
    <w:p w:rsidR="00B07BE2" w:rsidRDefault="00B07BE2" w:rsidP="008258F8">
      <w:pPr>
        <w:rPr>
          <w:rFonts w:ascii="Arial" w:hAnsi="Arial" w:cs="Arial"/>
          <w:sz w:val="18"/>
          <w:szCs w:val="20"/>
          <w:lang w:eastAsia="en-US"/>
        </w:rPr>
      </w:pPr>
    </w:p>
    <w:p w:rsidR="00B07BE2" w:rsidRDefault="00B07BE2" w:rsidP="008258F8">
      <w:pPr>
        <w:rPr>
          <w:rFonts w:ascii="Arial" w:hAnsi="Arial" w:cs="Arial"/>
          <w:sz w:val="16"/>
          <w:szCs w:val="16"/>
        </w:rPr>
      </w:pPr>
    </w:p>
    <w:sectPr w:rsidR="00B07BE2" w:rsidSect="008258F8">
      <w:type w:val="continuous"/>
      <w:pgSz w:w="12240" w:h="15840" w:code="1"/>
      <w:pgMar w:top="720" w:right="720" w:bottom="2160" w:left="720"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56" w:rsidRDefault="00B11856">
      <w:r>
        <w:separator/>
      </w:r>
    </w:p>
  </w:endnote>
  <w:endnote w:type="continuationSeparator" w:id="0">
    <w:p w:rsidR="00B11856" w:rsidRDefault="00B1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E2" w:rsidRDefault="00B07BE2">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E2" w:rsidRDefault="008258F8">
    <w:pPr>
      <w:pStyle w:val="Footer"/>
    </w:pPr>
    <w:r>
      <w:rPr>
        <w:noProof/>
        <w:lang w:val="en-US"/>
      </w:rPr>
      <w:drawing>
        <wp:inline distT="0" distB="0" distL="0" distR="0">
          <wp:extent cx="6457950" cy="99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8F8" w:rsidRPr="00D158C3" w:rsidRDefault="008258F8" w:rsidP="008258F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258F8" w:rsidRPr="00D158C3" w:rsidRDefault="008258F8" w:rsidP="008258F8">
    <w:pPr>
      <w:jc w:val="center"/>
      <w:rPr>
        <w:rFonts w:ascii="Arial" w:hAnsi="Arial" w:cs="Arial"/>
        <w:sz w:val="16"/>
        <w:szCs w:val="16"/>
      </w:rPr>
    </w:pPr>
    <w:r w:rsidRPr="00D158C3">
      <w:rPr>
        <w:rFonts w:ascii="Arial" w:hAnsi="Arial" w:cs="Arial"/>
        <w:sz w:val="16"/>
        <w:szCs w:val="16"/>
      </w:rPr>
      <w:t>T (212) 807- 8400 | uan@aiusa.org | www.amnestyusa.org/uan</w:t>
    </w:r>
  </w:p>
  <w:p w:rsidR="008258F8" w:rsidRDefault="008258F8">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56" w:rsidRDefault="00B11856">
      <w:r>
        <w:separator/>
      </w:r>
    </w:p>
  </w:footnote>
  <w:footnote w:type="continuationSeparator" w:id="0">
    <w:p w:rsidR="00B11856" w:rsidRDefault="00B11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E2" w:rsidRDefault="00B07BE2">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E2" w:rsidRDefault="00B07BE2"/>
  <w:p w:rsidR="00B07BE2" w:rsidRDefault="00B07BE2"/>
  <w:p w:rsidR="00B07BE2" w:rsidRDefault="00B07BE2">
    <w:pPr>
      <w:tabs>
        <w:tab w:val="right" w:pos="10203"/>
      </w:tabs>
      <w:rPr>
        <w:rFonts w:ascii="Amnesty Trade Gothic" w:hAnsi="Amnesty Trade Gothic"/>
        <w:bCs/>
        <w:sz w:val="16"/>
        <w:szCs w:val="16"/>
      </w:rPr>
    </w:pPr>
    <w:r>
      <w:rPr>
        <w:rFonts w:ascii="Amnesty Trade Gothic" w:hAnsi="Amnesty Trade Gothic"/>
        <w:sz w:val="16"/>
        <w:szCs w:val="16"/>
      </w:rPr>
      <w:t xml:space="preserve">UA 258/17 Index: </w:t>
    </w:r>
    <w:r>
      <w:rPr>
        <w:rFonts w:ascii="Amnesty Trade Gothic" w:hAnsi="Amnesty Trade Gothic"/>
        <w:bCs/>
        <w:sz w:val="16"/>
        <w:szCs w:val="16"/>
      </w:rPr>
      <w:t xml:space="preserve">ASA 36/7516/2017 </w:t>
    </w:r>
    <w:r>
      <w:rPr>
        <w:rFonts w:ascii="Amnesty Trade Gothic" w:hAnsi="Amnesty Trade Gothic"/>
        <w:sz w:val="16"/>
        <w:szCs w:val="16"/>
      </w:rPr>
      <w:t xml:space="preserve">Singapore  </w:t>
    </w:r>
    <w:r>
      <w:rPr>
        <w:rFonts w:ascii="Amnesty Trade Gothic" w:hAnsi="Amnesty Trade Gothic"/>
        <w:sz w:val="16"/>
        <w:szCs w:val="16"/>
      </w:rPr>
      <w:tab/>
      <w:t>Date: 29 November 2017</w:t>
    </w:r>
  </w:p>
  <w:p w:rsidR="00B07BE2" w:rsidRDefault="00B07B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057046C5"/>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ja-JP" w:val="([_{·‘“〈《「『【〔〖（．［｛￡￥"/>
  <w:noLineBreaksBefore w:lang="ja-JP" w:val="!),.:;?]_}¨·ˇˉ―‖’”…∶、。〃々〉》」』】〕〗！＂＇），．：；？］｀｜｝～￠"/>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351E"/>
    <w:rsid w:val="00023EE0"/>
    <w:rsid w:val="00027CEE"/>
    <w:rsid w:val="0004185C"/>
    <w:rsid w:val="0007495F"/>
    <w:rsid w:val="000871AA"/>
    <w:rsid w:val="00093F00"/>
    <w:rsid w:val="000A13CB"/>
    <w:rsid w:val="000A4D13"/>
    <w:rsid w:val="000A7FB7"/>
    <w:rsid w:val="000B23F7"/>
    <w:rsid w:val="000B7003"/>
    <w:rsid w:val="000F11B8"/>
    <w:rsid w:val="00114598"/>
    <w:rsid w:val="00121F3D"/>
    <w:rsid w:val="00131A60"/>
    <w:rsid w:val="001411BF"/>
    <w:rsid w:val="00155F89"/>
    <w:rsid w:val="001624EA"/>
    <w:rsid w:val="00162660"/>
    <w:rsid w:val="00166053"/>
    <w:rsid w:val="001671E0"/>
    <w:rsid w:val="00175738"/>
    <w:rsid w:val="00176E29"/>
    <w:rsid w:val="00185BC6"/>
    <w:rsid w:val="001951FB"/>
    <w:rsid w:val="00196F3C"/>
    <w:rsid w:val="001B7B2B"/>
    <w:rsid w:val="001B7BDC"/>
    <w:rsid w:val="001C0500"/>
    <w:rsid w:val="001D2B3F"/>
    <w:rsid w:val="001E0993"/>
    <w:rsid w:val="001E672E"/>
    <w:rsid w:val="00205AFD"/>
    <w:rsid w:val="0022570D"/>
    <w:rsid w:val="00236BA2"/>
    <w:rsid w:val="002406CC"/>
    <w:rsid w:val="0025487C"/>
    <w:rsid w:val="0026766F"/>
    <w:rsid w:val="0027166B"/>
    <w:rsid w:val="002923B7"/>
    <w:rsid w:val="002932CE"/>
    <w:rsid w:val="002C407E"/>
    <w:rsid w:val="002D6EE1"/>
    <w:rsid w:val="002E10A5"/>
    <w:rsid w:val="00310926"/>
    <w:rsid w:val="003265AC"/>
    <w:rsid w:val="00347243"/>
    <w:rsid w:val="0038178B"/>
    <w:rsid w:val="003A2A73"/>
    <w:rsid w:val="003A514F"/>
    <w:rsid w:val="003D377A"/>
    <w:rsid w:val="003F1D72"/>
    <w:rsid w:val="003F7863"/>
    <w:rsid w:val="00410AA8"/>
    <w:rsid w:val="00415A74"/>
    <w:rsid w:val="004346EC"/>
    <w:rsid w:val="00440989"/>
    <w:rsid w:val="00441D7F"/>
    <w:rsid w:val="00461976"/>
    <w:rsid w:val="0047384E"/>
    <w:rsid w:val="00475586"/>
    <w:rsid w:val="00483E30"/>
    <w:rsid w:val="004D19C7"/>
    <w:rsid w:val="004E6A6E"/>
    <w:rsid w:val="004E6D8C"/>
    <w:rsid w:val="005040F2"/>
    <w:rsid w:val="005149A9"/>
    <w:rsid w:val="0053584A"/>
    <w:rsid w:val="005534BC"/>
    <w:rsid w:val="00554188"/>
    <w:rsid w:val="00555D52"/>
    <w:rsid w:val="00562309"/>
    <w:rsid w:val="00584413"/>
    <w:rsid w:val="00596687"/>
    <w:rsid w:val="005B4006"/>
    <w:rsid w:val="005C2CBA"/>
    <w:rsid w:val="005C41FB"/>
    <w:rsid w:val="005D5C1B"/>
    <w:rsid w:val="005E3947"/>
    <w:rsid w:val="005F0ABE"/>
    <w:rsid w:val="005F0D06"/>
    <w:rsid w:val="005F29C5"/>
    <w:rsid w:val="00606C38"/>
    <w:rsid w:val="00622393"/>
    <w:rsid w:val="00623CFD"/>
    <w:rsid w:val="00645579"/>
    <w:rsid w:val="00655A60"/>
    <w:rsid w:val="0066217F"/>
    <w:rsid w:val="006701D7"/>
    <w:rsid w:val="006814D6"/>
    <w:rsid w:val="006820E8"/>
    <w:rsid w:val="006C2190"/>
    <w:rsid w:val="006C3DE2"/>
    <w:rsid w:val="006D7708"/>
    <w:rsid w:val="006E2D43"/>
    <w:rsid w:val="006F6964"/>
    <w:rsid w:val="006F77FC"/>
    <w:rsid w:val="00703507"/>
    <w:rsid w:val="0071025C"/>
    <w:rsid w:val="007179E8"/>
    <w:rsid w:val="0073247C"/>
    <w:rsid w:val="00736B40"/>
    <w:rsid w:val="007479B8"/>
    <w:rsid w:val="007620A6"/>
    <w:rsid w:val="0077323C"/>
    <w:rsid w:val="0077354F"/>
    <w:rsid w:val="00780A04"/>
    <w:rsid w:val="007948A8"/>
    <w:rsid w:val="00795D45"/>
    <w:rsid w:val="007A1959"/>
    <w:rsid w:val="007A5DA8"/>
    <w:rsid w:val="007B72D0"/>
    <w:rsid w:val="007C5E7F"/>
    <w:rsid w:val="007E0CAD"/>
    <w:rsid w:val="007E57A7"/>
    <w:rsid w:val="00811F7A"/>
    <w:rsid w:val="00815508"/>
    <w:rsid w:val="008224D0"/>
    <w:rsid w:val="008241AB"/>
    <w:rsid w:val="008258F8"/>
    <w:rsid w:val="0085203E"/>
    <w:rsid w:val="0086100E"/>
    <w:rsid w:val="0086363D"/>
    <w:rsid w:val="00865009"/>
    <w:rsid w:val="00867AF2"/>
    <w:rsid w:val="00870959"/>
    <w:rsid w:val="00875E19"/>
    <w:rsid w:val="008A1119"/>
    <w:rsid w:val="008B2927"/>
    <w:rsid w:val="008C5E1D"/>
    <w:rsid w:val="008C6392"/>
    <w:rsid w:val="008D467D"/>
    <w:rsid w:val="008E48B0"/>
    <w:rsid w:val="008F64FC"/>
    <w:rsid w:val="00911A27"/>
    <w:rsid w:val="009144AA"/>
    <w:rsid w:val="00935969"/>
    <w:rsid w:val="00942435"/>
    <w:rsid w:val="00946781"/>
    <w:rsid w:val="00950C7F"/>
    <w:rsid w:val="00951221"/>
    <w:rsid w:val="00963CA3"/>
    <w:rsid w:val="009666DB"/>
    <w:rsid w:val="00967DC1"/>
    <w:rsid w:val="00971EE2"/>
    <w:rsid w:val="00980E12"/>
    <w:rsid w:val="00985339"/>
    <w:rsid w:val="00987C31"/>
    <w:rsid w:val="00987EA9"/>
    <w:rsid w:val="00990B73"/>
    <w:rsid w:val="0099523F"/>
    <w:rsid w:val="009971C5"/>
    <w:rsid w:val="009B379E"/>
    <w:rsid w:val="009C0BC3"/>
    <w:rsid w:val="009D5F0B"/>
    <w:rsid w:val="009E0910"/>
    <w:rsid w:val="009F4BB3"/>
    <w:rsid w:val="00A1606E"/>
    <w:rsid w:val="00A27788"/>
    <w:rsid w:val="00A41D30"/>
    <w:rsid w:val="00A445A5"/>
    <w:rsid w:val="00A47669"/>
    <w:rsid w:val="00A736F9"/>
    <w:rsid w:val="00A85A03"/>
    <w:rsid w:val="00AF4CF9"/>
    <w:rsid w:val="00AF500B"/>
    <w:rsid w:val="00B043D9"/>
    <w:rsid w:val="00B06E79"/>
    <w:rsid w:val="00B07BE2"/>
    <w:rsid w:val="00B11856"/>
    <w:rsid w:val="00B22D7A"/>
    <w:rsid w:val="00B32376"/>
    <w:rsid w:val="00B32F07"/>
    <w:rsid w:val="00B4432F"/>
    <w:rsid w:val="00B54295"/>
    <w:rsid w:val="00B60FB0"/>
    <w:rsid w:val="00B77E54"/>
    <w:rsid w:val="00B811E7"/>
    <w:rsid w:val="00B84EF8"/>
    <w:rsid w:val="00B9147D"/>
    <w:rsid w:val="00BA31FC"/>
    <w:rsid w:val="00BE4AEB"/>
    <w:rsid w:val="00C04037"/>
    <w:rsid w:val="00C059DB"/>
    <w:rsid w:val="00C1211B"/>
    <w:rsid w:val="00C2074E"/>
    <w:rsid w:val="00C261FA"/>
    <w:rsid w:val="00C264C5"/>
    <w:rsid w:val="00C60FC4"/>
    <w:rsid w:val="00C61C37"/>
    <w:rsid w:val="00C64997"/>
    <w:rsid w:val="00C722D6"/>
    <w:rsid w:val="00C93D6E"/>
    <w:rsid w:val="00CB69E1"/>
    <w:rsid w:val="00CC696B"/>
    <w:rsid w:val="00CE6658"/>
    <w:rsid w:val="00CE734D"/>
    <w:rsid w:val="00D03746"/>
    <w:rsid w:val="00D03C68"/>
    <w:rsid w:val="00D20DEB"/>
    <w:rsid w:val="00D34C76"/>
    <w:rsid w:val="00D55802"/>
    <w:rsid w:val="00D63AA5"/>
    <w:rsid w:val="00D6401F"/>
    <w:rsid w:val="00D710A4"/>
    <w:rsid w:val="00D83473"/>
    <w:rsid w:val="00D85FE8"/>
    <w:rsid w:val="00D87A33"/>
    <w:rsid w:val="00DA16A6"/>
    <w:rsid w:val="00DC5FB0"/>
    <w:rsid w:val="00DD777F"/>
    <w:rsid w:val="00DE350E"/>
    <w:rsid w:val="00DF0C26"/>
    <w:rsid w:val="00DF5A90"/>
    <w:rsid w:val="00E226E0"/>
    <w:rsid w:val="00E23713"/>
    <w:rsid w:val="00E23769"/>
    <w:rsid w:val="00E2387F"/>
    <w:rsid w:val="00E601DC"/>
    <w:rsid w:val="00E624CB"/>
    <w:rsid w:val="00E6735E"/>
    <w:rsid w:val="00E86464"/>
    <w:rsid w:val="00E903EA"/>
    <w:rsid w:val="00E93AEF"/>
    <w:rsid w:val="00E96397"/>
    <w:rsid w:val="00E97E64"/>
    <w:rsid w:val="00EA7847"/>
    <w:rsid w:val="00EB3D70"/>
    <w:rsid w:val="00EC1020"/>
    <w:rsid w:val="00EC130D"/>
    <w:rsid w:val="00EC2C85"/>
    <w:rsid w:val="00ED549A"/>
    <w:rsid w:val="00ED61F1"/>
    <w:rsid w:val="00EE58AD"/>
    <w:rsid w:val="00F07121"/>
    <w:rsid w:val="00F11605"/>
    <w:rsid w:val="00F20743"/>
    <w:rsid w:val="00F25545"/>
    <w:rsid w:val="00F467FD"/>
    <w:rsid w:val="00F54365"/>
    <w:rsid w:val="00F6561B"/>
    <w:rsid w:val="00F7035B"/>
    <w:rsid w:val="00F7781E"/>
    <w:rsid w:val="00FB1AC1"/>
    <w:rsid w:val="00FD5EDF"/>
    <w:rsid w:val="7C5F306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0B8B4B-8AE0-47C2-ABB0-AD5B0720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styleId="CommentReference">
    <w:name w:val="annotation reference"/>
    <w:basedOn w:val="DefaultParagraphFont"/>
    <w:uiPriority w:val="99"/>
    <w:rPr>
      <w:sz w:val="16"/>
    </w:rPr>
  </w:style>
  <w:style w:type="character" w:styleId="Hyperlink">
    <w:name w:val="Hyperlink"/>
    <w:basedOn w:val="DefaultParagraphFont"/>
    <w:uiPriority w:val="99"/>
    <w:unhideWhenUsed/>
    <w:rPr>
      <w:color w:val="0000FF"/>
      <w:u w:val="single"/>
    </w:rPr>
  </w:style>
  <w:style w:type="character" w:customStyle="1" w:styleId="AITableHeadingChar">
    <w:name w:val="AI Table Heading Char"/>
    <w:link w:val="AITableHeading"/>
    <w:locked/>
    <w:rPr>
      <w:rFonts w:ascii="Arial" w:hAnsi="Arial"/>
      <w:b/>
      <w:lang w:val="en-GB" w:eastAsia="zh-CN"/>
    </w:rPr>
  </w:style>
  <w:style w:type="character" w:customStyle="1" w:styleId="CommentSubjectChar">
    <w:name w:val="Comment Subject Char"/>
    <w:link w:val="CommentSubject"/>
    <w:locked/>
    <w:rPr>
      <w:b/>
      <w:lang w:val="en-GB" w:eastAsia="zh-CN"/>
    </w:rPr>
  </w:style>
  <w:style w:type="character" w:customStyle="1" w:styleId="StyleAIBodytextAsianSimSunChar">
    <w:name w:val="Style AI Body text + (Asian) SimSun Char"/>
    <w:link w:val="StyleAIBodytextAsianSimSun"/>
    <w:locked/>
    <w:rPr>
      <w:rFonts w:ascii="Arial" w:eastAsia="SimSun" w:hAnsi="Arial"/>
      <w:lang w:val="en-GB" w:eastAsia="en-US"/>
    </w:rPr>
  </w:style>
  <w:style w:type="character" w:customStyle="1" w:styleId="AIBodytextChar">
    <w:name w:val="AI Body text Char"/>
    <w:link w:val="AIBodytext"/>
    <w:locked/>
    <w:rPr>
      <w:rFonts w:ascii="Arial" w:hAnsi="Arial"/>
      <w:lang w:val="en-GB" w:eastAsia="en-US"/>
    </w:rPr>
  </w:style>
  <w:style w:type="character" w:customStyle="1" w:styleId="AITextSmallNoLineSpacingChar">
    <w:name w:val="AI Text Small No Line Spacing Char"/>
    <w:link w:val="AITextSmallNoLineSpacing"/>
    <w:locked/>
    <w:rPr>
      <w:rFonts w:ascii="Arial" w:hAnsi="Arial"/>
      <w:sz w:val="16"/>
      <w:lang w:val="en-GB" w:eastAsia="en-US"/>
    </w:rPr>
  </w:style>
  <w:style w:type="character" w:customStyle="1" w:styleId="AIHeadline">
    <w:name w:val="AI Headline"/>
    <w:rPr>
      <w:rFonts w:ascii="Arial" w:hAnsi="Arial"/>
      <w:caps/>
      <w:spacing w:val="-2"/>
      <w:w w:val="100"/>
      <w:kern w:val="40"/>
      <w:sz w:val="48"/>
      <w:vertAlign w:val="baseline"/>
    </w:rPr>
  </w:style>
  <w:style w:type="character" w:customStyle="1" w:styleId="apple-converted-space">
    <w:name w:val="apple-converted-space"/>
  </w:style>
  <w:style w:type="character" w:customStyle="1" w:styleId="CommentTextChar">
    <w:name w:val="Comment Text Char"/>
    <w:link w:val="CommentText"/>
    <w:locked/>
    <w:rPr>
      <w:lang w:val="en-GB" w:eastAsia="zh-CN"/>
    </w:rPr>
  </w:style>
  <w:style w:type="character" w:customStyle="1" w:styleId="BalloonTextChar">
    <w:name w:val="Balloon Text Char"/>
    <w:link w:val="BalloonText"/>
    <w:locked/>
    <w:rPr>
      <w:rFonts w:ascii="Tahoma" w:hAnsi="Tahoma"/>
      <w:sz w:val="16"/>
      <w:lang w:val="en-GB" w:eastAsia="zh-CN"/>
    </w:rPr>
  </w:style>
  <w:style w:type="paragraph" w:styleId="Header">
    <w:name w:val="header"/>
    <w:basedOn w:val="Normal"/>
    <w:link w:val="HeaderChar"/>
    <w:uiPriority w:val="99"/>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styleId="Footer">
    <w:name w:val="footer"/>
    <w:basedOn w:val="Normal"/>
    <w:link w:val="FooterChar"/>
    <w:uiPriority w:val="99"/>
    <w:semiHidden/>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CommentText">
    <w:name w:val="annotation text"/>
    <w:basedOn w:val="Normal"/>
    <w:link w:val="CommentTextChar"/>
    <w:uiPriority w:val="99"/>
    <w:rPr>
      <w:sz w:val="20"/>
      <w:szCs w:val="20"/>
    </w:rPr>
  </w:style>
  <w:style w:type="character" w:customStyle="1" w:styleId="CommentTextChar1">
    <w:name w:val="Comment Text Char1"/>
    <w:basedOn w:val="DefaultParagraphFont"/>
    <w:uiPriority w:val="99"/>
    <w:semiHidden/>
    <w:rPr>
      <w:lang w:val="en-GB"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1">
    <w:name w:val="Comment Subject Char1"/>
    <w:basedOn w:val="CommentTextChar1"/>
    <w:uiPriority w:val="99"/>
    <w:semiHidden/>
    <w:rPr>
      <w:b/>
      <w:bCs/>
      <w:lang w:val="en-GB" w:eastAsia="zh-CN"/>
    </w:rPr>
  </w:style>
  <w:style w:type="paragraph" w:customStyle="1" w:styleId="AIAdditionalinformationtext">
    <w:name w:val="AI Additional information text"/>
    <w:basedOn w:val="AIBodytext"/>
    <w:rPr>
      <w:sz w:val="1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1">
    <w:name w:val="Balloon Text Char1"/>
    <w:basedOn w:val="DefaultParagraphFont"/>
    <w:uiPriority w:val="99"/>
    <w:semiHidden/>
    <w:rPr>
      <w:rFonts w:ascii="Segoe UI" w:hAnsi="Segoe UI" w:cs="Segoe UI"/>
      <w:sz w:val="18"/>
      <w:szCs w:val="18"/>
      <w:lang w:val="en-GB" w:eastAsia="zh-CN"/>
    </w:rPr>
  </w:style>
  <w:style w:type="paragraph" w:customStyle="1" w:styleId="AIUASecondHeading">
    <w:name w:val="AI UA Second Heading"/>
    <w:basedOn w:val="Normal"/>
    <w:pPr>
      <w:spacing w:after="120" w:line="800" w:lineRule="exact"/>
      <w:outlineLvl w:val="0"/>
    </w:pPr>
    <w:rPr>
      <w:rFonts w:ascii="Amnesty Trade Gothic" w:hAnsi="Amnesty Trade Gothic"/>
      <w:b/>
      <w:caps/>
      <w:kern w:val="28"/>
      <w:sz w:val="80"/>
      <w:szCs w:val="16"/>
      <w:lang w:eastAsia="en-US"/>
    </w:rPr>
  </w:style>
  <w:style w:type="paragraph" w:customStyle="1" w:styleId="StyleAIBodytextAsianSimSun">
    <w:name w:val="Style AI Body text + (Asian) SimSun"/>
    <w:basedOn w:val="AIBodytext"/>
    <w:link w:val="StyleAIBodytextAsianSimSunChar"/>
    <w:pPr>
      <w:spacing w:after="0" w:line="240" w:lineRule="auto"/>
    </w:pPr>
  </w:style>
  <w:style w:type="paragraph" w:customStyle="1" w:styleId="AIBodytext">
    <w:name w:val="AI Body text"/>
    <w:basedOn w:val="Normal"/>
    <w:link w:val="AIBodytextChar"/>
    <w:pPr>
      <w:tabs>
        <w:tab w:val="left" w:pos="567"/>
      </w:tabs>
      <w:adjustRightInd w:val="0"/>
      <w:snapToGrid w:val="0"/>
      <w:spacing w:after="240" w:line="240" w:lineRule="atLeast"/>
    </w:pPr>
    <w:rPr>
      <w:rFonts w:ascii="Arial" w:hAnsi="Arial"/>
      <w:sz w:val="20"/>
      <w:szCs w:val="20"/>
      <w:lang w:eastAsia="en-US"/>
    </w:rPr>
  </w:style>
  <w:style w:type="paragraph" w:customStyle="1" w:styleId="AIintropara">
    <w:name w:val="AI intro para"/>
    <w:basedOn w:val="Normal"/>
    <w:pPr>
      <w:spacing w:after="260" w:line="240" w:lineRule="atLeast"/>
    </w:pPr>
    <w:rPr>
      <w:rFonts w:ascii="Arial" w:hAnsi="Arial"/>
      <w:b/>
      <w:lang w:eastAsia="en-US"/>
    </w:rPr>
  </w:style>
  <w:style w:type="paragraph" w:customStyle="1" w:styleId="AIAddressText">
    <w:name w:val="AI Address Text"/>
    <w:basedOn w:val="Normal"/>
    <w:pPr>
      <w:tabs>
        <w:tab w:val="left" w:pos="567"/>
      </w:tabs>
      <w:spacing w:line="240" w:lineRule="exact"/>
    </w:pPr>
    <w:rPr>
      <w:rFonts w:ascii="Arial" w:hAnsi="Arial"/>
      <w:sz w:val="18"/>
      <w:lang w:eastAsia="en-US"/>
    </w:rPr>
  </w:style>
  <w:style w:type="paragraph" w:customStyle="1" w:styleId="AITextSmallNoLineSpacing">
    <w:name w:val="AI Text Small No Line Spacing"/>
    <w:basedOn w:val="Normal"/>
    <w:link w:val="AITextSmallNoLineSpacingChar"/>
    <w:pPr>
      <w:spacing w:line="240" w:lineRule="exact"/>
    </w:pPr>
    <w:rPr>
      <w:rFonts w:ascii="Arial" w:hAnsi="Arial"/>
      <w:sz w:val="16"/>
      <w:szCs w:val="16"/>
      <w:lang w:eastAsia="en-US"/>
    </w:rPr>
  </w:style>
  <w:style w:type="paragraph" w:customStyle="1" w:styleId="AIUrgentActionTopHeading">
    <w:name w:val="AI Urgent Action Top Heading"/>
    <w:basedOn w:val="Normal"/>
    <w:pPr>
      <w:tabs>
        <w:tab w:val="left" w:pos="567"/>
      </w:tabs>
      <w:adjustRightInd w:val="0"/>
      <w:snapToGrid w:val="0"/>
      <w:spacing w:line="1200" w:lineRule="exact"/>
    </w:pPr>
    <w:rPr>
      <w:rFonts w:ascii="Arial" w:hAnsi="Arial"/>
      <w:b/>
      <w:sz w:val="124"/>
      <w:szCs w:val="124"/>
      <w:lang w:eastAsia="en-US"/>
    </w:rPr>
  </w:style>
  <w:style w:type="paragraph" w:customStyle="1" w:styleId="AITableHeading">
    <w:name w:val="AI Table Heading"/>
    <w:basedOn w:val="Normal"/>
    <w:link w:val="AITableHeadingChar"/>
    <w:pPr>
      <w:tabs>
        <w:tab w:val="left" w:pos="567"/>
      </w:tabs>
      <w:adjustRightInd w:val="0"/>
      <w:snapToGrid w:val="0"/>
    </w:pPr>
    <w:rPr>
      <w:rFonts w:ascii="Arial" w:hAnsi="Arial"/>
      <w:b/>
      <w:bCs/>
      <w:sz w:val="20"/>
      <w:szCs w:val="20"/>
    </w:rPr>
  </w:style>
  <w:style w:type="paragraph" w:styleId="Revision">
    <w:name w:val="Revision"/>
    <w:uiPriority w:val="99"/>
    <w:semiHidden/>
    <w:rPr>
      <w:sz w:val="24"/>
      <w:szCs w:val="24"/>
      <w:lang w:val="en-GB" w:eastAsia="zh-CN"/>
    </w:rPr>
  </w:style>
  <w:style w:type="paragraph" w:styleId="PlainText">
    <w:name w:val="Plain Text"/>
    <w:basedOn w:val="Normal"/>
    <w:link w:val="PlainTextChar"/>
    <w:uiPriority w:val="99"/>
    <w:unhideWhenUsed/>
    <w:rsid w:val="008258F8"/>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8258F8"/>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nd_hq@mnd.gov.s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ingemb_was@mfa.s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o_hq@pmo.gov.s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1017</Words>
  <Characters>5799</Characters>
  <Application>Microsoft Office Word</Application>
  <DocSecurity>4</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2</cp:revision>
  <dcterms:created xsi:type="dcterms:W3CDTF">2017-11-29T15:42:00Z</dcterms:created>
  <dcterms:modified xsi:type="dcterms:W3CDTF">2017-11-29T15:42:00Z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