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6D3D" w:rsidRPr="005308FF" w:rsidRDefault="00FF7799" w:rsidP="00793196">
      <w:pPr>
        <w:widowControl/>
        <w:suppressAutoHyphens w:val="0"/>
        <w:adjustRightInd w:val="0"/>
        <w:snapToGrid w:val="0"/>
        <w:spacing w:after="0" w:line="240" w:lineRule="auto"/>
        <w:rPr>
          <w:rFonts w:ascii="Arial" w:hAnsi="Arial" w:cs="Arial"/>
          <w:b/>
          <w:color w:val="auto"/>
          <w:sz w:val="120"/>
          <w:szCs w:val="120"/>
          <w:lang w:eastAsia="en-US"/>
        </w:rPr>
      </w:pPr>
      <w:r w:rsidRPr="00FF7799">
        <w:rPr>
          <w:rFonts w:ascii="Arial" w:hAnsi="Arial" w:cs="Arial"/>
          <w:b/>
          <w:color w:val="auto"/>
          <w:sz w:val="120"/>
          <w:szCs w:val="120"/>
          <w:lang w:eastAsia="en-US"/>
        </w:rPr>
        <w:t>URGENT ACTION</w:t>
      </w:r>
    </w:p>
    <w:p w:rsidR="007832C0" w:rsidRPr="005308FF" w:rsidRDefault="0057737B" w:rsidP="00793196">
      <w:pPr>
        <w:widowControl/>
        <w:suppressAutoHyphens w:val="0"/>
        <w:spacing w:after="0" w:line="240" w:lineRule="auto"/>
        <w:rPr>
          <w:rFonts w:ascii="Arial" w:eastAsia="SimSun" w:hAnsi="Arial" w:cs="Arial"/>
          <w:caps/>
          <w:color w:val="auto"/>
          <w:spacing w:val="-2"/>
          <w:kern w:val="40"/>
          <w:sz w:val="34"/>
          <w:szCs w:val="34"/>
          <w:lang w:eastAsia="zh-CN"/>
        </w:rPr>
      </w:pPr>
      <w:r w:rsidRPr="002E167A">
        <w:rPr>
          <w:rFonts w:ascii="Arial" w:hAnsi="Arial" w:cs="Arial"/>
          <w:sz w:val="34"/>
          <w:szCs w:val="34"/>
        </w:rPr>
        <w:t>DETAINED COUPLE</w:t>
      </w:r>
      <w:r w:rsidR="002E167A" w:rsidRPr="002E167A">
        <w:rPr>
          <w:rFonts w:ascii="Arial" w:hAnsi="Arial" w:cs="Arial"/>
          <w:sz w:val="34"/>
          <w:szCs w:val="34"/>
        </w:rPr>
        <w:t>’S HEALTH CRITICALLY DETERIORATING</w:t>
      </w:r>
    </w:p>
    <w:p w:rsidR="002E167A" w:rsidRPr="00E122FB" w:rsidRDefault="00FF7799" w:rsidP="00793196">
      <w:pPr>
        <w:widowControl/>
        <w:suppressAutoHyphens w:val="0"/>
        <w:adjustRightInd w:val="0"/>
        <w:snapToGrid w:val="0"/>
        <w:spacing w:after="240" w:line="240" w:lineRule="auto"/>
        <w:rPr>
          <w:rFonts w:ascii="Arial" w:hAnsi="Arial" w:cs="Arial"/>
          <w:b/>
          <w:bCs/>
          <w:color w:val="auto"/>
          <w:sz w:val="24"/>
          <w:lang w:eastAsia="en-US"/>
        </w:rPr>
      </w:pPr>
      <w:r w:rsidRPr="00FF7799">
        <w:rPr>
          <w:rFonts w:ascii="Arial" w:hAnsi="Arial" w:cs="Arial"/>
          <w:b/>
          <w:bCs/>
          <w:color w:val="auto"/>
          <w:sz w:val="24"/>
          <w:lang w:eastAsia="en-US"/>
        </w:rPr>
        <w:t xml:space="preserve">Ola </w:t>
      </w:r>
      <w:r w:rsidR="008E356F">
        <w:rPr>
          <w:rFonts w:ascii="Arial" w:hAnsi="Arial" w:cs="Arial"/>
          <w:b/>
          <w:bCs/>
          <w:color w:val="auto"/>
          <w:sz w:val="24"/>
          <w:lang w:eastAsia="en-US"/>
        </w:rPr>
        <w:t>a</w:t>
      </w:r>
      <w:r w:rsidRPr="00FF7799">
        <w:rPr>
          <w:rFonts w:ascii="Arial" w:hAnsi="Arial" w:cs="Arial"/>
          <w:b/>
          <w:bCs/>
          <w:color w:val="auto"/>
          <w:sz w:val="24"/>
          <w:lang w:eastAsia="en-US"/>
        </w:rPr>
        <w:t xml:space="preserve">l-Qaradawy and </w:t>
      </w:r>
      <w:r w:rsidR="00595F8D">
        <w:rPr>
          <w:rFonts w:ascii="Arial" w:hAnsi="Arial" w:cs="Arial"/>
          <w:b/>
          <w:bCs/>
          <w:color w:val="auto"/>
          <w:sz w:val="24"/>
          <w:lang w:eastAsia="en-US"/>
        </w:rPr>
        <w:t xml:space="preserve">her </w:t>
      </w:r>
      <w:r w:rsidR="005E16E6">
        <w:rPr>
          <w:rFonts w:ascii="Arial" w:hAnsi="Arial" w:cs="Arial"/>
          <w:b/>
          <w:bCs/>
          <w:color w:val="auto"/>
          <w:sz w:val="24"/>
          <w:lang w:eastAsia="en-US"/>
        </w:rPr>
        <w:t xml:space="preserve">husband </w:t>
      </w:r>
      <w:r w:rsidRPr="00FF7799">
        <w:rPr>
          <w:rFonts w:ascii="Arial" w:hAnsi="Arial" w:cs="Arial"/>
          <w:b/>
          <w:bCs/>
          <w:color w:val="auto"/>
          <w:sz w:val="24"/>
          <w:lang w:eastAsia="en-US"/>
        </w:rPr>
        <w:t>Hossam Khalaf</w:t>
      </w:r>
      <w:r w:rsidR="005E16E6">
        <w:rPr>
          <w:rFonts w:ascii="Arial" w:hAnsi="Arial" w:cs="Arial"/>
          <w:b/>
          <w:bCs/>
          <w:color w:val="auto"/>
          <w:sz w:val="24"/>
          <w:lang w:eastAsia="en-US"/>
        </w:rPr>
        <w:t xml:space="preserve"> </w:t>
      </w:r>
      <w:r w:rsidRPr="00FF7799">
        <w:rPr>
          <w:rFonts w:ascii="Arial" w:hAnsi="Arial" w:cs="Arial"/>
          <w:b/>
          <w:bCs/>
          <w:color w:val="auto"/>
          <w:sz w:val="24"/>
          <w:lang w:eastAsia="en-US"/>
        </w:rPr>
        <w:t xml:space="preserve">have been </w:t>
      </w:r>
      <w:r w:rsidR="003025BB">
        <w:rPr>
          <w:rFonts w:ascii="Arial" w:hAnsi="Arial" w:cs="Arial"/>
          <w:b/>
          <w:bCs/>
          <w:color w:val="auto"/>
          <w:sz w:val="24"/>
          <w:lang w:eastAsia="en-US"/>
        </w:rPr>
        <w:t>arrested on unfound charges and held</w:t>
      </w:r>
      <w:r w:rsidR="00D65B15">
        <w:rPr>
          <w:rFonts w:ascii="Arial" w:hAnsi="Arial" w:cs="Arial"/>
          <w:b/>
          <w:bCs/>
          <w:color w:val="auto"/>
          <w:sz w:val="24"/>
          <w:lang w:eastAsia="en-US"/>
        </w:rPr>
        <w:t xml:space="preserve"> in</w:t>
      </w:r>
      <w:r w:rsidR="005E16E6">
        <w:rPr>
          <w:rFonts w:ascii="Arial" w:hAnsi="Arial" w:cs="Arial"/>
          <w:b/>
          <w:bCs/>
          <w:color w:val="auto"/>
          <w:sz w:val="24"/>
          <w:lang w:eastAsia="en-US"/>
        </w:rPr>
        <w:t xml:space="preserve"> </w:t>
      </w:r>
      <w:r w:rsidR="00325E49">
        <w:rPr>
          <w:rFonts w:ascii="Arial" w:hAnsi="Arial" w:cs="Arial"/>
          <w:b/>
          <w:bCs/>
          <w:color w:val="auto"/>
          <w:sz w:val="24"/>
          <w:lang w:eastAsia="en-US"/>
        </w:rPr>
        <w:t>poor prison conditions</w:t>
      </w:r>
      <w:r w:rsidRPr="00FF7799">
        <w:rPr>
          <w:rFonts w:ascii="Arial" w:hAnsi="Arial" w:cs="Arial"/>
          <w:b/>
          <w:bCs/>
          <w:color w:val="auto"/>
          <w:sz w:val="24"/>
          <w:lang w:eastAsia="en-US"/>
        </w:rPr>
        <w:t>.</w:t>
      </w:r>
      <w:r w:rsidR="00C05471">
        <w:rPr>
          <w:rFonts w:ascii="Arial" w:hAnsi="Arial" w:cs="Arial"/>
          <w:b/>
          <w:bCs/>
          <w:color w:val="auto"/>
          <w:sz w:val="24"/>
          <w:lang w:eastAsia="en-US"/>
        </w:rPr>
        <w:t xml:space="preserve"> </w:t>
      </w:r>
      <w:r w:rsidR="002E167A">
        <w:rPr>
          <w:rFonts w:ascii="Arial" w:hAnsi="Arial" w:cs="Arial"/>
          <w:b/>
          <w:bCs/>
          <w:color w:val="auto"/>
          <w:sz w:val="24"/>
          <w:lang w:eastAsia="en-US"/>
        </w:rPr>
        <w:t xml:space="preserve">Although Hossam Khalaf has been transferred to a collective cell, </w:t>
      </w:r>
      <w:r w:rsidR="002E1C1B">
        <w:rPr>
          <w:rFonts w:ascii="Arial" w:hAnsi="Arial" w:cs="Arial"/>
          <w:b/>
          <w:bCs/>
          <w:color w:val="auto"/>
          <w:sz w:val="24"/>
          <w:lang w:eastAsia="en-US"/>
        </w:rPr>
        <w:t>Ola al-Qaradawy has been in solitary confinement since her arrest</w:t>
      </w:r>
      <w:r w:rsidR="002E1C1B" w:rsidRPr="002E167A">
        <w:rPr>
          <w:rFonts w:ascii="Arial" w:hAnsi="Arial" w:cs="Arial"/>
          <w:b/>
          <w:bCs/>
          <w:color w:val="auto"/>
          <w:sz w:val="24"/>
          <w:lang w:eastAsia="en-US"/>
        </w:rPr>
        <w:t>.</w:t>
      </w:r>
      <w:r w:rsidR="002E1C1B" w:rsidDel="000873CF">
        <w:rPr>
          <w:rFonts w:ascii="Arial" w:hAnsi="Arial" w:cs="Arial"/>
          <w:b/>
          <w:bCs/>
          <w:color w:val="auto"/>
          <w:sz w:val="24"/>
          <w:lang w:eastAsia="en-US"/>
        </w:rPr>
        <w:t xml:space="preserve"> </w:t>
      </w:r>
      <w:r w:rsidR="00AF6DB9">
        <w:rPr>
          <w:rFonts w:ascii="Arial" w:hAnsi="Arial" w:cs="Arial"/>
          <w:b/>
          <w:bCs/>
          <w:color w:val="auto"/>
          <w:sz w:val="24"/>
          <w:lang w:eastAsia="en-US"/>
        </w:rPr>
        <w:t>Their health is critically deteriorating</w:t>
      </w:r>
      <w:r w:rsidR="00461918">
        <w:rPr>
          <w:rFonts w:ascii="Arial" w:hAnsi="Arial" w:cs="Arial"/>
          <w:b/>
          <w:bCs/>
          <w:color w:val="auto"/>
          <w:sz w:val="24"/>
          <w:lang w:eastAsia="en-US"/>
        </w:rPr>
        <w:t xml:space="preserve"> </w:t>
      </w:r>
      <w:r w:rsidR="002E1C1B">
        <w:rPr>
          <w:rFonts w:ascii="Arial" w:hAnsi="Arial" w:cs="Arial"/>
          <w:b/>
          <w:bCs/>
          <w:color w:val="auto"/>
          <w:sz w:val="24"/>
          <w:lang w:eastAsia="en-US"/>
        </w:rPr>
        <w:t>and</w:t>
      </w:r>
      <w:r w:rsidR="002E1C1B" w:rsidRPr="00FF7799">
        <w:rPr>
          <w:rFonts w:ascii="Arial" w:hAnsi="Arial" w:cs="Arial"/>
          <w:b/>
          <w:bCs/>
          <w:color w:val="auto"/>
          <w:sz w:val="24"/>
          <w:lang w:eastAsia="en-US"/>
        </w:rPr>
        <w:t xml:space="preserve"> </w:t>
      </w:r>
      <w:r w:rsidR="00906C9D" w:rsidRPr="00FF7799">
        <w:rPr>
          <w:rFonts w:ascii="Arial" w:hAnsi="Arial" w:cs="Arial"/>
          <w:b/>
          <w:bCs/>
          <w:color w:val="auto"/>
          <w:sz w:val="24"/>
          <w:lang w:eastAsia="en-US"/>
        </w:rPr>
        <w:t xml:space="preserve">Hossam </w:t>
      </w:r>
      <w:r w:rsidR="00461918">
        <w:rPr>
          <w:rFonts w:ascii="Arial" w:hAnsi="Arial" w:cs="Arial"/>
          <w:b/>
          <w:bCs/>
          <w:color w:val="auto"/>
          <w:sz w:val="24"/>
          <w:lang w:eastAsia="en-US"/>
        </w:rPr>
        <w:t>Khalaf</w:t>
      </w:r>
      <w:r w:rsidR="000873CF">
        <w:rPr>
          <w:rFonts w:ascii="Arial" w:hAnsi="Arial" w:cs="Arial"/>
          <w:b/>
          <w:bCs/>
          <w:color w:val="auto"/>
          <w:sz w:val="24"/>
          <w:lang w:eastAsia="en-US"/>
        </w:rPr>
        <w:t xml:space="preserve"> </w:t>
      </w:r>
      <w:r w:rsidR="00461918">
        <w:rPr>
          <w:rFonts w:ascii="Arial" w:hAnsi="Arial" w:cs="Arial"/>
          <w:b/>
          <w:bCs/>
          <w:color w:val="auto"/>
          <w:sz w:val="24"/>
          <w:lang w:eastAsia="en-US"/>
        </w:rPr>
        <w:t>has</w:t>
      </w:r>
      <w:r w:rsidR="000873CF">
        <w:rPr>
          <w:rFonts w:ascii="Arial" w:hAnsi="Arial" w:cs="Arial"/>
          <w:b/>
          <w:bCs/>
          <w:color w:val="auto"/>
          <w:sz w:val="24"/>
          <w:lang w:eastAsia="en-US"/>
        </w:rPr>
        <w:t xml:space="preserve"> been denied access to healthcare</w:t>
      </w:r>
      <w:r w:rsidR="00D65B15">
        <w:rPr>
          <w:rFonts w:ascii="Arial" w:hAnsi="Arial" w:cs="Arial"/>
          <w:b/>
          <w:bCs/>
          <w:color w:val="auto"/>
          <w:sz w:val="24"/>
          <w:lang w:eastAsia="en-US"/>
        </w:rPr>
        <w:t>.</w:t>
      </w:r>
    </w:p>
    <w:p w:rsidR="00FF7799" w:rsidRPr="00FF7799" w:rsidRDefault="00D45C12" w:rsidP="00793196">
      <w:pPr>
        <w:spacing w:line="240" w:lineRule="auto"/>
        <w:rPr>
          <w:rFonts w:ascii="Arial" w:eastAsia="SimSun" w:hAnsi="Arial" w:cs="Arial"/>
          <w:color w:val="auto"/>
          <w:sz w:val="20"/>
          <w:szCs w:val="20"/>
          <w:lang w:eastAsia="en-US"/>
        </w:rPr>
      </w:pPr>
      <w:r>
        <w:rPr>
          <w:rFonts w:ascii="Arial" w:eastAsia="SimSun" w:hAnsi="Arial" w:cs="Arial"/>
          <w:color w:val="auto"/>
          <w:sz w:val="20"/>
          <w:szCs w:val="20"/>
          <w:lang w:eastAsia="en-US"/>
        </w:rPr>
        <w:t xml:space="preserve">Since 3 July, </w:t>
      </w:r>
      <w:r w:rsidR="00FF7799" w:rsidRPr="006C77D2">
        <w:rPr>
          <w:rFonts w:ascii="Arial" w:eastAsia="SimSun" w:hAnsi="Arial" w:cs="Arial"/>
          <w:b/>
          <w:color w:val="auto"/>
          <w:sz w:val="20"/>
          <w:szCs w:val="20"/>
          <w:lang w:eastAsia="en-US"/>
        </w:rPr>
        <w:t>Hossam Khalaf</w:t>
      </w:r>
      <w:r w:rsidR="00C05471">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 xml:space="preserve">and </w:t>
      </w:r>
      <w:r w:rsidR="00FF7799" w:rsidRPr="00FF7799">
        <w:rPr>
          <w:rFonts w:ascii="Arial" w:eastAsia="SimSun" w:hAnsi="Arial" w:cs="Arial"/>
          <w:color w:val="auto"/>
          <w:sz w:val="20"/>
          <w:szCs w:val="20"/>
          <w:lang w:eastAsia="en-US"/>
        </w:rPr>
        <w:t xml:space="preserve">his wife </w:t>
      </w:r>
      <w:r w:rsidR="00FF7799" w:rsidRPr="006C77D2">
        <w:rPr>
          <w:rFonts w:ascii="Arial" w:eastAsia="SimSun" w:hAnsi="Arial" w:cs="Arial"/>
          <w:b/>
          <w:color w:val="auto"/>
          <w:sz w:val="20"/>
          <w:szCs w:val="20"/>
          <w:lang w:eastAsia="en-US"/>
        </w:rPr>
        <w:t>Ola Al-Qaradawy</w:t>
      </w:r>
      <w:r w:rsidR="00FF7799" w:rsidRPr="00FF7799">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have been detained on unfounded charges of be</w:t>
      </w:r>
      <w:r w:rsidR="00FF7799" w:rsidRPr="00FF7799">
        <w:rPr>
          <w:rFonts w:ascii="Arial" w:eastAsia="SimSun" w:hAnsi="Arial" w:cs="Arial"/>
          <w:color w:val="auto"/>
          <w:sz w:val="20"/>
          <w:szCs w:val="20"/>
          <w:lang w:eastAsia="en-US"/>
        </w:rPr>
        <w:t>longing to the Muslim Brotherhood.</w:t>
      </w:r>
      <w:r>
        <w:rPr>
          <w:rFonts w:ascii="Arial" w:eastAsia="SimSun" w:hAnsi="Arial" w:cs="Arial"/>
          <w:color w:val="auto"/>
          <w:sz w:val="20"/>
          <w:szCs w:val="20"/>
          <w:lang w:eastAsia="en-US"/>
        </w:rPr>
        <w:t xml:space="preserve"> So far, p</w:t>
      </w:r>
      <w:r w:rsidR="00325E49">
        <w:rPr>
          <w:rFonts w:ascii="Arial" w:eastAsia="SimSun" w:hAnsi="Arial" w:cs="Arial"/>
          <w:color w:val="auto"/>
          <w:sz w:val="20"/>
          <w:szCs w:val="20"/>
          <w:lang w:eastAsia="en-US"/>
        </w:rPr>
        <w:t xml:space="preserve">rosecutors have failed to </w:t>
      </w:r>
      <w:r w:rsidR="00906C9D">
        <w:rPr>
          <w:rFonts w:ascii="Arial" w:eastAsia="SimSun" w:hAnsi="Arial" w:cs="Arial"/>
          <w:color w:val="auto"/>
          <w:sz w:val="20"/>
          <w:szCs w:val="20"/>
          <w:lang w:eastAsia="en-US"/>
        </w:rPr>
        <w:t>provide</w:t>
      </w:r>
      <w:r w:rsidR="00325E49">
        <w:rPr>
          <w:rFonts w:ascii="Arial" w:eastAsia="SimSun" w:hAnsi="Arial" w:cs="Arial"/>
          <w:color w:val="auto"/>
          <w:sz w:val="20"/>
          <w:szCs w:val="20"/>
          <w:lang w:eastAsia="en-US"/>
        </w:rPr>
        <w:t xml:space="preserve"> any evidence </w:t>
      </w:r>
      <w:r w:rsidR="00D52A8F">
        <w:rPr>
          <w:rFonts w:ascii="Arial" w:eastAsia="SimSun" w:hAnsi="Arial" w:cs="Arial"/>
          <w:color w:val="auto"/>
          <w:sz w:val="20"/>
          <w:szCs w:val="20"/>
          <w:lang w:eastAsia="en-US"/>
        </w:rPr>
        <w:t>to</w:t>
      </w:r>
      <w:r w:rsidR="00325E49">
        <w:rPr>
          <w:rFonts w:ascii="Arial" w:eastAsia="SimSun" w:hAnsi="Arial" w:cs="Arial"/>
          <w:color w:val="auto"/>
          <w:sz w:val="20"/>
          <w:szCs w:val="20"/>
          <w:lang w:eastAsia="en-US"/>
        </w:rPr>
        <w:t xml:space="preserve"> justify their detention</w:t>
      </w:r>
      <w:r w:rsidR="00DF1CBF">
        <w:rPr>
          <w:rFonts w:ascii="Arial" w:eastAsia="SimSun" w:hAnsi="Arial" w:cs="Arial"/>
          <w:color w:val="auto"/>
          <w:sz w:val="20"/>
          <w:szCs w:val="20"/>
          <w:lang w:eastAsia="en-US"/>
        </w:rPr>
        <w:t>, while the couple</w:t>
      </w:r>
      <w:r w:rsidR="002E1C1B">
        <w:rPr>
          <w:rFonts w:ascii="Arial" w:eastAsia="SimSun" w:hAnsi="Arial" w:cs="Arial"/>
          <w:color w:val="auto"/>
          <w:sz w:val="20"/>
          <w:szCs w:val="20"/>
          <w:lang w:eastAsia="en-US"/>
        </w:rPr>
        <w:t xml:space="preserve"> </w:t>
      </w:r>
      <w:r w:rsidR="00AF6DB9">
        <w:rPr>
          <w:rFonts w:ascii="Arial" w:eastAsia="SimSun" w:hAnsi="Arial" w:cs="Arial"/>
          <w:color w:val="auto"/>
          <w:sz w:val="20"/>
          <w:szCs w:val="20"/>
          <w:lang w:eastAsia="en-US"/>
        </w:rPr>
        <w:t>has</w:t>
      </w:r>
      <w:r w:rsidR="002E1C1B">
        <w:rPr>
          <w:rFonts w:ascii="Arial" w:eastAsia="SimSun" w:hAnsi="Arial" w:cs="Arial"/>
          <w:color w:val="auto"/>
          <w:sz w:val="20"/>
          <w:szCs w:val="20"/>
          <w:lang w:eastAsia="en-US"/>
        </w:rPr>
        <w:t xml:space="preserve"> not been able to </w:t>
      </w:r>
      <w:r w:rsidR="00DF1CBF">
        <w:rPr>
          <w:rFonts w:ascii="Arial" w:eastAsia="SimSun" w:hAnsi="Arial" w:cs="Arial"/>
          <w:color w:val="auto"/>
          <w:sz w:val="20"/>
          <w:szCs w:val="20"/>
          <w:lang w:eastAsia="en-US"/>
        </w:rPr>
        <w:t xml:space="preserve">effectively </w:t>
      </w:r>
      <w:r w:rsidR="002E1C1B">
        <w:rPr>
          <w:rFonts w:ascii="Arial" w:eastAsia="SimSun" w:hAnsi="Arial" w:cs="Arial"/>
          <w:color w:val="auto"/>
          <w:sz w:val="20"/>
          <w:szCs w:val="20"/>
          <w:lang w:eastAsia="en-US"/>
        </w:rPr>
        <w:t>challenge the legality of their detention</w:t>
      </w:r>
      <w:r w:rsidR="00325E49">
        <w:rPr>
          <w:rFonts w:ascii="Arial" w:eastAsia="SimSun" w:hAnsi="Arial" w:cs="Arial"/>
          <w:color w:val="auto"/>
          <w:sz w:val="20"/>
          <w:szCs w:val="20"/>
          <w:lang w:eastAsia="en-US"/>
        </w:rPr>
        <w:t>.</w:t>
      </w:r>
      <w:r w:rsidR="00FF7799" w:rsidRPr="00FF7799">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P</w:t>
      </w:r>
      <w:r w:rsidR="00325E49">
        <w:rPr>
          <w:rFonts w:ascii="Arial" w:eastAsia="SimSun" w:hAnsi="Arial" w:cs="Arial"/>
          <w:color w:val="auto"/>
          <w:sz w:val="20"/>
          <w:szCs w:val="20"/>
          <w:lang w:eastAsia="en-US"/>
        </w:rPr>
        <w:t xml:space="preserve">rison authorities have </w:t>
      </w:r>
      <w:r>
        <w:rPr>
          <w:rFonts w:ascii="Arial" w:eastAsia="SimSun" w:hAnsi="Arial" w:cs="Arial"/>
          <w:color w:val="auto"/>
          <w:sz w:val="20"/>
          <w:szCs w:val="20"/>
          <w:lang w:eastAsia="en-US"/>
        </w:rPr>
        <w:t xml:space="preserve">denied </w:t>
      </w:r>
      <w:r w:rsidR="00906C9D">
        <w:rPr>
          <w:rFonts w:ascii="Arial" w:eastAsia="SimSun" w:hAnsi="Arial" w:cs="Arial"/>
          <w:color w:val="auto"/>
          <w:sz w:val="20"/>
          <w:szCs w:val="20"/>
          <w:lang w:eastAsia="en-US"/>
        </w:rPr>
        <w:t>both</w:t>
      </w:r>
      <w:r>
        <w:rPr>
          <w:rFonts w:ascii="Arial" w:eastAsia="SimSun" w:hAnsi="Arial" w:cs="Arial"/>
          <w:color w:val="auto"/>
          <w:sz w:val="20"/>
          <w:szCs w:val="20"/>
          <w:lang w:eastAsia="en-US"/>
        </w:rPr>
        <w:t xml:space="preserve"> of them </w:t>
      </w:r>
      <w:r w:rsidR="00325E49">
        <w:rPr>
          <w:rFonts w:ascii="Arial" w:eastAsia="SimSun" w:hAnsi="Arial" w:cs="Arial"/>
          <w:color w:val="auto"/>
          <w:sz w:val="20"/>
          <w:szCs w:val="20"/>
          <w:lang w:eastAsia="en-US"/>
        </w:rPr>
        <w:t xml:space="preserve">visits from lawyers or </w:t>
      </w:r>
      <w:r w:rsidR="00906C9D">
        <w:rPr>
          <w:rFonts w:ascii="Arial" w:eastAsia="SimSun" w:hAnsi="Arial" w:cs="Arial"/>
          <w:color w:val="auto"/>
          <w:sz w:val="20"/>
          <w:szCs w:val="20"/>
          <w:lang w:eastAsia="en-US"/>
        </w:rPr>
        <w:t xml:space="preserve">their </w:t>
      </w:r>
      <w:r w:rsidR="00FB1A58">
        <w:rPr>
          <w:rFonts w:ascii="Arial" w:eastAsia="SimSun" w:hAnsi="Arial" w:cs="Arial"/>
          <w:color w:val="auto"/>
          <w:sz w:val="20"/>
          <w:szCs w:val="20"/>
          <w:lang w:eastAsia="en-US"/>
        </w:rPr>
        <w:t>relatives.</w:t>
      </w:r>
    </w:p>
    <w:p w:rsidR="00830F20" w:rsidRDefault="0069783E" w:rsidP="00793196">
      <w:pPr>
        <w:spacing w:line="240" w:lineRule="auto"/>
        <w:rPr>
          <w:rFonts w:ascii="Arial" w:eastAsia="SimSun" w:hAnsi="Arial" w:cs="Arial"/>
          <w:color w:val="auto"/>
          <w:sz w:val="20"/>
          <w:szCs w:val="20"/>
          <w:lang w:eastAsia="en-US"/>
        </w:rPr>
      </w:pPr>
      <w:r>
        <w:rPr>
          <w:rFonts w:ascii="Arial" w:eastAsia="SimSun" w:hAnsi="Arial" w:cs="Arial"/>
          <w:color w:val="auto"/>
          <w:sz w:val="20"/>
          <w:szCs w:val="20"/>
          <w:lang w:eastAsia="en-US"/>
        </w:rPr>
        <w:t xml:space="preserve">Since her arrest, </w:t>
      </w:r>
      <w:r w:rsidR="002A20DF">
        <w:rPr>
          <w:rFonts w:ascii="Arial" w:eastAsia="SimSun" w:hAnsi="Arial" w:cs="Arial"/>
          <w:color w:val="auto"/>
          <w:sz w:val="20"/>
          <w:szCs w:val="20"/>
          <w:lang w:eastAsia="en-US"/>
        </w:rPr>
        <w:t xml:space="preserve">Ola </w:t>
      </w:r>
      <w:r w:rsidR="003B79E0">
        <w:rPr>
          <w:rFonts w:ascii="Arial" w:eastAsia="SimSun" w:hAnsi="Arial" w:cs="Arial"/>
          <w:color w:val="auto"/>
          <w:sz w:val="20"/>
          <w:szCs w:val="20"/>
          <w:lang w:eastAsia="en-US"/>
        </w:rPr>
        <w:t>a</w:t>
      </w:r>
      <w:r w:rsidR="006B041C" w:rsidRPr="00FF7799">
        <w:rPr>
          <w:rFonts w:ascii="Arial" w:eastAsia="SimSun" w:hAnsi="Arial" w:cs="Arial"/>
          <w:color w:val="auto"/>
          <w:sz w:val="20"/>
          <w:szCs w:val="20"/>
          <w:lang w:eastAsia="en-US"/>
        </w:rPr>
        <w:t>l-</w:t>
      </w:r>
      <w:r w:rsidRPr="00FF7799">
        <w:rPr>
          <w:rFonts w:ascii="Arial" w:eastAsia="SimSun" w:hAnsi="Arial" w:cs="Arial"/>
          <w:color w:val="auto"/>
          <w:sz w:val="20"/>
          <w:szCs w:val="20"/>
          <w:lang w:eastAsia="en-US"/>
        </w:rPr>
        <w:t>Qaradawy</w:t>
      </w:r>
      <w:r>
        <w:rPr>
          <w:rFonts w:ascii="Arial" w:eastAsia="SimSun" w:hAnsi="Arial" w:cs="Arial"/>
          <w:color w:val="auto"/>
          <w:sz w:val="20"/>
          <w:szCs w:val="20"/>
          <w:lang w:eastAsia="en-US"/>
        </w:rPr>
        <w:t xml:space="preserve"> has been </w:t>
      </w:r>
      <w:r w:rsidR="009E43D5">
        <w:rPr>
          <w:rFonts w:ascii="Arial" w:eastAsia="SimSun" w:hAnsi="Arial" w:cs="Arial"/>
          <w:color w:val="auto"/>
          <w:sz w:val="20"/>
          <w:szCs w:val="20"/>
          <w:lang w:eastAsia="en-US"/>
        </w:rPr>
        <w:t>held in Al-</w:t>
      </w:r>
      <w:r>
        <w:rPr>
          <w:rFonts w:ascii="Arial" w:eastAsia="SimSun" w:hAnsi="Arial" w:cs="Arial"/>
          <w:color w:val="auto"/>
          <w:sz w:val="20"/>
          <w:szCs w:val="20"/>
          <w:lang w:eastAsia="en-US"/>
        </w:rPr>
        <w:t>Qanater Women Prison in Qalyubia</w:t>
      </w:r>
      <w:r w:rsidR="00461918">
        <w:rPr>
          <w:rFonts w:ascii="Arial" w:eastAsia="SimSun" w:hAnsi="Arial" w:cs="Arial"/>
          <w:color w:val="auto"/>
          <w:sz w:val="20"/>
          <w:szCs w:val="20"/>
          <w:lang w:eastAsia="en-US"/>
        </w:rPr>
        <w:t xml:space="preserve"> governorate</w:t>
      </w:r>
      <w:r>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in a small solitary cell</w:t>
      </w:r>
      <w:r w:rsidR="006B041C">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of about 160</w:t>
      </w:r>
      <w:r w:rsidR="00906C9D">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cm</w:t>
      </w:r>
      <w:r w:rsidR="00906C9D">
        <w:rPr>
          <w:rFonts w:ascii="Arial" w:eastAsia="SimSun" w:hAnsi="Arial" w:cs="Arial"/>
          <w:color w:val="auto"/>
          <w:sz w:val="20"/>
          <w:szCs w:val="20"/>
          <w:lang w:eastAsia="en-US"/>
        </w:rPr>
        <w:t xml:space="preserve"> by </w:t>
      </w:r>
      <w:r w:rsidR="006B041C" w:rsidRPr="00FF7799">
        <w:rPr>
          <w:rFonts w:ascii="Arial" w:eastAsia="SimSun" w:hAnsi="Arial" w:cs="Arial"/>
          <w:color w:val="auto"/>
          <w:sz w:val="20"/>
          <w:szCs w:val="20"/>
          <w:lang w:eastAsia="en-US"/>
        </w:rPr>
        <w:t>180</w:t>
      </w:r>
      <w:r w:rsidR="00906C9D">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cm in size</w:t>
      </w:r>
      <w:r w:rsidR="00D45C12">
        <w:rPr>
          <w:rFonts w:ascii="Arial" w:eastAsia="SimSun" w:hAnsi="Arial" w:cs="Arial"/>
          <w:color w:val="auto"/>
          <w:sz w:val="20"/>
          <w:szCs w:val="20"/>
          <w:lang w:eastAsia="en-US"/>
        </w:rPr>
        <w:t>,</w:t>
      </w:r>
      <w:r w:rsidR="002A20DF">
        <w:rPr>
          <w:rFonts w:ascii="Arial" w:eastAsia="SimSun" w:hAnsi="Arial" w:cs="Arial"/>
          <w:color w:val="auto"/>
          <w:sz w:val="20"/>
          <w:szCs w:val="20"/>
          <w:lang w:eastAsia="en-US"/>
        </w:rPr>
        <w:t xml:space="preserve"> </w:t>
      </w:r>
      <w:r w:rsidR="00EB321E">
        <w:rPr>
          <w:rFonts w:ascii="Arial" w:eastAsia="SimSun" w:hAnsi="Arial" w:cs="Arial"/>
          <w:color w:val="auto"/>
          <w:sz w:val="20"/>
          <w:szCs w:val="20"/>
          <w:lang w:eastAsia="en-US"/>
        </w:rPr>
        <w:t>without a bed</w:t>
      </w:r>
      <w:r w:rsidR="002E167A">
        <w:rPr>
          <w:rFonts w:ascii="Arial" w:eastAsia="SimSun" w:hAnsi="Arial" w:cs="Arial"/>
          <w:color w:val="auto"/>
          <w:sz w:val="20"/>
          <w:szCs w:val="20"/>
          <w:lang w:eastAsia="en-US"/>
        </w:rPr>
        <w:t>,</w:t>
      </w:r>
      <w:r w:rsidR="00EB321E">
        <w:rPr>
          <w:rFonts w:ascii="Arial" w:eastAsia="SimSun" w:hAnsi="Arial" w:cs="Arial"/>
          <w:color w:val="auto"/>
          <w:sz w:val="20"/>
          <w:szCs w:val="20"/>
          <w:lang w:eastAsia="en-US"/>
        </w:rPr>
        <w:t xml:space="preserve"> toilet and </w:t>
      </w:r>
      <w:r w:rsidR="00D45C12">
        <w:rPr>
          <w:rFonts w:ascii="Arial" w:eastAsia="SimSun" w:hAnsi="Arial" w:cs="Arial"/>
          <w:color w:val="auto"/>
          <w:sz w:val="20"/>
          <w:szCs w:val="20"/>
          <w:lang w:eastAsia="en-US"/>
        </w:rPr>
        <w:t xml:space="preserve">without </w:t>
      </w:r>
      <w:r w:rsidR="002A20DF">
        <w:rPr>
          <w:rFonts w:ascii="Arial" w:eastAsia="SimSun" w:hAnsi="Arial" w:cs="Arial"/>
          <w:color w:val="auto"/>
          <w:sz w:val="20"/>
          <w:szCs w:val="20"/>
          <w:lang w:eastAsia="en-US"/>
        </w:rPr>
        <w:t>sufficient ventilation</w:t>
      </w:r>
      <w:r w:rsidR="00EB321E">
        <w:rPr>
          <w:rFonts w:ascii="Arial" w:eastAsia="SimSun" w:hAnsi="Arial" w:cs="Arial"/>
          <w:color w:val="auto"/>
          <w:sz w:val="20"/>
          <w:szCs w:val="20"/>
          <w:lang w:eastAsia="en-US"/>
        </w:rPr>
        <w:t xml:space="preserve"> and</w:t>
      </w:r>
      <w:r w:rsidR="002A20DF">
        <w:rPr>
          <w:rFonts w:ascii="Arial" w:eastAsia="SimSun" w:hAnsi="Arial" w:cs="Arial"/>
          <w:color w:val="auto"/>
          <w:sz w:val="20"/>
          <w:szCs w:val="20"/>
          <w:lang w:eastAsia="en-US"/>
        </w:rPr>
        <w:t xml:space="preserve"> lighting</w:t>
      </w:r>
      <w:r w:rsidR="006B041C" w:rsidRPr="00FF7799">
        <w:rPr>
          <w:rFonts w:ascii="Arial" w:eastAsia="SimSun" w:hAnsi="Arial" w:cs="Arial"/>
          <w:color w:val="auto"/>
          <w:sz w:val="20"/>
          <w:szCs w:val="20"/>
          <w:lang w:eastAsia="en-US"/>
        </w:rPr>
        <w:t xml:space="preserve">. </w:t>
      </w:r>
      <w:r w:rsidR="00D45C12">
        <w:rPr>
          <w:rFonts w:ascii="Arial" w:eastAsia="SimSun" w:hAnsi="Arial" w:cs="Arial"/>
          <w:color w:val="auto"/>
          <w:sz w:val="20"/>
          <w:szCs w:val="20"/>
          <w:lang w:eastAsia="en-US"/>
        </w:rPr>
        <w:t>She is</w:t>
      </w:r>
      <w:r w:rsidR="006B041C" w:rsidRPr="00FF7799">
        <w:rPr>
          <w:rFonts w:ascii="Arial" w:eastAsia="SimSun" w:hAnsi="Arial" w:cs="Arial"/>
          <w:color w:val="auto"/>
          <w:sz w:val="20"/>
          <w:szCs w:val="20"/>
          <w:lang w:eastAsia="en-US"/>
        </w:rPr>
        <w:t xml:space="preserve"> </w:t>
      </w:r>
      <w:r w:rsidR="00A8656C">
        <w:rPr>
          <w:rFonts w:ascii="Arial" w:eastAsia="SimSun" w:hAnsi="Arial" w:cs="Arial"/>
          <w:color w:val="auto"/>
          <w:sz w:val="20"/>
          <w:szCs w:val="20"/>
          <w:lang w:eastAsia="en-US"/>
        </w:rPr>
        <w:t xml:space="preserve">only </w:t>
      </w:r>
      <w:r w:rsidR="00D45C12">
        <w:rPr>
          <w:rFonts w:ascii="Arial" w:eastAsia="SimSun" w:hAnsi="Arial" w:cs="Arial"/>
          <w:color w:val="auto"/>
          <w:sz w:val="20"/>
          <w:szCs w:val="20"/>
          <w:lang w:eastAsia="en-US"/>
        </w:rPr>
        <w:t xml:space="preserve">allowed to use an external toilet for </w:t>
      </w:r>
      <w:r w:rsidR="006B041C" w:rsidRPr="00FF7799">
        <w:rPr>
          <w:rFonts w:ascii="Arial" w:eastAsia="SimSun" w:hAnsi="Arial" w:cs="Arial"/>
          <w:color w:val="auto"/>
          <w:sz w:val="20"/>
          <w:szCs w:val="20"/>
          <w:lang w:eastAsia="en-US"/>
        </w:rPr>
        <w:t>five minutes every morning</w:t>
      </w:r>
      <w:r w:rsidR="00D45C12">
        <w:rPr>
          <w:rFonts w:ascii="Arial" w:eastAsia="SimSun" w:hAnsi="Arial" w:cs="Arial"/>
          <w:color w:val="auto"/>
          <w:sz w:val="20"/>
          <w:szCs w:val="20"/>
          <w:lang w:eastAsia="en-US"/>
        </w:rPr>
        <w:t>. Ola al-Qaradawy</w:t>
      </w:r>
      <w:r w:rsidR="006B041C" w:rsidRPr="00FF7799">
        <w:rPr>
          <w:rFonts w:ascii="Arial" w:eastAsia="SimSun" w:hAnsi="Arial" w:cs="Arial"/>
          <w:color w:val="auto"/>
          <w:sz w:val="20"/>
          <w:szCs w:val="20"/>
          <w:lang w:eastAsia="en-US"/>
        </w:rPr>
        <w:t xml:space="preserve"> </w:t>
      </w:r>
      <w:r w:rsidR="006B041C">
        <w:rPr>
          <w:rFonts w:ascii="Arial" w:eastAsia="SimSun" w:hAnsi="Arial" w:cs="Arial"/>
          <w:color w:val="auto"/>
          <w:sz w:val="20"/>
          <w:szCs w:val="20"/>
          <w:lang w:eastAsia="en-US"/>
        </w:rPr>
        <w:t xml:space="preserve">finds herself compelled to reduce </w:t>
      </w:r>
      <w:r w:rsidR="006B041C" w:rsidRPr="00FF7799">
        <w:rPr>
          <w:rFonts w:ascii="Arial" w:eastAsia="SimSun" w:hAnsi="Arial" w:cs="Arial"/>
          <w:color w:val="auto"/>
          <w:sz w:val="20"/>
          <w:szCs w:val="20"/>
          <w:lang w:eastAsia="en-US"/>
        </w:rPr>
        <w:t xml:space="preserve">her food intake to avoid </w:t>
      </w:r>
      <w:r w:rsidR="00665EFF">
        <w:rPr>
          <w:rFonts w:ascii="Arial" w:eastAsia="SimSun" w:hAnsi="Arial" w:cs="Arial"/>
          <w:color w:val="auto"/>
          <w:sz w:val="20"/>
          <w:szCs w:val="20"/>
          <w:lang w:eastAsia="en-US"/>
        </w:rPr>
        <w:t xml:space="preserve">the need </w:t>
      </w:r>
      <w:r w:rsidR="00937195">
        <w:rPr>
          <w:rFonts w:ascii="Arial" w:eastAsia="SimSun" w:hAnsi="Arial" w:cs="Arial"/>
          <w:color w:val="auto"/>
          <w:sz w:val="20"/>
          <w:szCs w:val="20"/>
          <w:lang w:eastAsia="en-US"/>
        </w:rPr>
        <w:t xml:space="preserve">to go to </w:t>
      </w:r>
      <w:r w:rsidR="006B041C" w:rsidRPr="00FF7799">
        <w:rPr>
          <w:rFonts w:ascii="Arial" w:eastAsia="SimSun" w:hAnsi="Arial" w:cs="Arial"/>
          <w:color w:val="auto"/>
          <w:sz w:val="20"/>
          <w:szCs w:val="20"/>
          <w:lang w:eastAsia="en-US"/>
        </w:rPr>
        <w:t>the toilet.</w:t>
      </w:r>
      <w:r w:rsidR="00D45C12">
        <w:rPr>
          <w:rFonts w:ascii="Arial" w:eastAsia="SimSun" w:hAnsi="Arial" w:cs="Arial"/>
          <w:color w:val="auto"/>
          <w:sz w:val="20"/>
          <w:szCs w:val="20"/>
          <w:lang w:eastAsia="en-US"/>
        </w:rPr>
        <w:t xml:space="preserve"> </w:t>
      </w:r>
      <w:r w:rsidR="00D45C12" w:rsidRPr="005308FF">
        <w:rPr>
          <w:rFonts w:ascii="Arial" w:eastAsia="SimSun" w:hAnsi="Arial" w:cs="Arial"/>
          <w:color w:val="auto"/>
          <w:sz w:val="20"/>
          <w:szCs w:val="20"/>
          <w:lang w:eastAsia="en-US"/>
        </w:rPr>
        <w:t>L</w:t>
      </w:r>
      <w:r w:rsidR="006B041C" w:rsidRPr="005308FF">
        <w:rPr>
          <w:rFonts w:ascii="Arial" w:eastAsia="SimSun" w:hAnsi="Arial" w:cs="Arial"/>
          <w:color w:val="auto"/>
          <w:sz w:val="20"/>
          <w:szCs w:val="20"/>
          <w:lang w:eastAsia="en-US"/>
        </w:rPr>
        <w:t>awyers</w:t>
      </w:r>
      <w:r w:rsidR="001C0745">
        <w:rPr>
          <w:rFonts w:ascii="Arial" w:eastAsia="SimSun" w:hAnsi="Arial" w:cs="Arial"/>
          <w:color w:val="auto"/>
          <w:sz w:val="20"/>
          <w:szCs w:val="20"/>
          <w:lang w:eastAsia="en-US"/>
        </w:rPr>
        <w:t>,</w:t>
      </w:r>
      <w:r w:rsidR="006B041C" w:rsidRPr="005308FF">
        <w:rPr>
          <w:rFonts w:ascii="Arial" w:eastAsia="SimSun" w:hAnsi="Arial" w:cs="Arial"/>
          <w:color w:val="auto"/>
          <w:sz w:val="20"/>
          <w:szCs w:val="20"/>
          <w:lang w:eastAsia="en-US"/>
        </w:rPr>
        <w:t xml:space="preserve"> who saw </w:t>
      </w:r>
      <w:r w:rsidR="00E76309" w:rsidRPr="005308FF">
        <w:rPr>
          <w:rFonts w:ascii="Arial" w:eastAsia="SimSun" w:hAnsi="Arial" w:cs="Arial"/>
          <w:color w:val="auto"/>
          <w:sz w:val="20"/>
          <w:szCs w:val="20"/>
          <w:lang w:eastAsia="en-US"/>
        </w:rPr>
        <w:t>Ola al-Qaradawy</w:t>
      </w:r>
      <w:r w:rsidR="009E43D5" w:rsidRPr="005308FF">
        <w:rPr>
          <w:rFonts w:ascii="Arial" w:eastAsia="SimSun" w:hAnsi="Arial" w:cs="Arial"/>
          <w:color w:val="auto"/>
          <w:sz w:val="20"/>
          <w:szCs w:val="20"/>
          <w:lang w:eastAsia="en-US"/>
        </w:rPr>
        <w:t xml:space="preserve"> on 5 November</w:t>
      </w:r>
      <w:r w:rsidR="006B041C" w:rsidRPr="005308FF">
        <w:rPr>
          <w:rFonts w:ascii="Arial" w:eastAsia="SimSun" w:hAnsi="Arial" w:cs="Arial"/>
          <w:color w:val="auto"/>
          <w:sz w:val="20"/>
          <w:szCs w:val="20"/>
          <w:lang w:eastAsia="en-US"/>
        </w:rPr>
        <w:t xml:space="preserve"> in the office of the</w:t>
      </w:r>
      <w:r w:rsidR="007F37BE" w:rsidRPr="005308FF">
        <w:rPr>
          <w:rFonts w:ascii="Arial" w:eastAsia="SimSun" w:hAnsi="Arial" w:cs="Arial"/>
          <w:color w:val="auto"/>
          <w:sz w:val="20"/>
          <w:szCs w:val="20"/>
          <w:lang w:eastAsia="en-US"/>
        </w:rPr>
        <w:t xml:space="preserve"> Supreme</w:t>
      </w:r>
      <w:r w:rsidR="006B041C" w:rsidRPr="005308FF">
        <w:rPr>
          <w:rFonts w:ascii="Arial" w:eastAsia="SimSun" w:hAnsi="Arial" w:cs="Arial"/>
          <w:color w:val="auto"/>
          <w:sz w:val="20"/>
          <w:szCs w:val="20"/>
          <w:lang w:eastAsia="en-US"/>
        </w:rPr>
        <w:t xml:space="preserve"> </w:t>
      </w:r>
      <w:r w:rsidR="00830F20" w:rsidRPr="005308FF">
        <w:rPr>
          <w:rFonts w:ascii="Arial" w:eastAsia="SimSun" w:hAnsi="Arial" w:cs="Arial"/>
          <w:color w:val="auto"/>
          <w:sz w:val="20"/>
          <w:szCs w:val="20"/>
          <w:lang w:eastAsia="en-US"/>
        </w:rPr>
        <w:t>State Security Prosecution</w:t>
      </w:r>
      <w:r w:rsidR="00D45C12" w:rsidRPr="005308FF">
        <w:rPr>
          <w:rFonts w:ascii="Arial" w:eastAsia="SimSun" w:hAnsi="Arial" w:cs="Arial"/>
          <w:color w:val="auto"/>
          <w:sz w:val="20"/>
          <w:szCs w:val="20"/>
          <w:lang w:eastAsia="en-US"/>
        </w:rPr>
        <w:t>,</w:t>
      </w:r>
      <w:r w:rsidR="00D45C12" w:rsidRPr="003F3E3C">
        <w:rPr>
          <w:rFonts w:ascii="Arial" w:eastAsia="SimSun" w:hAnsi="Arial" w:cs="Arial"/>
          <w:color w:val="auto"/>
          <w:sz w:val="20"/>
          <w:szCs w:val="20"/>
          <w:lang w:eastAsia="en-US"/>
        </w:rPr>
        <w:t xml:space="preserve"> </w:t>
      </w:r>
      <w:r w:rsidR="00906C9D" w:rsidRPr="005308FF">
        <w:rPr>
          <w:rFonts w:ascii="Arial" w:eastAsia="SimSun" w:hAnsi="Arial" w:cs="Arial"/>
          <w:color w:val="auto"/>
          <w:sz w:val="20"/>
          <w:szCs w:val="20"/>
          <w:lang w:eastAsia="en-US"/>
        </w:rPr>
        <w:t>told Amnesty International</w:t>
      </w:r>
      <w:r w:rsidR="006B041C" w:rsidRPr="005308FF">
        <w:rPr>
          <w:rFonts w:ascii="Arial" w:eastAsia="SimSun" w:hAnsi="Arial" w:cs="Arial"/>
          <w:color w:val="auto"/>
          <w:sz w:val="20"/>
          <w:szCs w:val="20"/>
          <w:lang w:eastAsia="en-US"/>
        </w:rPr>
        <w:t xml:space="preserve"> that she </w:t>
      </w:r>
      <w:r w:rsidR="00284A5E" w:rsidRPr="005308FF">
        <w:rPr>
          <w:rFonts w:ascii="Arial" w:eastAsia="SimSun" w:hAnsi="Arial" w:cs="Arial"/>
          <w:color w:val="auto"/>
          <w:sz w:val="20"/>
          <w:szCs w:val="20"/>
          <w:lang w:eastAsia="en-US"/>
        </w:rPr>
        <w:t>went</w:t>
      </w:r>
      <w:r w:rsidR="00906C9D" w:rsidRPr="005308FF">
        <w:rPr>
          <w:rFonts w:ascii="Arial" w:eastAsia="SimSun" w:hAnsi="Arial" w:cs="Arial"/>
          <w:color w:val="auto"/>
          <w:sz w:val="20"/>
          <w:szCs w:val="20"/>
          <w:lang w:eastAsia="en-US"/>
        </w:rPr>
        <w:t xml:space="preserve"> </w:t>
      </w:r>
      <w:r w:rsidR="00284A5E" w:rsidRPr="005308FF">
        <w:rPr>
          <w:rFonts w:ascii="Arial" w:eastAsia="SimSun" w:hAnsi="Arial" w:cs="Arial"/>
          <w:color w:val="auto"/>
          <w:sz w:val="20"/>
          <w:szCs w:val="20"/>
          <w:lang w:eastAsia="en-US"/>
        </w:rPr>
        <w:t>on a</w:t>
      </w:r>
      <w:r w:rsidR="009F5222" w:rsidRPr="005308FF">
        <w:rPr>
          <w:rFonts w:ascii="Arial" w:eastAsia="SimSun" w:hAnsi="Arial" w:cs="Arial"/>
          <w:color w:val="auto"/>
          <w:sz w:val="20"/>
          <w:szCs w:val="20"/>
          <w:lang w:eastAsia="en-US"/>
        </w:rPr>
        <w:t xml:space="preserve"> hunger strike for the first four days of November protesting </w:t>
      </w:r>
      <w:r w:rsidR="00906C9D" w:rsidRPr="005308FF">
        <w:rPr>
          <w:rFonts w:ascii="Arial" w:eastAsia="SimSun" w:hAnsi="Arial" w:cs="Arial"/>
          <w:color w:val="auto"/>
          <w:sz w:val="20"/>
          <w:szCs w:val="20"/>
          <w:lang w:eastAsia="en-US"/>
        </w:rPr>
        <w:t xml:space="preserve">against </w:t>
      </w:r>
      <w:r w:rsidR="009F5222" w:rsidRPr="005308FF">
        <w:rPr>
          <w:rFonts w:ascii="Arial" w:eastAsia="SimSun" w:hAnsi="Arial" w:cs="Arial"/>
          <w:color w:val="auto"/>
          <w:sz w:val="20"/>
          <w:szCs w:val="20"/>
          <w:lang w:eastAsia="en-US"/>
        </w:rPr>
        <w:t>her detention and poor prison conditions</w:t>
      </w:r>
      <w:r w:rsidR="006B041C" w:rsidRPr="005308FF">
        <w:rPr>
          <w:rFonts w:ascii="Arial" w:eastAsia="SimSun" w:hAnsi="Arial" w:cs="Arial"/>
          <w:color w:val="auto"/>
          <w:sz w:val="20"/>
          <w:szCs w:val="20"/>
          <w:lang w:eastAsia="en-US"/>
        </w:rPr>
        <w:t>.</w:t>
      </w:r>
    </w:p>
    <w:p w:rsidR="006B041C" w:rsidRPr="00FF7799" w:rsidRDefault="00E76309" w:rsidP="00793196">
      <w:pPr>
        <w:spacing w:line="240" w:lineRule="auto"/>
        <w:rPr>
          <w:rFonts w:ascii="Arial" w:eastAsia="SimSun" w:hAnsi="Arial" w:cs="Arial"/>
          <w:color w:val="auto"/>
          <w:sz w:val="20"/>
          <w:szCs w:val="20"/>
          <w:lang w:eastAsia="en-US"/>
        </w:rPr>
      </w:pPr>
      <w:r w:rsidRPr="005308FF">
        <w:rPr>
          <w:rFonts w:ascii="Arial" w:eastAsia="SimSun" w:hAnsi="Arial" w:cs="Arial"/>
          <w:color w:val="auto"/>
          <w:sz w:val="20"/>
          <w:szCs w:val="20"/>
          <w:lang w:eastAsia="en-US"/>
        </w:rPr>
        <w:t>Hossam</w:t>
      </w:r>
      <w:r w:rsidR="006B041C" w:rsidRPr="005308FF">
        <w:rPr>
          <w:rFonts w:ascii="Arial" w:eastAsia="SimSun" w:hAnsi="Arial" w:cs="Arial"/>
          <w:color w:val="auto"/>
          <w:sz w:val="20"/>
          <w:szCs w:val="20"/>
          <w:lang w:eastAsia="en-US"/>
        </w:rPr>
        <w:t xml:space="preserve"> Khalaf</w:t>
      </w:r>
      <w:r w:rsidR="0069783E" w:rsidRPr="005308FF">
        <w:rPr>
          <w:rFonts w:ascii="Arial" w:eastAsia="SimSun" w:hAnsi="Arial" w:cs="Arial"/>
          <w:color w:val="auto"/>
          <w:sz w:val="20"/>
          <w:szCs w:val="20"/>
          <w:lang w:eastAsia="en-US"/>
        </w:rPr>
        <w:t xml:space="preserve"> </w:t>
      </w:r>
      <w:r w:rsidR="00AF6DB9" w:rsidRPr="005308FF">
        <w:rPr>
          <w:rFonts w:ascii="Arial" w:eastAsia="SimSun" w:hAnsi="Arial" w:cs="Arial"/>
          <w:color w:val="auto"/>
          <w:sz w:val="20"/>
          <w:szCs w:val="20"/>
          <w:lang w:eastAsia="en-US"/>
        </w:rPr>
        <w:t>has been moved from solitary confinement to a collective cell</w:t>
      </w:r>
      <w:r w:rsidR="005308FF">
        <w:rPr>
          <w:rFonts w:ascii="Arial" w:eastAsia="SimSun" w:hAnsi="Arial" w:cs="Arial"/>
          <w:color w:val="auto"/>
          <w:sz w:val="20"/>
          <w:szCs w:val="20"/>
          <w:lang w:eastAsia="en-US"/>
        </w:rPr>
        <w:t>.</w:t>
      </w:r>
      <w:r w:rsidR="00F74354" w:rsidRPr="005308FF">
        <w:rPr>
          <w:rFonts w:ascii="Arial" w:eastAsia="SimSun" w:hAnsi="Arial" w:cs="Arial"/>
          <w:color w:val="auto"/>
          <w:sz w:val="20"/>
          <w:szCs w:val="20"/>
          <w:lang w:eastAsia="en-US"/>
        </w:rPr>
        <w:t xml:space="preserve"> </w:t>
      </w:r>
      <w:r w:rsidR="00AF6DB9" w:rsidRPr="005308FF">
        <w:rPr>
          <w:rFonts w:ascii="Arial" w:eastAsia="SimSun" w:hAnsi="Arial" w:cs="Arial"/>
          <w:color w:val="auto"/>
          <w:sz w:val="20"/>
          <w:szCs w:val="20"/>
          <w:lang w:eastAsia="en-US"/>
        </w:rPr>
        <w:t xml:space="preserve">He </w:t>
      </w:r>
      <w:r w:rsidR="0069783E" w:rsidRPr="005308FF">
        <w:rPr>
          <w:rFonts w:ascii="Arial" w:eastAsia="SimSun" w:hAnsi="Arial" w:cs="Arial"/>
          <w:color w:val="auto"/>
          <w:sz w:val="20"/>
          <w:szCs w:val="20"/>
          <w:lang w:eastAsia="en-US"/>
        </w:rPr>
        <w:t>is being held at Tora Maximum Security Prison 2 in Cairo,</w:t>
      </w:r>
      <w:r w:rsidR="006B041C" w:rsidRPr="005308FF">
        <w:rPr>
          <w:rFonts w:ascii="Arial" w:eastAsia="SimSun" w:hAnsi="Arial" w:cs="Arial"/>
          <w:color w:val="auto"/>
          <w:sz w:val="20"/>
          <w:szCs w:val="20"/>
          <w:lang w:eastAsia="en-US"/>
        </w:rPr>
        <w:t xml:space="preserve"> </w:t>
      </w:r>
      <w:r w:rsidR="0069783E" w:rsidRPr="005308FF">
        <w:rPr>
          <w:rFonts w:ascii="Arial" w:eastAsia="SimSun" w:hAnsi="Arial" w:cs="Arial"/>
          <w:color w:val="auto"/>
          <w:sz w:val="20"/>
          <w:szCs w:val="20"/>
          <w:lang w:eastAsia="en-US"/>
        </w:rPr>
        <w:t>the capital</w:t>
      </w:r>
      <w:r w:rsidR="00AF6DB9" w:rsidRPr="005308FF">
        <w:rPr>
          <w:rFonts w:ascii="Arial" w:eastAsia="SimSun" w:hAnsi="Arial" w:cs="Arial"/>
          <w:color w:val="auto"/>
          <w:sz w:val="20"/>
          <w:szCs w:val="20"/>
          <w:lang w:eastAsia="en-US"/>
        </w:rPr>
        <w:t xml:space="preserve"> of Egypt</w:t>
      </w:r>
      <w:r w:rsidR="00DF1CBF" w:rsidRPr="005308FF">
        <w:rPr>
          <w:rFonts w:ascii="Arial" w:eastAsia="SimSun" w:hAnsi="Arial" w:cs="Arial"/>
          <w:color w:val="auto"/>
          <w:sz w:val="20"/>
          <w:szCs w:val="20"/>
          <w:lang w:eastAsia="en-US"/>
        </w:rPr>
        <w:t xml:space="preserve">. </w:t>
      </w:r>
      <w:r w:rsidR="00DF1CBF" w:rsidRPr="00F74354">
        <w:rPr>
          <w:rFonts w:ascii="Arial" w:eastAsia="SimSun" w:hAnsi="Arial" w:cs="Arial"/>
          <w:color w:val="auto"/>
          <w:sz w:val="20"/>
          <w:szCs w:val="20"/>
          <w:lang w:eastAsia="en-US"/>
        </w:rPr>
        <w:t>However</w:t>
      </w:r>
      <w:r w:rsidR="00F74354" w:rsidRPr="00F74354">
        <w:rPr>
          <w:rFonts w:ascii="Arial" w:eastAsia="SimSun" w:hAnsi="Arial" w:cs="Arial"/>
          <w:color w:val="auto"/>
          <w:sz w:val="20"/>
          <w:szCs w:val="20"/>
          <w:lang w:eastAsia="en-US"/>
        </w:rPr>
        <w:t>,</w:t>
      </w:r>
      <w:r w:rsidR="00DF1CBF" w:rsidRPr="00F74354">
        <w:rPr>
          <w:rFonts w:ascii="Arial" w:eastAsia="SimSun" w:hAnsi="Arial" w:cs="Arial"/>
          <w:color w:val="auto"/>
          <w:sz w:val="20"/>
          <w:szCs w:val="20"/>
          <w:lang w:eastAsia="en-US"/>
        </w:rPr>
        <w:t xml:space="preserve"> he </w:t>
      </w:r>
      <w:r w:rsidR="00DF1CBF" w:rsidRPr="0057737B">
        <w:rPr>
          <w:rFonts w:ascii="Arial" w:eastAsia="SimSun" w:hAnsi="Arial" w:cs="Arial"/>
          <w:color w:val="auto"/>
          <w:sz w:val="20"/>
          <w:szCs w:val="20"/>
          <w:lang w:eastAsia="en-US"/>
        </w:rPr>
        <w:t>has been suffering from pain in his eyes ever since his detention,</w:t>
      </w:r>
      <w:r w:rsidR="0069783E" w:rsidRPr="005308FF">
        <w:rPr>
          <w:rFonts w:ascii="Arial" w:eastAsia="SimSun" w:hAnsi="Arial" w:cs="Arial"/>
          <w:color w:val="auto"/>
          <w:sz w:val="20"/>
          <w:szCs w:val="20"/>
          <w:lang w:eastAsia="en-US"/>
        </w:rPr>
        <w:t xml:space="preserve"> </w:t>
      </w:r>
      <w:r w:rsidR="00DF1CBF" w:rsidRPr="005308FF">
        <w:rPr>
          <w:rFonts w:ascii="Arial" w:eastAsia="SimSun" w:hAnsi="Arial" w:cs="Arial"/>
          <w:color w:val="auto"/>
          <w:sz w:val="20"/>
          <w:szCs w:val="20"/>
          <w:lang w:eastAsia="en-US"/>
        </w:rPr>
        <w:t xml:space="preserve">and </w:t>
      </w:r>
      <w:r w:rsidR="0069783E" w:rsidRPr="005308FF">
        <w:rPr>
          <w:rFonts w:ascii="Arial" w:eastAsia="SimSun" w:hAnsi="Arial" w:cs="Arial"/>
          <w:color w:val="auto"/>
          <w:sz w:val="20"/>
          <w:szCs w:val="20"/>
          <w:lang w:eastAsia="en-US"/>
        </w:rPr>
        <w:t>p</w:t>
      </w:r>
      <w:r w:rsidRPr="005308FF">
        <w:rPr>
          <w:rFonts w:ascii="Arial" w:eastAsia="SimSun" w:hAnsi="Arial" w:cs="Arial"/>
          <w:color w:val="auto"/>
          <w:sz w:val="20"/>
          <w:szCs w:val="20"/>
          <w:lang w:eastAsia="en-US"/>
        </w:rPr>
        <w:t xml:space="preserve">rison </w:t>
      </w:r>
      <w:r w:rsidR="00C67112" w:rsidRPr="005308FF">
        <w:rPr>
          <w:rFonts w:ascii="Arial" w:eastAsia="SimSun" w:hAnsi="Arial" w:cs="Arial"/>
          <w:color w:val="auto"/>
          <w:sz w:val="20"/>
          <w:szCs w:val="20"/>
          <w:lang w:eastAsia="en-US"/>
        </w:rPr>
        <w:t>authorities</w:t>
      </w:r>
      <w:r w:rsidR="0069783E" w:rsidRPr="005308FF">
        <w:rPr>
          <w:rFonts w:ascii="Arial" w:eastAsia="SimSun" w:hAnsi="Arial" w:cs="Arial"/>
          <w:color w:val="auto"/>
          <w:sz w:val="20"/>
          <w:szCs w:val="20"/>
          <w:lang w:eastAsia="en-US"/>
        </w:rPr>
        <w:t xml:space="preserve"> continue to</w:t>
      </w:r>
      <w:r w:rsidR="00C67112" w:rsidRPr="005308FF">
        <w:rPr>
          <w:rFonts w:ascii="Arial" w:eastAsia="SimSun" w:hAnsi="Arial" w:cs="Arial"/>
          <w:color w:val="auto"/>
          <w:sz w:val="20"/>
          <w:szCs w:val="20"/>
          <w:lang w:eastAsia="en-US"/>
        </w:rPr>
        <w:t xml:space="preserve"> reject his request </w:t>
      </w:r>
      <w:r w:rsidR="006B041C" w:rsidRPr="005308FF">
        <w:rPr>
          <w:rFonts w:ascii="Arial" w:eastAsia="SimSun" w:hAnsi="Arial" w:cs="Arial"/>
          <w:color w:val="auto"/>
          <w:sz w:val="20"/>
          <w:szCs w:val="20"/>
          <w:lang w:eastAsia="en-US"/>
        </w:rPr>
        <w:t>to undergo medical checks</w:t>
      </w:r>
      <w:r w:rsidR="00DC5C0B" w:rsidRPr="005308FF">
        <w:rPr>
          <w:rFonts w:ascii="Arial" w:eastAsia="SimSun" w:hAnsi="Arial" w:cs="Arial"/>
          <w:color w:val="auto"/>
          <w:sz w:val="20"/>
          <w:szCs w:val="20"/>
          <w:lang w:eastAsia="en-US"/>
        </w:rPr>
        <w:t xml:space="preserve"> whether in the prison hospital or</w:t>
      </w:r>
      <w:r w:rsidR="006B041C" w:rsidRPr="005308FF">
        <w:rPr>
          <w:rFonts w:ascii="Arial" w:eastAsia="SimSun" w:hAnsi="Arial" w:cs="Arial"/>
          <w:color w:val="auto"/>
          <w:sz w:val="20"/>
          <w:szCs w:val="20"/>
          <w:lang w:eastAsia="en-US"/>
        </w:rPr>
        <w:t xml:space="preserve"> at his own expense in an external </w:t>
      </w:r>
      <w:r w:rsidR="008A32C9" w:rsidRPr="005308FF">
        <w:rPr>
          <w:rFonts w:ascii="Arial" w:eastAsia="SimSun" w:hAnsi="Arial" w:cs="Arial"/>
          <w:color w:val="auto"/>
          <w:sz w:val="20"/>
          <w:szCs w:val="20"/>
          <w:lang w:eastAsia="en-US"/>
        </w:rPr>
        <w:t>hospital.</w:t>
      </w:r>
    </w:p>
    <w:p w:rsidR="00793196" w:rsidRPr="00E35808" w:rsidRDefault="00793196" w:rsidP="00793196">
      <w:pPr>
        <w:spacing w:after="0" w:line="240" w:lineRule="auto"/>
        <w:rPr>
          <w:rFonts w:ascii="Arial" w:eastAsia="Calibri" w:hAnsi="Arial" w:cs="Arial"/>
          <w:b/>
          <w:sz w:val="20"/>
          <w:szCs w:val="20"/>
        </w:rPr>
      </w:pPr>
      <w:r w:rsidRPr="00E35808">
        <w:rPr>
          <w:rFonts w:ascii="Arial" w:eastAsia="Calibri" w:hAnsi="Arial" w:cs="Arial"/>
          <w:b/>
          <w:sz w:val="20"/>
          <w:szCs w:val="20"/>
        </w:rPr>
        <w:t>1) TAKE ACTION</w:t>
      </w:r>
    </w:p>
    <w:p w:rsidR="00793196" w:rsidRPr="00E35808" w:rsidRDefault="00793196" w:rsidP="00793196">
      <w:pPr>
        <w:spacing w:after="0" w:line="240" w:lineRule="auto"/>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A3629D" w:rsidRPr="00F74354" w:rsidRDefault="0057737B" w:rsidP="00793196">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ab/>
      </w:r>
      <w:r>
        <w:rPr>
          <w:rFonts w:ascii="Arial" w:eastAsia="SimSun" w:hAnsi="Arial" w:cs="Arial"/>
          <w:color w:val="auto"/>
          <w:sz w:val="20"/>
          <w:szCs w:val="20"/>
          <w:lang w:eastAsia="en-US"/>
        </w:rPr>
        <w:tab/>
      </w:r>
      <w:r w:rsidR="00FF7799" w:rsidRPr="008522AF">
        <w:rPr>
          <w:rFonts w:ascii="Arial" w:eastAsia="SimSun" w:hAnsi="Arial" w:cs="Arial"/>
          <w:color w:val="auto"/>
          <w:sz w:val="20"/>
          <w:szCs w:val="20"/>
          <w:lang w:eastAsia="en-US"/>
        </w:rPr>
        <w:t xml:space="preserve">Calling on the Egyptian authorities to </w:t>
      </w:r>
      <w:r w:rsidR="00A3629D">
        <w:rPr>
          <w:rFonts w:ascii="Arial" w:eastAsia="SimSun" w:hAnsi="Arial" w:cs="Arial"/>
          <w:color w:val="auto"/>
          <w:sz w:val="20"/>
          <w:szCs w:val="20"/>
          <w:lang w:eastAsia="en-US"/>
        </w:rPr>
        <w:t xml:space="preserve">ensure that </w:t>
      </w:r>
      <w:r w:rsidR="009F5222">
        <w:rPr>
          <w:rFonts w:ascii="Arial" w:eastAsia="SimSun" w:hAnsi="Arial" w:cs="Arial"/>
          <w:color w:val="auto"/>
          <w:sz w:val="20"/>
          <w:szCs w:val="20"/>
          <w:lang w:eastAsia="en-US"/>
        </w:rPr>
        <w:t>Ola al-Qaradawy and Hossam Khalaf</w:t>
      </w:r>
      <w:r w:rsidR="00A3629D">
        <w:rPr>
          <w:rFonts w:ascii="Arial" w:eastAsia="SimSun" w:hAnsi="Arial" w:cs="Arial"/>
          <w:color w:val="auto"/>
          <w:sz w:val="20"/>
          <w:szCs w:val="20"/>
          <w:lang w:eastAsia="en-US"/>
        </w:rPr>
        <w:t xml:space="preserve"> </w:t>
      </w:r>
      <w:r w:rsidR="00A3629D" w:rsidRPr="00A3629D">
        <w:rPr>
          <w:rFonts w:ascii="Arial" w:eastAsia="SimSun" w:hAnsi="Arial" w:cs="Arial"/>
          <w:color w:val="auto"/>
          <w:sz w:val="20"/>
          <w:szCs w:val="20"/>
          <w:lang w:eastAsia="en-US"/>
        </w:rPr>
        <w:t>are able to challenge the lawfulness of the detention</w:t>
      </w:r>
      <w:r w:rsidR="00A3629D">
        <w:rPr>
          <w:rFonts w:ascii="Arial" w:eastAsia="SimSun" w:hAnsi="Arial" w:cs="Arial"/>
          <w:color w:val="auto"/>
          <w:sz w:val="20"/>
          <w:szCs w:val="20"/>
          <w:lang w:eastAsia="en-US"/>
        </w:rPr>
        <w:t>;</w:t>
      </w:r>
    </w:p>
    <w:p w:rsidR="00C16CFF" w:rsidRPr="00F74354" w:rsidRDefault="0057737B" w:rsidP="00793196">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ab/>
      </w:r>
      <w:r>
        <w:rPr>
          <w:rFonts w:ascii="Arial" w:eastAsia="SimSun" w:hAnsi="Arial" w:cs="Arial"/>
          <w:color w:val="auto"/>
          <w:sz w:val="20"/>
          <w:szCs w:val="20"/>
          <w:lang w:eastAsia="en-US"/>
        </w:rPr>
        <w:tab/>
      </w:r>
      <w:r w:rsidR="00C16CFF">
        <w:rPr>
          <w:rFonts w:ascii="Arial" w:eastAsia="SimSun" w:hAnsi="Arial" w:cs="Arial"/>
          <w:color w:val="auto"/>
          <w:sz w:val="20"/>
          <w:szCs w:val="20"/>
          <w:lang w:eastAsia="en-US"/>
        </w:rPr>
        <w:t>Urging them to immediately end the prolonged solitary confinement of Ola al-Qaradawy;</w:t>
      </w:r>
    </w:p>
    <w:p w:rsidR="00C16CFF" w:rsidRPr="00F74354" w:rsidRDefault="0057737B" w:rsidP="00793196">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ab/>
      </w:r>
      <w:r>
        <w:rPr>
          <w:rFonts w:ascii="Arial" w:eastAsia="SimSun" w:hAnsi="Arial" w:cs="Arial"/>
          <w:color w:val="auto"/>
          <w:sz w:val="20"/>
          <w:szCs w:val="20"/>
          <w:lang w:eastAsia="en-US"/>
        </w:rPr>
        <w:tab/>
      </w:r>
      <w:r w:rsidR="008522AF">
        <w:rPr>
          <w:rFonts w:ascii="Arial" w:eastAsia="SimSun" w:hAnsi="Arial" w:cs="Arial"/>
          <w:color w:val="auto"/>
          <w:sz w:val="20"/>
          <w:szCs w:val="20"/>
          <w:lang w:eastAsia="en-US"/>
        </w:rPr>
        <w:t>Urging</w:t>
      </w:r>
      <w:r w:rsidR="008522AF" w:rsidRPr="004A465C">
        <w:rPr>
          <w:rFonts w:ascii="Arial" w:eastAsia="SimSun" w:hAnsi="Arial" w:cs="Arial"/>
          <w:color w:val="auto"/>
          <w:sz w:val="20"/>
          <w:szCs w:val="20"/>
          <w:lang w:eastAsia="en-US"/>
        </w:rPr>
        <w:t xml:space="preserve"> them to </w:t>
      </w:r>
      <w:r w:rsidR="008522AF">
        <w:rPr>
          <w:rFonts w:ascii="Arial" w:eastAsia="SimSun" w:hAnsi="Arial" w:cs="Arial"/>
          <w:color w:val="auto"/>
          <w:sz w:val="20"/>
          <w:szCs w:val="20"/>
          <w:lang w:eastAsia="en-US"/>
        </w:rPr>
        <w:t>provide</w:t>
      </w:r>
      <w:r w:rsidR="008522AF" w:rsidRPr="004A465C">
        <w:rPr>
          <w:rFonts w:ascii="Arial" w:eastAsia="SimSun" w:hAnsi="Arial" w:cs="Arial"/>
          <w:color w:val="auto"/>
          <w:sz w:val="20"/>
          <w:szCs w:val="20"/>
          <w:lang w:eastAsia="en-US"/>
        </w:rPr>
        <w:t xml:space="preserve"> Ola al-Qaradawy and Hossam Khalaf</w:t>
      </w:r>
      <w:r w:rsidR="008522AF">
        <w:rPr>
          <w:rFonts w:ascii="Arial" w:eastAsia="SimSun" w:hAnsi="Arial" w:cs="Arial"/>
          <w:color w:val="auto"/>
          <w:sz w:val="20"/>
          <w:szCs w:val="20"/>
          <w:lang w:eastAsia="en-US"/>
        </w:rPr>
        <w:t xml:space="preserve"> </w:t>
      </w:r>
      <w:r w:rsidR="008522AF" w:rsidRPr="004A465C">
        <w:rPr>
          <w:rFonts w:ascii="Arial" w:eastAsia="SimSun" w:hAnsi="Arial" w:cs="Arial"/>
          <w:color w:val="auto"/>
          <w:sz w:val="20"/>
          <w:szCs w:val="20"/>
          <w:lang w:eastAsia="en-US"/>
        </w:rPr>
        <w:t>access</w:t>
      </w:r>
      <w:r w:rsidR="000873CF">
        <w:rPr>
          <w:rFonts w:ascii="Arial" w:eastAsia="SimSun" w:hAnsi="Arial" w:cs="Arial"/>
          <w:color w:val="auto"/>
          <w:sz w:val="20"/>
          <w:szCs w:val="20"/>
          <w:lang w:eastAsia="en-US"/>
        </w:rPr>
        <w:t xml:space="preserve"> to </w:t>
      </w:r>
      <w:r w:rsidR="003025BB">
        <w:rPr>
          <w:rFonts w:ascii="Arial" w:eastAsia="SimSun" w:hAnsi="Arial" w:cs="Arial"/>
          <w:color w:val="auto"/>
          <w:sz w:val="20"/>
          <w:szCs w:val="20"/>
          <w:lang w:eastAsia="en-US"/>
        </w:rPr>
        <w:t xml:space="preserve">the </w:t>
      </w:r>
      <w:r w:rsidR="000873CF">
        <w:rPr>
          <w:rFonts w:ascii="Arial" w:eastAsia="SimSun" w:hAnsi="Arial" w:cs="Arial"/>
          <w:color w:val="auto"/>
          <w:sz w:val="20"/>
          <w:szCs w:val="20"/>
          <w:lang w:eastAsia="en-US"/>
        </w:rPr>
        <w:t>ad</w:t>
      </w:r>
      <w:r w:rsidR="009E43D5">
        <w:rPr>
          <w:rFonts w:ascii="Arial" w:eastAsia="SimSun" w:hAnsi="Arial" w:cs="Arial"/>
          <w:color w:val="auto"/>
          <w:sz w:val="20"/>
          <w:szCs w:val="20"/>
          <w:lang w:eastAsia="en-US"/>
        </w:rPr>
        <w:t>e</w:t>
      </w:r>
      <w:r w:rsidR="000873CF">
        <w:rPr>
          <w:rFonts w:ascii="Arial" w:eastAsia="SimSun" w:hAnsi="Arial" w:cs="Arial"/>
          <w:color w:val="auto"/>
          <w:sz w:val="20"/>
          <w:szCs w:val="20"/>
          <w:lang w:eastAsia="en-US"/>
        </w:rPr>
        <w:t>quate healthcare</w:t>
      </w:r>
      <w:r w:rsidR="003025BB">
        <w:rPr>
          <w:rFonts w:ascii="Arial" w:eastAsia="SimSun" w:hAnsi="Arial" w:cs="Arial"/>
          <w:color w:val="auto"/>
          <w:sz w:val="20"/>
          <w:szCs w:val="20"/>
          <w:lang w:eastAsia="en-US"/>
        </w:rPr>
        <w:t xml:space="preserve"> they require</w:t>
      </w:r>
      <w:r w:rsidR="000873CF">
        <w:rPr>
          <w:rFonts w:ascii="Arial" w:eastAsia="SimSun" w:hAnsi="Arial" w:cs="Arial"/>
          <w:color w:val="auto"/>
          <w:sz w:val="20"/>
          <w:szCs w:val="20"/>
          <w:lang w:eastAsia="en-US"/>
        </w:rPr>
        <w:t>,</w:t>
      </w:r>
      <w:r w:rsidR="00C16CFF">
        <w:rPr>
          <w:rFonts w:ascii="Arial" w:eastAsia="SimSun" w:hAnsi="Arial" w:cs="Arial"/>
          <w:color w:val="auto"/>
          <w:sz w:val="20"/>
          <w:szCs w:val="20"/>
          <w:lang w:eastAsia="en-US"/>
        </w:rPr>
        <w:t xml:space="preserve"> and </w:t>
      </w:r>
      <w:r w:rsidR="000873CF">
        <w:rPr>
          <w:rFonts w:ascii="Arial" w:eastAsia="SimSun" w:hAnsi="Arial" w:cs="Arial"/>
          <w:color w:val="auto"/>
          <w:sz w:val="20"/>
          <w:szCs w:val="20"/>
          <w:lang w:eastAsia="en-US"/>
        </w:rPr>
        <w:t xml:space="preserve">to allow them to receive </w:t>
      </w:r>
      <w:r w:rsidR="00F8257A">
        <w:rPr>
          <w:rFonts w:ascii="Arial" w:eastAsia="SimSun" w:hAnsi="Arial" w:cs="Arial"/>
          <w:color w:val="auto"/>
          <w:sz w:val="20"/>
          <w:szCs w:val="20"/>
          <w:lang w:eastAsia="en-US"/>
        </w:rPr>
        <w:t xml:space="preserve">regular </w:t>
      </w:r>
      <w:r w:rsidR="000873CF">
        <w:rPr>
          <w:rFonts w:ascii="Arial" w:eastAsia="SimSun" w:hAnsi="Arial" w:cs="Arial"/>
          <w:color w:val="auto"/>
          <w:sz w:val="20"/>
          <w:szCs w:val="20"/>
          <w:lang w:eastAsia="en-US"/>
        </w:rPr>
        <w:t>visits from their</w:t>
      </w:r>
      <w:r w:rsidR="008522AF" w:rsidRPr="004A465C">
        <w:rPr>
          <w:rFonts w:ascii="Arial" w:eastAsia="SimSun" w:hAnsi="Arial" w:cs="Arial"/>
          <w:color w:val="auto"/>
          <w:sz w:val="20"/>
          <w:szCs w:val="20"/>
          <w:lang w:eastAsia="en-US"/>
        </w:rPr>
        <w:t xml:space="preserve"> </w:t>
      </w:r>
      <w:r w:rsidR="009C6E6C">
        <w:rPr>
          <w:rFonts w:ascii="Arial" w:eastAsia="SimSun" w:hAnsi="Arial" w:cs="Arial"/>
          <w:color w:val="auto"/>
          <w:sz w:val="20"/>
          <w:szCs w:val="20"/>
          <w:lang w:eastAsia="en-US"/>
        </w:rPr>
        <w:t xml:space="preserve">relatives </w:t>
      </w:r>
      <w:r w:rsidR="008522AF">
        <w:rPr>
          <w:rFonts w:ascii="Arial" w:eastAsia="SimSun" w:hAnsi="Arial" w:cs="Arial"/>
          <w:color w:val="auto"/>
          <w:sz w:val="20"/>
          <w:szCs w:val="20"/>
          <w:lang w:eastAsia="en-US"/>
        </w:rPr>
        <w:t>and</w:t>
      </w:r>
      <w:r w:rsidR="008522AF" w:rsidRPr="004A465C">
        <w:rPr>
          <w:rFonts w:ascii="Arial" w:eastAsia="SimSun" w:hAnsi="Arial" w:cs="Arial"/>
          <w:color w:val="auto"/>
          <w:sz w:val="20"/>
          <w:szCs w:val="20"/>
          <w:lang w:eastAsia="en-US"/>
        </w:rPr>
        <w:t xml:space="preserve"> lawyers</w:t>
      </w:r>
      <w:r w:rsidR="00243F19">
        <w:rPr>
          <w:rFonts w:ascii="Arial" w:eastAsia="SimSun" w:hAnsi="Arial" w:cs="Arial"/>
          <w:color w:val="auto"/>
          <w:sz w:val="20"/>
          <w:szCs w:val="20"/>
          <w:lang w:eastAsia="en-US"/>
        </w:rPr>
        <w:t>;</w:t>
      </w:r>
    </w:p>
    <w:p w:rsidR="00C16CFF" w:rsidRPr="002821AD" w:rsidRDefault="0057737B" w:rsidP="00793196">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ab/>
      </w:r>
      <w:r>
        <w:rPr>
          <w:rFonts w:ascii="Arial" w:eastAsia="SimSun" w:hAnsi="Arial" w:cs="Arial"/>
          <w:color w:val="auto"/>
          <w:sz w:val="20"/>
          <w:szCs w:val="20"/>
          <w:lang w:eastAsia="en-US"/>
        </w:rPr>
        <w:tab/>
      </w:r>
      <w:r w:rsidR="00C16CFF">
        <w:rPr>
          <w:rFonts w:ascii="Arial" w:eastAsia="SimSun" w:hAnsi="Arial" w:cs="Arial"/>
          <w:color w:val="auto"/>
          <w:sz w:val="20"/>
          <w:szCs w:val="20"/>
          <w:lang w:eastAsia="en-US"/>
        </w:rPr>
        <w:t>Reminding them that pre-trial detention must be an exceptional measure and based on an individualised determination that is reasonable and necessary, specified in law and without vague and expansive standards</w:t>
      </w:r>
      <w:r w:rsidR="00243F19">
        <w:rPr>
          <w:rFonts w:ascii="Arial" w:eastAsia="SimSun" w:hAnsi="Arial" w:cs="Arial"/>
          <w:color w:val="auto"/>
          <w:sz w:val="20"/>
          <w:szCs w:val="20"/>
          <w:lang w:eastAsia="en-US"/>
        </w:rPr>
        <w:t>.</w:t>
      </w:r>
    </w:p>
    <w:p w:rsidR="00B30464" w:rsidRPr="003B79E0" w:rsidRDefault="00B30464" w:rsidP="00793196">
      <w:pPr>
        <w:widowControl/>
        <w:suppressAutoHyphens w:val="0"/>
        <w:spacing w:after="0" w:line="240" w:lineRule="auto"/>
        <w:rPr>
          <w:rFonts w:ascii="Arial" w:hAnsi="Arial" w:cs="Arial"/>
          <w:b/>
          <w:bCs/>
          <w:color w:val="auto"/>
          <w:sz w:val="20"/>
          <w:szCs w:val="20"/>
          <w:lang w:eastAsia="zh-CN"/>
        </w:rPr>
      </w:pPr>
    </w:p>
    <w:p w:rsidR="00FF7799" w:rsidRPr="00FF7799" w:rsidRDefault="00793196" w:rsidP="00793196">
      <w:pPr>
        <w:spacing w:after="0" w:line="240" w:lineRule="auto"/>
        <w:rPr>
          <w:rFonts w:ascii="Arial" w:hAnsi="Arial"/>
          <w:b/>
          <w:bCs/>
          <w:color w:val="auto"/>
          <w:sz w:val="20"/>
          <w:szCs w:val="20"/>
          <w:lang w:eastAsia="zh-CN"/>
        </w:rPr>
      </w:pPr>
      <w:r>
        <w:rPr>
          <w:rFonts w:ascii="Arial" w:eastAsia="Calibri" w:hAnsi="Arial" w:cs="Arial"/>
          <w:b/>
          <w:sz w:val="20"/>
          <w:szCs w:val="20"/>
        </w:rPr>
        <w:t>Contact these two officials by 10 January, 201</w:t>
      </w:r>
      <w:r w:rsidR="00225A2B">
        <w:rPr>
          <w:rFonts w:ascii="Arial" w:eastAsia="Calibri" w:hAnsi="Arial" w:cs="Arial"/>
          <w:b/>
          <w:sz w:val="20"/>
          <w:szCs w:val="20"/>
        </w:rPr>
        <w:t>8</w:t>
      </w:r>
      <w:bookmarkStart w:id="0" w:name="_GoBack"/>
      <w:bookmarkEnd w:id="0"/>
      <w:r w:rsidRPr="00E35808">
        <w:rPr>
          <w:rFonts w:ascii="Arial" w:eastAsia="Calibri" w:hAnsi="Arial" w:cs="Arial"/>
          <w:b/>
          <w:sz w:val="20"/>
          <w:szCs w:val="20"/>
        </w:rPr>
        <w:t>:</w:t>
      </w:r>
      <w:r w:rsidR="00FF7799" w:rsidRPr="00FF7799">
        <w:rPr>
          <w:rFonts w:ascii="Arial" w:hAnsi="Arial"/>
          <w:b/>
          <w:bCs/>
          <w:color w:val="auto"/>
          <w:sz w:val="20"/>
          <w:szCs w:val="20"/>
          <w:lang w:eastAsia="zh-CN"/>
        </w:rPr>
        <w:t xml:space="preserve"> </w:t>
      </w:r>
    </w:p>
    <w:p w:rsidR="00FF7799" w:rsidRPr="00FF7799" w:rsidRDefault="00FF7799" w:rsidP="00793196">
      <w:pPr>
        <w:widowControl/>
        <w:suppressAutoHyphens w:val="0"/>
        <w:spacing w:after="0" w:line="240" w:lineRule="auto"/>
        <w:rPr>
          <w:rFonts w:ascii="Arial" w:hAnsi="Arial" w:cs="Arial"/>
          <w:color w:val="auto"/>
          <w:sz w:val="16"/>
          <w:szCs w:val="16"/>
          <w:lang w:eastAsia="en-US"/>
        </w:rPr>
        <w:sectPr w:rsidR="00FF7799" w:rsidRPr="00FF7799" w:rsidSect="00793196">
          <w:headerReference w:type="default" r:id="rId12"/>
          <w:footerReference w:type="default" r:id="rId13"/>
          <w:headerReference w:type="first" r:id="rId14"/>
          <w:footerReference w:type="first" r:id="rId15"/>
          <w:pgSz w:w="12240" w:h="15840" w:code="1"/>
          <w:pgMar w:top="720" w:right="720" w:bottom="2160" w:left="720" w:header="0" w:footer="562" w:gutter="0"/>
          <w:cols w:space="567"/>
          <w:titlePg/>
          <w:docGrid w:linePitch="360"/>
        </w:sectPr>
      </w:pPr>
    </w:p>
    <w:p w:rsidR="00FF7799" w:rsidRPr="00D8411C" w:rsidRDefault="00FF7799" w:rsidP="00793196">
      <w:pPr>
        <w:widowControl/>
        <w:suppressAutoHyphens w:val="0"/>
        <w:spacing w:after="0" w:line="240" w:lineRule="auto"/>
        <w:rPr>
          <w:rFonts w:ascii="Arial" w:eastAsia="SimSun" w:hAnsi="Arial" w:cs="Arial"/>
          <w:color w:val="auto"/>
          <w:sz w:val="16"/>
          <w:szCs w:val="16"/>
          <w:u w:val="single"/>
          <w:lang w:eastAsia="en-US"/>
        </w:rPr>
      </w:pPr>
      <w:r w:rsidRPr="00D8411C">
        <w:rPr>
          <w:rFonts w:ascii="Arial" w:eastAsia="SimSun" w:hAnsi="Arial" w:cs="Arial"/>
          <w:color w:val="auto"/>
          <w:sz w:val="16"/>
          <w:szCs w:val="16"/>
          <w:u w:val="single"/>
          <w:lang w:eastAsia="en-US"/>
        </w:rPr>
        <w:t>Minister of Interior</w:t>
      </w:r>
    </w:p>
    <w:p w:rsidR="00FF7799" w:rsidRPr="00D8411C" w:rsidRDefault="00FF7799" w:rsidP="00793196">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Minister Magdy Abd el-Ghaffar</w:t>
      </w:r>
    </w:p>
    <w:p w:rsidR="00FF7799" w:rsidRPr="00D8411C" w:rsidRDefault="00FF7799" w:rsidP="00793196">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Ministry of Interior</w:t>
      </w:r>
    </w:p>
    <w:p w:rsidR="00FF7799" w:rsidRPr="00D8411C" w:rsidRDefault="00FF7799" w:rsidP="00793196">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Cairo, Arab Republic of Egypt</w:t>
      </w:r>
    </w:p>
    <w:p w:rsidR="00FF7799" w:rsidRPr="00D8411C" w:rsidRDefault="00FF7799" w:rsidP="00793196">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val="it-IT" w:eastAsia="en-US"/>
        </w:rPr>
        <w:t>F</w:t>
      </w:r>
      <w:r w:rsidR="00B8232C">
        <w:rPr>
          <w:rFonts w:ascii="Arial" w:eastAsia="SimSun" w:hAnsi="Arial" w:cs="Arial"/>
          <w:color w:val="auto"/>
          <w:sz w:val="16"/>
          <w:szCs w:val="16"/>
          <w:lang w:val="it-IT" w:eastAsia="en-US"/>
        </w:rPr>
        <w:t>ax</w:t>
      </w:r>
      <w:r w:rsidRPr="00D8411C">
        <w:rPr>
          <w:rFonts w:ascii="Arial" w:eastAsia="SimSun" w:hAnsi="Arial" w:cs="Arial"/>
          <w:color w:val="auto"/>
          <w:sz w:val="16"/>
          <w:szCs w:val="16"/>
          <w:lang w:val="it-IT" w:eastAsia="en-US"/>
        </w:rPr>
        <w:t xml:space="preserve">: </w:t>
      </w:r>
      <w:r w:rsidRPr="00D8411C">
        <w:rPr>
          <w:rFonts w:ascii="Arial" w:eastAsia="SimSun" w:hAnsi="Arial" w:cs="Arial"/>
          <w:color w:val="auto"/>
          <w:sz w:val="16"/>
          <w:szCs w:val="16"/>
          <w:lang w:eastAsia="en-US"/>
        </w:rPr>
        <w:t>+202 2794 5529</w:t>
      </w:r>
    </w:p>
    <w:p w:rsidR="00B30464" w:rsidRPr="00D8411C" w:rsidRDefault="00FF7799" w:rsidP="00793196">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val="it-IT" w:eastAsia="en-US"/>
        </w:rPr>
        <w:t>E</w:t>
      </w:r>
      <w:r w:rsidR="00B8232C">
        <w:rPr>
          <w:rFonts w:ascii="Arial" w:eastAsia="SimSun" w:hAnsi="Arial" w:cs="Arial"/>
          <w:color w:val="auto"/>
          <w:sz w:val="16"/>
          <w:szCs w:val="16"/>
          <w:lang w:val="it-IT" w:eastAsia="en-US"/>
        </w:rPr>
        <w:t>mail</w:t>
      </w:r>
      <w:r w:rsidRPr="00D8411C">
        <w:rPr>
          <w:rFonts w:ascii="Arial" w:eastAsia="SimSun" w:hAnsi="Arial" w:cs="Arial"/>
          <w:color w:val="auto"/>
          <w:sz w:val="16"/>
          <w:szCs w:val="16"/>
          <w:lang w:val="it-IT" w:eastAsia="en-US"/>
        </w:rPr>
        <w:t xml:space="preserve">: </w:t>
      </w:r>
      <w:hyperlink r:id="rId16" w:history="1">
        <w:r w:rsidR="00793196" w:rsidRPr="00793196">
          <w:rPr>
            <w:rStyle w:val="Hyperlink"/>
            <w:rFonts w:ascii="Arial" w:eastAsia="SimSun" w:hAnsi="Arial" w:cs="Arial"/>
            <w:color w:val="auto"/>
            <w:sz w:val="16"/>
            <w:szCs w:val="16"/>
            <w:lang w:eastAsia="en-US"/>
          </w:rPr>
          <w:t>center@moi.gov.eg</w:t>
        </w:r>
      </w:hyperlink>
      <w:r w:rsidR="00793196">
        <w:rPr>
          <w:rFonts w:ascii="Arial" w:eastAsia="SimSun" w:hAnsi="Arial" w:cs="Arial"/>
          <w:color w:val="auto"/>
          <w:sz w:val="16"/>
          <w:szCs w:val="16"/>
          <w:lang w:eastAsia="en-US"/>
        </w:rPr>
        <w:t xml:space="preserve"> </w:t>
      </w:r>
      <w:r w:rsidRPr="00D8411C">
        <w:rPr>
          <w:rFonts w:ascii="Arial" w:eastAsia="SimSun" w:hAnsi="Arial" w:cs="Arial"/>
          <w:color w:val="auto"/>
          <w:sz w:val="16"/>
          <w:szCs w:val="16"/>
          <w:lang w:eastAsia="en-US"/>
        </w:rPr>
        <w:t xml:space="preserve"> or </w:t>
      </w:r>
      <w:hyperlink r:id="rId17" w:history="1">
        <w:r w:rsidR="00793196" w:rsidRPr="00793196">
          <w:rPr>
            <w:rStyle w:val="Hyperlink"/>
            <w:rFonts w:ascii="Arial" w:eastAsia="SimSun" w:hAnsi="Arial" w:cs="Arial"/>
            <w:color w:val="auto"/>
            <w:sz w:val="16"/>
            <w:szCs w:val="16"/>
          </w:rPr>
          <w:t>HumanRightsSector@moi.gov.eg</w:t>
        </w:r>
      </w:hyperlink>
      <w:r w:rsidR="00793196">
        <w:rPr>
          <w:rFonts w:ascii="Arial" w:eastAsia="SimSun" w:hAnsi="Arial" w:cs="Arial"/>
          <w:color w:val="auto"/>
          <w:sz w:val="16"/>
          <w:szCs w:val="16"/>
        </w:rPr>
        <w:t xml:space="preserve"> </w:t>
      </w:r>
    </w:p>
    <w:p w:rsidR="00FF7799" w:rsidRDefault="00B30464" w:rsidP="00793196">
      <w:pPr>
        <w:widowControl/>
        <w:suppressAutoHyphens w:val="0"/>
        <w:spacing w:after="0" w:line="240" w:lineRule="auto"/>
        <w:rPr>
          <w:rFonts w:ascii="Arial" w:eastAsia="SimSun" w:hAnsi="Arial" w:cs="Arial"/>
          <w:b/>
          <w:bCs/>
          <w:color w:val="auto"/>
          <w:sz w:val="16"/>
          <w:szCs w:val="16"/>
          <w:lang w:eastAsia="en-US"/>
        </w:rPr>
      </w:pPr>
      <w:r w:rsidRPr="00D8411C">
        <w:rPr>
          <w:rFonts w:ascii="Arial" w:eastAsia="SimSun" w:hAnsi="Arial" w:cs="Arial"/>
          <w:b/>
          <w:bCs/>
          <w:color w:val="auto"/>
          <w:sz w:val="16"/>
          <w:szCs w:val="16"/>
          <w:lang w:eastAsia="en-US"/>
        </w:rPr>
        <w:t xml:space="preserve">Salutation: </w:t>
      </w:r>
      <w:r w:rsidR="003B79E0" w:rsidRPr="00D8411C">
        <w:rPr>
          <w:rFonts w:ascii="Arial" w:eastAsia="SimSun" w:hAnsi="Arial" w:cs="Arial"/>
          <w:b/>
          <w:bCs/>
          <w:color w:val="auto"/>
          <w:sz w:val="16"/>
          <w:szCs w:val="16"/>
          <w:lang w:eastAsia="en-US"/>
        </w:rPr>
        <w:t xml:space="preserve">Dear Minster </w:t>
      </w:r>
    </w:p>
    <w:p w:rsidR="00594DC3" w:rsidRDefault="00594DC3" w:rsidP="006E5516">
      <w:pPr>
        <w:pStyle w:val="PlainText"/>
        <w:rPr>
          <w:rFonts w:ascii="Arial" w:hAnsi="Arial" w:cs="Arial"/>
          <w:sz w:val="16"/>
          <w:szCs w:val="16"/>
          <w:u w:val="single"/>
        </w:rPr>
      </w:pPr>
    </w:p>
    <w:p w:rsidR="00793196" w:rsidRPr="00594DC3" w:rsidRDefault="00793196" w:rsidP="006E5516">
      <w:pPr>
        <w:pStyle w:val="PlainText"/>
        <w:rPr>
          <w:rFonts w:ascii="Arial" w:hAnsi="Arial" w:cs="Arial"/>
          <w:sz w:val="16"/>
          <w:szCs w:val="16"/>
          <w:u w:val="single"/>
        </w:rPr>
      </w:pPr>
      <w:r w:rsidRPr="00C24951">
        <w:rPr>
          <w:rFonts w:ascii="Arial" w:hAnsi="Arial" w:cs="Arial"/>
          <w:sz w:val="16"/>
          <w:szCs w:val="16"/>
          <w:u w:val="single"/>
        </w:rPr>
        <w:t>Ambassador Yasser Reda</w:t>
      </w:r>
      <w:r w:rsidR="00594DC3">
        <w:rPr>
          <w:rFonts w:ascii="Arial" w:hAnsi="Arial" w:cs="Arial"/>
          <w:sz w:val="16"/>
          <w:szCs w:val="16"/>
          <w:u w:val="single"/>
        </w:rPr>
        <w:t xml:space="preserve">, </w:t>
      </w:r>
      <w:r w:rsidRPr="00594DC3">
        <w:rPr>
          <w:rFonts w:ascii="Arial" w:hAnsi="Arial" w:cs="Arial"/>
          <w:sz w:val="16"/>
          <w:szCs w:val="16"/>
          <w:u w:val="single"/>
        </w:rPr>
        <w:t>Embassy of Egypt</w:t>
      </w:r>
    </w:p>
    <w:p w:rsidR="00793196" w:rsidRPr="00C24951" w:rsidRDefault="00793196" w:rsidP="006E5516">
      <w:pPr>
        <w:pStyle w:val="PlainText"/>
        <w:rPr>
          <w:rFonts w:ascii="Arial" w:hAnsi="Arial" w:cs="Arial"/>
          <w:sz w:val="16"/>
          <w:szCs w:val="16"/>
        </w:rPr>
      </w:pPr>
      <w:r w:rsidRPr="00C24951">
        <w:rPr>
          <w:rFonts w:ascii="Arial" w:hAnsi="Arial" w:cs="Arial"/>
          <w:sz w:val="16"/>
          <w:szCs w:val="16"/>
        </w:rPr>
        <w:t>3521 International Ct NW, Washington DC 20008</w:t>
      </w:r>
    </w:p>
    <w:p w:rsidR="00793196" w:rsidRPr="00C24951" w:rsidRDefault="00793196" w:rsidP="006E5516">
      <w:pPr>
        <w:pStyle w:val="PlainText"/>
        <w:rPr>
          <w:rFonts w:ascii="Arial" w:hAnsi="Arial" w:cs="Arial"/>
          <w:sz w:val="16"/>
          <w:szCs w:val="16"/>
        </w:rPr>
      </w:pPr>
      <w:r w:rsidRPr="00C24951">
        <w:rPr>
          <w:rFonts w:ascii="Arial" w:hAnsi="Arial" w:cs="Arial"/>
          <w:sz w:val="16"/>
          <w:szCs w:val="16"/>
        </w:rPr>
        <w:t>Phone: 202 895 5400</w:t>
      </w:r>
    </w:p>
    <w:p w:rsidR="00793196" w:rsidRPr="00C24951" w:rsidRDefault="00793196" w:rsidP="006E5516">
      <w:pPr>
        <w:pStyle w:val="PlainText"/>
        <w:rPr>
          <w:rFonts w:ascii="Arial" w:hAnsi="Arial" w:cs="Arial"/>
          <w:sz w:val="16"/>
          <w:szCs w:val="16"/>
        </w:rPr>
      </w:pPr>
      <w:r w:rsidRPr="00C24951">
        <w:rPr>
          <w:rFonts w:ascii="Arial" w:hAnsi="Arial" w:cs="Arial"/>
          <w:sz w:val="16"/>
          <w:szCs w:val="16"/>
        </w:rPr>
        <w:t xml:space="preserve">Fax: 202 244 4319  -OR-  202 244 5131  </w:t>
      </w:r>
    </w:p>
    <w:p w:rsidR="00793196" w:rsidRPr="00C24951" w:rsidRDefault="00793196" w:rsidP="006E5516">
      <w:pPr>
        <w:pStyle w:val="PlainText"/>
        <w:rPr>
          <w:rFonts w:ascii="Arial" w:hAnsi="Arial" w:cs="Arial"/>
          <w:sz w:val="16"/>
          <w:szCs w:val="16"/>
        </w:rPr>
      </w:pPr>
      <w:r w:rsidRPr="00C24951">
        <w:rPr>
          <w:rFonts w:ascii="Arial" w:hAnsi="Arial" w:cs="Arial"/>
          <w:sz w:val="16"/>
          <w:szCs w:val="16"/>
        </w:rPr>
        <w:t xml:space="preserve">Email: </w:t>
      </w:r>
      <w:hyperlink r:id="rId18" w:history="1">
        <w:r w:rsidR="00310100" w:rsidRPr="00597C3B">
          <w:rPr>
            <w:rStyle w:val="Hyperlink"/>
            <w:rFonts w:ascii="Arial" w:hAnsi="Arial" w:cs="Arial"/>
            <w:color w:val="auto"/>
            <w:sz w:val="16"/>
            <w:szCs w:val="16"/>
          </w:rPr>
          <w:t>embassy@egyptembassy.net</w:t>
        </w:r>
      </w:hyperlink>
      <w:r w:rsidR="00C24951" w:rsidRPr="00C24951">
        <w:rPr>
          <w:rFonts w:ascii="Arial" w:hAnsi="Arial" w:cs="Arial"/>
          <w:sz w:val="16"/>
          <w:szCs w:val="16"/>
        </w:rPr>
        <w:t xml:space="preserve"> </w:t>
      </w:r>
    </w:p>
    <w:p w:rsidR="00793196" w:rsidRPr="00C24951" w:rsidRDefault="00793196" w:rsidP="006E5516">
      <w:pPr>
        <w:pStyle w:val="PlainText"/>
        <w:rPr>
          <w:rFonts w:ascii="Arial" w:hAnsi="Arial" w:cs="Arial"/>
          <w:b/>
          <w:sz w:val="16"/>
          <w:szCs w:val="16"/>
        </w:rPr>
      </w:pPr>
      <w:r w:rsidRPr="00C24951">
        <w:rPr>
          <w:rFonts w:ascii="Arial" w:hAnsi="Arial" w:cs="Arial"/>
          <w:b/>
          <w:sz w:val="16"/>
          <w:szCs w:val="16"/>
        </w:rPr>
        <w:t xml:space="preserve">Salutation: Dear Ambassador </w:t>
      </w:r>
    </w:p>
    <w:p w:rsidR="00310100" w:rsidRDefault="00310100" w:rsidP="006E5516">
      <w:pPr>
        <w:pStyle w:val="PlainText"/>
        <w:rPr>
          <w:rFonts w:ascii="Courier New" w:hAnsi="Courier New" w:cs="Courier New"/>
        </w:rPr>
      </w:pPr>
    </w:p>
    <w:p w:rsidR="00594DC3" w:rsidRDefault="00594DC3" w:rsidP="006E5516">
      <w:pPr>
        <w:pStyle w:val="PlainText"/>
        <w:rPr>
          <w:rFonts w:ascii="Courier New" w:hAnsi="Courier New" w:cs="Courier New"/>
        </w:rPr>
        <w:sectPr w:rsidR="00594DC3" w:rsidSect="00310100">
          <w:type w:val="continuous"/>
          <w:pgSz w:w="12240" w:h="15840" w:code="1"/>
          <w:pgMar w:top="720" w:right="720" w:bottom="2160" w:left="720" w:header="0" w:footer="562" w:gutter="0"/>
          <w:cols w:num="2" w:space="567"/>
          <w:titlePg/>
          <w:docGrid w:linePitch="360"/>
        </w:sectPr>
      </w:pPr>
    </w:p>
    <w:p w:rsidR="00310100" w:rsidRDefault="00310100" w:rsidP="00310100">
      <w:pPr>
        <w:widowControl/>
        <w:suppressAutoHyphens w:val="0"/>
        <w:autoSpaceDE w:val="0"/>
        <w:autoSpaceDN w:val="0"/>
        <w:adjustRightInd w:val="0"/>
        <w:spacing w:after="0" w:line="240" w:lineRule="auto"/>
        <w:rPr>
          <w:rFonts w:ascii="Arial" w:eastAsiaTheme="minorHAnsi" w:hAnsi="Arial" w:cs="Arial"/>
          <w:b/>
          <w:sz w:val="20"/>
          <w:szCs w:val="20"/>
          <w:lang w:val="en-US" w:eastAsia="en-US"/>
        </w:rPr>
      </w:pPr>
      <w:r w:rsidRPr="00310100">
        <w:rPr>
          <w:rFonts w:ascii="Arial" w:eastAsiaTheme="minorHAnsi" w:hAnsi="Arial" w:cs="Arial"/>
          <w:b/>
          <w:sz w:val="20"/>
          <w:szCs w:val="20"/>
          <w:lang w:val="en-US" w:eastAsia="en-US"/>
        </w:rPr>
        <w:t xml:space="preserve">2) LET US KNOW YOU </w:t>
      </w:r>
      <w:proofErr w:type="gramStart"/>
      <w:r w:rsidRPr="00310100">
        <w:rPr>
          <w:rFonts w:ascii="Arial" w:eastAsiaTheme="minorHAnsi" w:hAnsi="Arial" w:cs="Arial"/>
          <w:b/>
          <w:sz w:val="20"/>
          <w:szCs w:val="20"/>
          <w:lang w:val="en-US" w:eastAsia="en-US"/>
        </w:rPr>
        <w:t>TOOK ACTION</w:t>
      </w:r>
      <w:proofErr w:type="gramEnd"/>
      <w:r w:rsidRPr="00310100">
        <w:rPr>
          <w:rFonts w:ascii="Arial" w:eastAsiaTheme="minorHAnsi" w:hAnsi="Arial" w:cs="Arial"/>
          <w:b/>
          <w:sz w:val="20"/>
          <w:szCs w:val="20"/>
          <w:lang w:val="en-US" w:eastAsia="en-US"/>
        </w:rPr>
        <w:t xml:space="preserve"> </w:t>
      </w:r>
    </w:p>
    <w:p w:rsidR="00310100" w:rsidRPr="00310100" w:rsidRDefault="00225A2B" w:rsidP="00310100">
      <w:pPr>
        <w:widowControl/>
        <w:suppressAutoHyphens w:val="0"/>
        <w:autoSpaceDE w:val="0"/>
        <w:autoSpaceDN w:val="0"/>
        <w:adjustRightInd w:val="0"/>
        <w:spacing w:after="0" w:line="240" w:lineRule="auto"/>
        <w:rPr>
          <w:rFonts w:ascii="Arial" w:eastAsiaTheme="minorHAnsi" w:hAnsi="Arial" w:cs="Arial"/>
          <w:sz w:val="20"/>
          <w:szCs w:val="20"/>
          <w:lang w:val="en-US" w:eastAsia="en-US"/>
        </w:rPr>
      </w:pPr>
      <w:hyperlink r:id="rId19" w:history="1">
        <w:r w:rsidR="00310100" w:rsidRPr="00310100">
          <w:rPr>
            <w:rFonts w:ascii="Arial" w:eastAsiaTheme="minorHAnsi" w:hAnsi="Arial" w:cs="Arial"/>
            <w:color w:val="0563C1" w:themeColor="hyperlink"/>
            <w:sz w:val="20"/>
            <w:szCs w:val="20"/>
            <w:u w:val="single"/>
            <w:lang w:val="en-US" w:eastAsia="en-US"/>
          </w:rPr>
          <w:t>Click here</w:t>
        </w:r>
      </w:hyperlink>
      <w:r w:rsidR="00310100" w:rsidRPr="00310100">
        <w:rPr>
          <w:rFonts w:ascii="Arial" w:eastAsiaTheme="minorHAnsi" w:hAnsi="Arial" w:cs="Arial"/>
          <w:sz w:val="20"/>
          <w:szCs w:val="20"/>
          <w:lang w:val="en-US" w:eastAsia="en-US"/>
        </w:rPr>
        <w:t xml:space="preserve"> to let us know if you </w:t>
      </w:r>
      <w:proofErr w:type="gramStart"/>
      <w:r w:rsidR="00310100" w:rsidRPr="00310100">
        <w:rPr>
          <w:rFonts w:ascii="Arial" w:eastAsiaTheme="minorHAnsi" w:hAnsi="Arial" w:cs="Arial"/>
          <w:sz w:val="20"/>
          <w:szCs w:val="20"/>
          <w:lang w:val="en-US" w:eastAsia="en-US"/>
        </w:rPr>
        <w:t>took action</w:t>
      </w:r>
      <w:proofErr w:type="gramEnd"/>
      <w:r w:rsidR="00310100" w:rsidRPr="00310100">
        <w:rPr>
          <w:rFonts w:ascii="Arial" w:eastAsiaTheme="minorHAnsi" w:hAnsi="Arial" w:cs="Arial"/>
          <w:sz w:val="20"/>
          <w:szCs w:val="20"/>
          <w:lang w:val="en-US" w:eastAsia="en-US"/>
        </w:rPr>
        <w:t xml:space="preserve"> on this case! </w:t>
      </w:r>
      <w:r w:rsidR="00310100" w:rsidRPr="00310100">
        <w:rPr>
          <w:rFonts w:ascii="Arial" w:eastAsiaTheme="minorHAnsi" w:hAnsi="Arial" w:cs="Arial"/>
          <w:i/>
          <w:iCs/>
          <w:sz w:val="20"/>
          <w:szCs w:val="20"/>
          <w:lang w:val="en-US" w:eastAsia="en-US"/>
        </w:rPr>
        <w:t xml:space="preserve">This is Urgent Action </w:t>
      </w:r>
      <w:r w:rsidR="00310100">
        <w:rPr>
          <w:rFonts w:ascii="Arial" w:eastAsiaTheme="minorHAnsi" w:hAnsi="Arial" w:cs="Arial"/>
          <w:i/>
          <w:iCs/>
          <w:sz w:val="20"/>
          <w:szCs w:val="20"/>
          <w:lang w:val="en-US" w:eastAsia="en-US"/>
        </w:rPr>
        <w:t>206.17</w:t>
      </w:r>
      <w:r w:rsidR="00310100" w:rsidRPr="00310100">
        <w:rPr>
          <w:rFonts w:ascii="Arial" w:eastAsiaTheme="minorHAnsi" w:hAnsi="Arial" w:cs="Arial"/>
          <w:i/>
          <w:iCs/>
          <w:sz w:val="20"/>
          <w:szCs w:val="20"/>
          <w:lang w:val="en-US" w:eastAsia="en-US"/>
        </w:rPr>
        <w:t xml:space="preserve"> </w:t>
      </w:r>
    </w:p>
    <w:p w:rsidR="00310100" w:rsidRPr="00310100" w:rsidRDefault="00310100" w:rsidP="00310100">
      <w:pPr>
        <w:widowControl/>
        <w:suppressAutoHyphens w:val="0"/>
        <w:spacing w:after="0" w:line="240" w:lineRule="auto"/>
        <w:rPr>
          <w:rFonts w:ascii="Arial" w:eastAsiaTheme="minorHAnsi" w:hAnsi="Arial" w:cs="Arial"/>
          <w:sz w:val="20"/>
          <w:szCs w:val="20"/>
          <w:lang w:val="en-US" w:eastAsia="en-US"/>
        </w:rPr>
      </w:pPr>
      <w:r w:rsidRPr="00310100">
        <w:rPr>
          <w:rFonts w:ascii="Arial" w:eastAsiaTheme="minorHAnsi" w:hAnsi="Arial" w:cs="Arial"/>
          <w:sz w:val="20"/>
          <w:szCs w:val="20"/>
          <w:lang w:val="en-US" w:eastAsia="en-US"/>
        </w:rPr>
        <w:t>Here's why it is so important to report your actions: we record the actions taken on each case—letters, emails, calls and tweets—and use that information in our advocacy.</w:t>
      </w:r>
    </w:p>
    <w:p w:rsidR="00793196" w:rsidRPr="006E5516" w:rsidRDefault="00793196" w:rsidP="006E5516">
      <w:pPr>
        <w:pStyle w:val="PlainText"/>
        <w:rPr>
          <w:rFonts w:ascii="Courier New" w:hAnsi="Courier New" w:cs="Courier New"/>
        </w:rPr>
      </w:pPr>
    </w:p>
    <w:p w:rsidR="00FF7799" w:rsidRPr="00FF7799" w:rsidRDefault="00FF7799" w:rsidP="00793196">
      <w:pPr>
        <w:widowControl/>
        <w:suppressAutoHyphens w:val="0"/>
        <w:spacing w:after="120" w:line="240" w:lineRule="auto"/>
        <w:outlineLvl w:val="0"/>
        <w:rPr>
          <w:rFonts w:ascii="Arial" w:hAnsi="Arial" w:cs="Arial"/>
          <w:b/>
          <w:caps/>
          <w:color w:val="auto"/>
          <w:kern w:val="28"/>
          <w:sz w:val="80"/>
          <w:szCs w:val="16"/>
          <w:lang w:eastAsia="en-US"/>
        </w:rPr>
      </w:pPr>
      <w:r w:rsidRPr="00FF7799">
        <w:rPr>
          <w:rFonts w:ascii="Arial" w:hAnsi="Arial" w:cs="Arial"/>
          <w:b/>
          <w:caps/>
          <w:color w:val="auto"/>
          <w:kern w:val="28"/>
          <w:sz w:val="80"/>
          <w:szCs w:val="16"/>
          <w:lang w:eastAsia="en-US"/>
        </w:rPr>
        <w:lastRenderedPageBreak/>
        <w:t>URGENT ACTION</w:t>
      </w:r>
    </w:p>
    <w:p w:rsidR="009E43D5" w:rsidRPr="005308FF" w:rsidRDefault="002E167A" w:rsidP="00793196">
      <w:pPr>
        <w:widowControl/>
        <w:suppressAutoHyphens w:val="0"/>
        <w:spacing w:after="0" w:line="240" w:lineRule="auto"/>
        <w:rPr>
          <w:rFonts w:ascii="Arial" w:hAnsi="Arial" w:cs="Arial"/>
          <w:sz w:val="34"/>
          <w:szCs w:val="34"/>
        </w:rPr>
      </w:pPr>
      <w:r w:rsidRPr="002E167A">
        <w:rPr>
          <w:rFonts w:ascii="Arial" w:hAnsi="Arial" w:cs="Arial"/>
          <w:sz w:val="34"/>
          <w:szCs w:val="34"/>
        </w:rPr>
        <w:t>DETAINED COUPLE</w:t>
      </w:r>
      <w:r w:rsidRPr="00BA759C">
        <w:rPr>
          <w:rFonts w:ascii="Arial" w:hAnsi="Arial" w:cs="Arial"/>
          <w:sz w:val="34"/>
          <w:szCs w:val="34"/>
        </w:rPr>
        <w:t>’S HEALTH CRITICALLY DETERIORATING</w:t>
      </w:r>
    </w:p>
    <w:p w:rsidR="00FF7799" w:rsidRPr="00FF7799" w:rsidRDefault="00FF7799" w:rsidP="00793196">
      <w:pPr>
        <w:widowControl/>
        <w:suppressAutoHyphens w:val="0"/>
        <w:spacing w:before="120" w:after="120" w:line="240" w:lineRule="auto"/>
        <w:outlineLvl w:val="1"/>
        <w:rPr>
          <w:rFonts w:ascii="Arial" w:hAnsi="Arial" w:cs="Arial"/>
          <w:b/>
          <w:caps/>
          <w:color w:val="auto"/>
          <w:kern w:val="32"/>
          <w:sz w:val="28"/>
          <w:szCs w:val="32"/>
          <w:lang w:eastAsia="en-US"/>
        </w:rPr>
      </w:pPr>
      <w:r w:rsidRPr="00FF7799">
        <w:rPr>
          <w:rFonts w:ascii="Arial" w:hAnsi="Arial" w:cs="Arial"/>
          <w:b/>
          <w:caps/>
          <w:color w:val="auto"/>
          <w:kern w:val="32"/>
          <w:sz w:val="28"/>
          <w:szCs w:val="32"/>
          <w:lang w:eastAsia="en-US"/>
        </w:rPr>
        <w:t>ADditional Information</w:t>
      </w:r>
    </w:p>
    <w:p w:rsidR="00DF186F" w:rsidRDefault="00A06075" w:rsidP="00793196">
      <w:pPr>
        <w:widowControl/>
        <w:suppressAutoHyphens w:val="0"/>
        <w:spacing w:after="0" w:line="240" w:lineRule="auto"/>
      </w:pPr>
      <w:r w:rsidRPr="00FF7799">
        <w:rPr>
          <w:rFonts w:ascii="Arial" w:eastAsia="SimSun" w:hAnsi="Arial" w:cs="Arial"/>
          <w:color w:val="auto"/>
          <w:szCs w:val="20"/>
          <w:lang w:eastAsia="en-US"/>
        </w:rPr>
        <w:t xml:space="preserve">Ola Al-Qaradawy is the daughter of Youssef Al-Qaradawy, an Egyptian national who lives in Qatar and is designated by the Egyptian authorities as a “terrorist” since June 2017. Hossam Khalaf is an engineer and a member </w:t>
      </w:r>
      <w:r w:rsidR="009E43D5">
        <w:rPr>
          <w:rFonts w:ascii="Arial" w:eastAsia="SimSun" w:hAnsi="Arial" w:cs="Arial"/>
          <w:color w:val="auto"/>
          <w:szCs w:val="20"/>
          <w:lang w:eastAsia="en-US"/>
        </w:rPr>
        <w:t>of</w:t>
      </w:r>
      <w:r w:rsidRPr="00FF7799">
        <w:rPr>
          <w:rFonts w:ascii="Arial" w:eastAsia="SimSun" w:hAnsi="Arial" w:cs="Arial"/>
          <w:color w:val="auto"/>
          <w:szCs w:val="20"/>
          <w:lang w:eastAsia="en-US"/>
        </w:rPr>
        <w:t xml:space="preserve"> the legally-registered</w:t>
      </w:r>
      <w:r w:rsidR="00284A5E">
        <w:rPr>
          <w:rFonts w:ascii="Arial" w:eastAsia="SimSun" w:hAnsi="Arial" w:cs="Arial"/>
          <w:color w:val="auto"/>
          <w:szCs w:val="20"/>
          <w:lang w:eastAsia="en-US"/>
        </w:rPr>
        <w:t xml:space="preserve"> </w:t>
      </w:r>
      <w:r w:rsidR="00284A5E" w:rsidRPr="005308FF">
        <w:rPr>
          <w:rFonts w:ascii="Arial" w:eastAsia="SimSun" w:hAnsi="Arial" w:cs="Arial"/>
          <w:color w:val="auto"/>
          <w:szCs w:val="20"/>
          <w:lang w:eastAsia="en-US"/>
        </w:rPr>
        <w:t>Islamist</w:t>
      </w:r>
      <w:r w:rsidRPr="00FF7799">
        <w:rPr>
          <w:rFonts w:ascii="Arial" w:eastAsia="SimSun" w:hAnsi="Arial" w:cs="Arial"/>
          <w:color w:val="auto"/>
          <w:szCs w:val="20"/>
          <w:lang w:eastAsia="en-US"/>
        </w:rPr>
        <w:t xml:space="preserve"> Al</w:t>
      </w:r>
      <w:r w:rsidR="00284A5E">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Wasat political Party. </w:t>
      </w:r>
      <w:r w:rsidR="00F8257A">
        <w:rPr>
          <w:rFonts w:ascii="Arial" w:eastAsia="SimSun" w:hAnsi="Arial" w:cs="Arial"/>
          <w:color w:val="auto"/>
          <w:szCs w:val="20"/>
          <w:lang w:eastAsia="en-US"/>
        </w:rPr>
        <w:t>He was previously</w:t>
      </w:r>
      <w:r w:rsidRPr="00FF7799">
        <w:rPr>
          <w:rFonts w:ascii="Arial" w:eastAsia="SimSun" w:hAnsi="Arial" w:cs="Arial"/>
          <w:color w:val="auto"/>
          <w:szCs w:val="20"/>
          <w:lang w:eastAsia="en-US"/>
        </w:rPr>
        <w:t xml:space="preserve"> detained for two years between 2014 and 2016 </w:t>
      </w:r>
      <w:r w:rsidR="00284A5E">
        <w:rPr>
          <w:rFonts w:ascii="Arial" w:eastAsia="SimSun" w:hAnsi="Arial" w:cs="Arial"/>
          <w:color w:val="auto"/>
          <w:szCs w:val="20"/>
          <w:lang w:eastAsia="en-US"/>
        </w:rPr>
        <w:t>under investigation for</w:t>
      </w:r>
      <w:r w:rsidRPr="00FF7799">
        <w:rPr>
          <w:rFonts w:ascii="Arial" w:eastAsia="SimSun" w:hAnsi="Arial" w:cs="Arial"/>
          <w:color w:val="auto"/>
          <w:szCs w:val="20"/>
          <w:lang w:eastAsia="en-US"/>
        </w:rPr>
        <w:t xml:space="preserve"> charges of belonging to the Muslim Brotherhood. </w:t>
      </w:r>
      <w:r w:rsidR="00284A5E">
        <w:rPr>
          <w:rFonts w:ascii="Arial" w:eastAsia="SimSun" w:hAnsi="Arial" w:cs="Arial"/>
          <w:color w:val="auto"/>
          <w:szCs w:val="20"/>
          <w:lang w:eastAsia="en-US"/>
        </w:rPr>
        <w:t xml:space="preserve">The </w:t>
      </w:r>
      <w:r w:rsidRPr="00FF7799">
        <w:rPr>
          <w:rFonts w:ascii="Arial" w:eastAsia="SimSun" w:hAnsi="Arial" w:cs="Arial"/>
          <w:color w:val="auto"/>
          <w:szCs w:val="20"/>
          <w:lang w:eastAsia="en-US"/>
        </w:rPr>
        <w:t>Public Prosecution ordered his release on 22 March 2016</w:t>
      </w:r>
      <w:r>
        <w:rPr>
          <w:rFonts w:ascii="Arial" w:eastAsia="SimSun" w:hAnsi="Arial" w:cs="Arial"/>
          <w:color w:val="auto"/>
          <w:szCs w:val="20"/>
          <w:lang w:eastAsia="en-US"/>
        </w:rPr>
        <w:t xml:space="preserve"> without</w:t>
      </w:r>
      <w:r w:rsidR="00F8257A">
        <w:rPr>
          <w:rFonts w:ascii="Arial" w:eastAsia="SimSun" w:hAnsi="Arial" w:cs="Arial"/>
          <w:color w:val="auto"/>
          <w:szCs w:val="20"/>
          <w:lang w:eastAsia="en-US"/>
        </w:rPr>
        <w:t xml:space="preserve"> </w:t>
      </w:r>
      <w:r w:rsidR="007F37BE">
        <w:rPr>
          <w:rFonts w:ascii="Arial" w:eastAsia="SimSun" w:hAnsi="Arial" w:cs="Arial"/>
          <w:color w:val="auto"/>
          <w:szCs w:val="20"/>
          <w:lang w:eastAsia="en-US"/>
        </w:rPr>
        <w:t>formally charging</w:t>
      </w:r>
      <w:r w:rsidR="00284A5E">
        <w:rPr>
          <w:rFonts w:ascii="Arial" w:eastAsia="SimSun" w:hAnsi="Arial" w:cs="Arial"/>
          <w:color w:val="auto"/>
          <w:szCs w:val="20"/>
          <w:lang w:eastAsia="en-US"/>
        </w:rPr>
        <w:t xml:space="preserve"> him</w:t>
      </w:r>
      <w:r>
        <w:rPr>
          <w:rFonts w:ascii="Arial" w:eastAsia="SimSun" w:hAnsi="Arial" w:cs="Arial"/>
          <w:color w:val="auto"/>
          <w:szCs w:val="20"/>
          <w:lang w:eastAsia="en-US"/>
        </w:rPr>
        <w:t xml:space="preserve">. </w:t>
      </w:r>
      <w:r w:rsidRPr="00F74354">
        <w:rPr>
          <w:rFonts w:asciiTheme="minorBidi" w:hAnsiTheme="minorBidi"/>
        </w:rPr>
        <w:t>On 3 July</w:t>
      </w:r>
      <w:r w:rsidR="00225F7B">
        <w:rPr>
          <w:rFonts w:asciiTheme="minorBidi" w:hAnsiTheme="minorBidi"/>
        </w:rPr>
        <w:t xml:space="preserve"> 2017</w:t>
      </w:r>
      <w:r w:rsidRPr="00F74354">
        <w:rPr>
          <w:rFonts w:asciiTheme="minorBidi" w:hAnsiTheme="minorBidi"/>
        </w:rPr>
        <w:t xml:space="preserve">, </w:t>
      </w:r>
      <w:r w:rsidR="007F37BE">
        <w:rPr>
          <w:rFonts w:asciiTheme="minorBidi" w:hAnsiTheme="minorBidi"/>
        </w:rPr>
        <w:t xml:space="preserve">the Supreme </w:t>
      </w:r>
      <w:r w:rsidRPr="00F74354">
        <w:rPr>
          <w:rFonts w:asciiTheme="minorBidi" w:hAnsiTheme="minorBidi"/>
        </w:rPr>
        <w:t>State Security Prosecution ordered their detention on charges of belonging to the Muslim Brotherhood. Prison authorities immediately placed them in solitary confinement, and denied them access to their lawyers and families.</w:t>
      </w:r>
    </w:p>
    <w:p w:rsidR="00DF186F" w:rsidRDefault="00DF186F" w:rsidP="00793196">
      <w:pPr>
        <w:widowControl/>
        <w:suppressAutoHyphens w:val="0"/>
        <w:spacing w:after="0" w:line="240" w:lineRule="auto"/>
      </w:pPr>
    </w:p>
    <w:p w:rsidR="00C67112" w:rsidRDefault="000873CF" w:rsidP="00793196">
      <w:pPr>
        <w:widowControl/>
        <w:suppressAutoHyphens w:val="0"/>
        <w:spacing w:after="0" w:line="240" w:lineRule="auto"/>
        <w:rPr>
          <w:rFonts w:ascii="Arial" w:eastAsia="SimSun" w:hAnsi="Arial" w:cs="Arial"/>
          <w:color w:val="auto"/>
          <w:szCs w:val="20"/>
          <w:lang w:eastAsia="en-US"/>
        </w:rPr>
      </w:pPr>
      <w:r>
        <w:rPr>
          <w:rFonts w:ascii="Arial" w:eastAsia="SimSun" w:hAnsi="Arial" w:cs="Arial"/>
          <w:color w:val="auto"/>
          <w:szCs w:val="20"/>
          <w:lang w:eastAsia="en-US"/>
        </w:rPr>
        <w:t xml:space="preserve">According to </w:t>
      </w:r>
      <w:r w:rsidR="00772D0E">
        <w:rPr>
          <w:rFonts w:ascii="Arial" w:eastAsia="SimSun" w:hAnsi="Arial" w:cs="Arial"/>
          <w:color w:val="auto"/>
          <w:szCs w:val="20"/>
          <w:lang w:eastAsia="en-US"/>
        </w:rPr>
        <w:t xml:space="preserve">their </w:t>
      </w:r>
      <w:r>
        <w:rPr>
          <w:rFonts w:ascii="Arial" w:eastAsia="SimSun" w:hAnsi="Arial" w:cs="Arial"/>
          <w:color w:val="auto"/>
          <w:szCs w:val="20"/>
          <w:lang w:eastAsia="en-US"/>
        </w:rPr>
        <w:t>r</w:t>
      </w:r>
      <w:r w:rsidR="00C67112" w:rsidRPr="00C67112">
        <w:rPr>
          <w:rFonts w:ascii="Arial" w:eastAsia="SimSun" w:hAnsi="Arial" w:cs="Arial"/>
          <w:color w:val="auto"/>
          <w:szCs w:val="20"/>
          <w:lang w:eastAsia="en-US"/>
        </w:rPr>
        <w:t>elativ</w:t>
      </w:r>
      <w:r w:rsidR="00C82606">
        <w:rPr>
          <w:rFonts w:ascii="Arial" w:eastAsia="SimSun" w:hAnsi="Arial" w:cs="Arial"/>
          <w:color w:val="auto"/>
          <w:szCs w:val="20"/>
          <w:lang w:eastAsia="en-US"/>
        </w:rPr>
        <w:t>es and lawyers</w:t>
      </w:r>
      <w:r>
        <w:rPr>
          <w:rFonts w:ascii="Arial" w:eastAsia="SimSun" w:hAnsi="Arial" w:cs="Arial"/>
          <w:color w:val="auto"/>
          <w:szCs w:val="20"/>
          <w:lang w:eastAsia="en-US"/>
        </w:rPr>
        <w:t xml:space="preserve">, </w:t>
      </w:r>
      <w:r w:rsidR="00772D0E">
        <w:rPr>
          <w:rFonts w:ascii="Arial" w:eastAsia="SimSun" w:hAnsi="Arial" w:cs="Arial"/>
          <w:color w:val="auto"/>
          <w:szCs w:val="20"/>
          <w:lang w:eastAsia="en-US"/>
        </w:rPr>
        <w:t xml:space="preserve">their health condition has worsened </w:t>
      </w:r>
      <w:r w:rsidR="007F37BE">
        <w:rPr>
          <w:rFonts w:ascii="Arial" w:eastAsia="SimSun" w:hAnsi="Arial" w:cs="Arial"/>
          <w:color w:val="auto"/>
          <w:szCs w:val="20"/>
          <w:lang w:eastAsia="en-US"/>
        </w:rPr>
        <w:t>due to</w:t>
      </w:r>
      <w:r w:rsidR="00772D0E">
        <w:rPr>
          <w:rFonts w:ascii="Arial" w:eastAsia="SimSun" w:hAnsi="Arial" w:cs="Arial"/>
          <w:color w:val="auto"/>
          <w:szCs w:val="20"/>
          <w:lang w:eastAsia="en-US"/>
        </w:rPr>
        <w:t xml:space="preserve"> the lack of</w:t>
      </w:r>
      <w:r w:rsidR="00C67112" w:rsidRPr="00C67112">
        <w:rPr>
          <w:rFonts w:ascii="Arial" w:eastAsia="SimSun" w:hAnsi="Arial" w:cs="Arial"/>
          <w:color w:val="auto"/>
          <w:szCs w:val="20"/>
          <w:lang w:eastAsia="en-US"/>
        </w:rPr>
        <w:t xml:space="preserve"> </w:t>
      </w:r>
      <w:r w:rsidR="00CC7E56">
        <w:rPr>
          <w:rFonts w:ascii="Arial" w:eastAsia="SimSun" w:hAnsi="Arial" w:cs="Arial"/>
          <w:color w:val="auto"/>
          <w:szCs w:val="20"/>
          <w:lang w:eastAsia="en-US"/>
        </w:rPr>
        <w:t>adequate</w:t>
      </w:r>
      <w:r w:rsidR="00C67112" w:rsidRPr="00C67112">
        <w:rPr>
          <w:rFonts w:ascii="Arial" w:eastAsia="SimSun" w:hAnsi="Arial" w:cs="Arial"/>
          <w:color w:val="auto"/>
          <w:szCs w:val="20"/>
          <w:lang w:eastAsia="en-US"/>
        </w:rPr>
        <w:t xml:space="preserve"> food and medical care. International standards on the treatment of prisoners prohibit prolonged </w:t>
      </w:r>
      <w:r w:rsidR="003770C4">
        <w:rPr>
          <w:rFonts w:ascii="Arial" w:eastAsia="SimSun" w:hAnsi="Arial" w:cs="Arial"/>
          <w:color w:val="auto"/>
          <w:szCs w:val="20"/>
          <w:lang w:eastAsia="en-US"/>
        </w:rPr>
        <w:t>solitary confinement</w:t>
      </w:r>
      <w:r w:rsidR="00772D0E">
        <w:rPr>
          <w:rFonts w:ascii="Arial" w:eastAsia="SimSun" w:hAnsi="Arial" w:cs="Arial"/>
          <w:color w:val="auto"/>
          <w:szCs w:val="20"/>
          <w:lang w:eastAsia="en-US"/>
        </w:rPr>
        <w:t xml:space="preserve">, which is the confinement for more than 22 hours a day without meaningful human contact </w:t>
      </w:r>
      <w:r w:rsidR="00772D0E" w:rsidRPr="00772D0E">
        <w:rPr>
          <w:rFonts w:ascii="Arial" w:eastAsia="SimSun" w:hAnsi="Arial" w:cs="Arial"/>
          <w:color w:val="auto"/>
          <w:szCs w:val="20"/>
          <w:lang w:eastAsia="en-US"/>
        </w:rPr>
        <w:t>for a time period in excess of 15 consecutive days</w:t>
      </w:r>
      <w:r w:rsidR="003770C4">
        <w:rPr>
          <w:rFonts w:ascii="Arial" w:eastAsia="SimSun" w:hAnsi="Arial" w:cs="Arial"/>
          <w:color w:val="auto"/>
          <w:szCs w:val="20"/>
          <w:lang w:eastAsia="en-US"/>
        </w:rPr>
        <w:t>.</w:t>
      </w:r>
    </w:p>
    <w:p w:rsidR="00C67112" w:rsidRDefault="00C67112" w:rsidP="00793196">
      <w:pPr>
        <w:widowControl/>
        <w:suppressAutoHyphens w:val="0"/>
        <w:spacing w:after="0" w:line="240" w:lineRule="auto"/>
        <w:rPr>
          <w:rFonts w:ascii="Arial" w:eastAsia="SimSun" w:hAnsi="Arial" w:cs="Arial"/>
          <w:color w:val="auto"/>
          <w:szCs w:val="20"/>
          <w:lang w:eastAsia="en-US"/>
        </w:rPr>
      </w:pP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30 June, security forces raided </w:t>
      </w:r>
      <w:r w:rsidR="0057191A" w:rsidRPr="0057191A">
        <w:rPr>
          <w:rFonts w:ascii="Arial" w:eastAsia="SimSun" w:hAnsi="Arial" w:cs="Arial"/>
          <w:color w:val="auto"/>
          <w:szCs w:val="20"/>
          <w:lang w:eastAsia="en-US"/>
        </w:rPr>
        <w:t xml:space="preserve">Ola </w:t>
      </w:r>
      <w:r w:rsidR="00C82606">
        <w:rPr>
          <w:rFonts w:ascii="Arial" w:eastAsia="SimSun" w:hAnsi="Arial" w:cs="Arial"/>
          <w:color w:val="auto"/>
          <w:szCs w:val="20"/>
          <w:lang w:eastAsia="en-US"/>
        </w:rPr>
        <w:t>a</w:t>
      </w:r>
      <w:r w:rsidRPr="00FF7799">
        <w:rPr>
          <w:rFonts w:ascii="Arial" w:eastAsia="SimSun" w:hAnsi="Arial" w:cs="Arial"/>
          <w:color w:val="auto"/>
          <w:szCs w:val="20"/>
          <w:lang w:eastAsia="en-US"/>
        </w:rPr>
        <w:t>l-Qaradawy</w:t>
      </w:r>
      <w:r w:rsidR="001C074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s summer house, in the North </w:t>
      </w:r>
      <w:r w:rsidR="009D232C" w:rsidRPr="00FF7799">
        <w:rPr>
          <w:rFonts w:ascii="Arial" w:eastAsia="SimSun" w:hAnsi="Arial" w:cs="Arial"/>
          <w:color w:val="auto"/>
          <w:szCs w:val="20"/>
          <w:lang w:eastAsia="en-US"/>
        </w:rPr>
        <w:t>Coast</w:t>
      </w:r>
      <w:r w:rsidR="009D232C">
        <w:rPr>
          <w:rFonts w:ascii="Arial" w:eastAsia="SimSun" w:hAnsi="Arial" w:cs="Arial"/>
          <w:color w:val="auto"/>
          <w:szCs w:val="20"/>
          <w:lang w:eastAsia="en-US"/>
        </w:rPr>
        <w:t xml:space="preserve"> of Alexandria</w:t>
      </w:r>
      <w:r w:rsidRPr="00FF7799">
        <w:rPr>
          <w:rFonts w:ascii="Arial" w:eastAsia="SimSun" w:hAnsi="Arial" w:cs="Arial"/>
          <w:color w:val="auto"/>
          <w:szCs w:val="20"/>
          <w:lang w:eastAsia="en-US"/>
        </w:rPr>
        <w:t xml:space="preserve">, while </w:t>
      </w:r>
      <w:r w:rsidR="007F37BE">
        <w:rPr>
          <w:rFonts w:ascii="Arial" w:eastAsia="SimSun" w:hAnsi="Arial" w:cs="Arial"/>
          <w:color w:val="auto"/>
          <w:szCs w:val="20"/>
          <w:lang w:eastAsia="en-US"/>
        </w:rPr>
        <w:t>she</w:t>
      </w:r>
      <w:r w:rsidR="00DF186F">
        <w:rPr>
          <w:rFonts w:ascii="Arial" w:eastAsia="SimSun" w:hAnsi="Arial" w:cs="Arial"/>
          <w:color w:val="auto"/>
          <w:szCs w:val="20"/>
          <w:lang w:eastAsia="en-US"/>
        </w:rPr>
        <w:t xml:space="preserve"> and</w:t>
      </w:r>
      <w:r w:rsidRPr="00FF7799">
        <w:rPr>
          <w:rFonts w:ascii="Arial" w:eastAsia="SimSun" w:hAnsi="Arial" w:cs="Arial"/>
          <w:color w:val="auto"/>
          <w:szCs w:val="20"/>
          <w:lang w:eastAsia="en-US"/>
        </w:rPr>
        <w:t xml:space="preserve"> Hossam Khalaf </w:t>
      </w:r>
      <w:r w:rsidR="00DF186F">
        <w:rPr>
          <w:rFonts w:ascii="Arial" w:eastAsia="SimSun" w:hAnsi="Arial" w:cs="Arial"/>
          <w:color w:val="auto"/>
          <w:szCs w:val="20"/>
          <w:lang w:eastAsia="en-US"/>
        </w:rPr>
        <w:t>were staying at the house for vacation.</w:t>
      </w:r>
      <w:r w:rsidRPr="00FF7799">
        <w:rPr>
          <w:rFonts w:ascii="Arial" w:eastAsia="SimSun" w:hAnsi="Arial" w:cs="Arial"/>
          <w:color w:val="auto"/>
          <w:szCs w:val="20"/>
          <w:lang w:eastAsia="en-US"/>
        </w:rPr>
        <w:t xml:space="preserve"> Police forces took them to Burj </w:t>
      </w:r>
      <w:r w:rsidR="009D232C">
        <w:rPr>
          <w:rFonts w:ascii="Arial" w:eastAsia="SimSun" w:hAnsi="Arial" w:cs="Arial"/>
          <w:color w:val="auto"/>
          <w:szCs w:val="20"/>
          <w:lang w:eastAsia="en-US"/>
        </w:rPr>
        <w:t>A</w:t>
      </w:r>
      <w:r w:rsidRPr="00FF7799">
        <w:rPr>
          <w:rFonts w:ascii="Arial" w:eastAsia="SimSun" w:hAnsi="Arial" w:cs="Arial"/>
          <w:color w:val="auto"/>
          <w:szCs w:val="20"/>
          <w:lang w:eastAsia="en-US"/>
        </w:rPr>
        <w:t>l</w:t>
      </w:r>
      <w:r w:rsidR="0057191A">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Arab police station and referred </w:t>
      </w:r>
      <w:r w:rsidR="0057191A">
        <w:rPr>
          <w:rFonts w:ascii="Arial" w:eastAsia="SimSun" w:hAnsi="Arial" w:cs="Arial"/>
          <w:color w:val="auto"/>
          <w:szCs w:val="20"/>
          <w:lang w:eastAsia="en-US"/>
        </w:rPr>
        <w:t>both of them</w:t>
      </w:r>
      <w:r w:rsidR="0057191A" w:rsidRPr="00FF7799">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to </w:t>
      </w:r>
      <w:r w:rsidR="007F37BE">
        <w:rPr>
          <w:rFonts w:ascii="Arial" w:eastAsia="SimSun" w:hAnsi="Arial" w:cs="Arial"/>
          <w:color w:val="auto"/>
          <w:szCs w:val="20"/>
          <w:lang w:eastAsia="en-US"/>
        </w:rPr>
        <w:t xml:space="preserve">the Supreme </w:t>
      </w:r>
      <w:r w:rsidRPr="00FF7799">
        <w:rPr>
          <w:rFonts w:ascii="Arial" w:eastAsia="SimSun" w:hAnsi="Arial" w:cs="Arial"/>
          <w:color w:val="auto"/>
          <w:szCs w:val="20"/>
          <w:lang w:eastAsia="en-US"/>
        </w:rPr>
        <w:t>State Security Prosecution in Cairo. Prosecutors interrogated them for two days and ordered their detention for 15 days on</w:t>
      </w:r>
      <w:r w:rsidR="007F37BE">
        <w:rPr>
          <w:rFonts w:ascii="Arial" w:eastAsia="SimSun" w:hAnsi="Arial" w:cs="Arial"/>
          <w:color w:val="auto"/>
          <w:szCs w:val="20"/>
          <w:lang w:eastAsia="en-US"/>
        </w:rPr>
        <w:t xml:space="preserve"> the</w:t>
      </w:r>
      <w:r w:rsidRPr="00FF7799">
        <w:rPr>
          <w:rFonts w:ascii="Arial" w:eastAsia="SimSun" w:hAnsi="Arial" w:cs="Arial"/>
          <w:color w:val="auto"/>
          <w:szCs w:val="20"/>
          <w:lang w:eastAsia="en-US"/>
        </w:rPr>
        <w:t xml:space="preserve"> </w:t>
      </w:r>
      <w:r w:rsidR="009E43D5">
        <w:rPr>
          <w:rFonts w:ascii="Arial" w:eastAsia="SimSun" w:hAnsi="Arial" w:cs="Arial"/>
          <w:color w:val="auto"/>
          <w:szCs w:val="20"/>
          <w:lang w:eastAsia="en-US"/>
        </w:rPr>
        <w:t xml:space="preserve">unfound </w:t>
      </w:r>
      <w:r w:rsidRPr="00FF7799">
        <w:rPr>
          <w:rFonts w:ascii="Arial" w:eastAsia="SimSun" w:hAnsi="Arial" w:cs="Arial"/>
          <w:color w:val="auto"/>
          <w:szCs w:val="20"/>
          <w:lang w:eastAsia="en-US"/>
        </w:rPr>
        <w:t xml:space="preserve">charges of belonging </w:t>
      </w:r>
      <w:r w:rsidR="0057191A">
        <w:rPr>
          <w:rFonts w:ascii="Arial" w:eastAsia="SimSun" w:hAnsi="Arial" w:cs="Arial"/>
          <w:color w:val="auto"/>
          <w:szCs w:val="20"/>
          <w:lang w:eastAsia="en-US"/>
        </w:rPr>
        <w:t xml:space="preserve">to </w:t>
      </w:r>
      <w:r w:rsidRPr="00FF7799">
        <w:rPr>
          <w:rFonts w:ascii="Arial" w:eastAsia="SimSun" w:hAnsi="Arial" w:cs="Arial"/>
          <w:color w:val="auto"/>
          <w:szCs w:val="20"/>
          <w:lang w:eastAsia="en-US"/>
        </w:rPr>
        <w:t>and financially supporting the Muslim Brotherhood. Prosecutors have been renewing their detention since</w:t>
      </w:r>
      <w:r w:rsidR="0057191A">
        <w:rPr>
          <w:rFonts w:ascii="Arial" w:eastAsia="SimSun" w:hAnsi="Arial" w:cs="Arial"/>
          <w:color w:val="auto"/>
          <w:szCs w:val="20"/>
          <w:lang w:eastAsia="en-US"/>
        </w:rPr>
        <w:t xml:space="preserve"> then</w:t>
      </w:r>
      <w:r w:rsidRPr="00FF7799">
        <w:rPr>
          <w:rFonts w:ascii="Arial" w:eastAsia="SimSun" w:hAnsi="Arial" w:cs="Arial"/>
          <w:color w:val="auto"/>
          <w:szCs w:val="20"/>
          <w:lang w:eastAsia="en-US"/>
        </w:rPr>
        <w:t>. Security forces also raided their apartment in Cairo and confiscated money</w:t>
      </w:r>
      <w:r w:rsidR="00A0607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 </w:t>
      </w:r>
      <w:r w:rsidR="00CC7E56">
        <w:rPr>
          <w:rFonts w:ascii="Arial" w:eastAsia="SimSun" w:hAnsi="Arial" w:cs="Arial"/>
          <w:color w:val="auto"/>
          <w:szCs w:val="20"/>
          <w:lang w:eastAsia="en-US"/>
        </w:rPr>
        <w:t xml:space="preserve">Ola </w:t>
      </w:r>
      <w:r w:rsidR="0057191A">
        <w:rPr>
          <w:rFonts w:ascii="Arial" w:eastAsia="SimSun" w:hAnsi="Arial" w:cs="Arial"/>
          <w:color w:val="auto"/>
          <w:szCs w:val="20"/>
          <w:lang w:eastAsia="en-US"/>
        </w:rPr>
        <w:t>a</w:t>
      </w:r>
      <w:r w:rsidR="003F3E3C">
        <w:rPr>
          <w:rFonts w:ascii="Arial" w:eastAsia="SimSun" w:hAnsi="Arial" w:cs="Arial"/>
          <w:color w:val="auto"/>
          <w:szCs w:val="20"/>
          <w:lang w:eastAsia="en-US"/>
        </w:rPr>
        <w:t>l-Qaradawy’</w:t>
      </w:r>
      <w:r w:rsidRPr="00FF7799">
        <w:rPr>
          <w:rFonts w:ascii="Arial" w:eastAsia="SimSun" w:hAnsi="Arial" w:cs="Arial"/>
          <w:color w:val="auto"/>
          <w:szCs w:val="20"/>
          <w:lang w:eastAsia="en-US"/>
        </w:rPr>
        <w:t>s personal jewellery</w:t>
      </w:r>
      <w:r w:rsidR="00A0607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 and</w:t>
      </w:r>
      <w:r w:rsidR="0057191A" w:rsidRPr="0057191A">
        <w:t xml:space="preserve"> </w:t>
      </w:r>
      <w:r w:rsidR="009D232C" w:rsidRPr="0057191A">
        <w:rPr>
          <w:rFonts w:ascii="Arial" w:eastAsia="SimSun" w:hAnsi="Arial" w:cs="Arial"/>
          <w:color w:val="auto"/>
          <w:szCs w:val="20"/>
          <w:lang w:eastAsia="en-US"/>
        </w:rPr>
        <w:t>H</w:t>
      </w:r>
      <w:r w:rsidR="00CC7E56">
        <w:rPr>
          <w:rFonts w:ascii="Arial" w:eastAsia="SimSun" w:hAnsi="Arial" w:cs="Arial"/>
          <w:color w:val="auto"/>
          <w:szCs w:val="20"/>
          <w:lang w:eastAsia="en-US"/>
        </w:rPr>
        <w:t>o</w:t>
      </w:r>
      <w:r w:rsidR="009D232C" w:rsidRPr="0057191A">
        <w:rPr>
          <w:rFonts w:ascii="Arial" w:eastAsia="SimSun" w:hAnsi="Arial" w:cs="Arial"/>
          <w:color w:val="auto"/>
          <w:szCs w:val="20"/>
          <w:lang w:eastAsia="en-US"/>
        </w:rPr>
        <w:t>ssam</w:t>
      </w:r>
      <w:r w:rsidR="003F3E3C">
        <w:rPr>
          <w:rFonts w:ascii="Arial" w:eastAsia="SimSun" w:hAnsi="Arial" w:cs="Arial"/>
          <w:color w:val="auto"/>
          <w:szCs w:val="20"/>
          <w:lang w:eastAsia="en-US"/>
        </w:rPr>
        <w:t xml:space="preserve"> Khalaf’</w:t>
      </w:r>
      <w:r w:rsidR="003770C4">
        <w:rPr>
          <w:rFonts w:ascii="Arial" w:eastAsia="SimSun" w:hAnsi="Arial" w:cs="Arial"/>
          <w:color w:val="auto"/>
          <w:szCs w:val="20"/>
          <w:lang w:eastAsia="en-US"/>
        </w:rPr>
        <w:t>s work documents.</w:t>
      </w: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17 August, a state-appointed committee tasked with overseeing the finances of alleged Muslim Brotherhood affiliates froze </w:t>
      </w:r>
      <w:r w:rsidR="00CC7E56">
        <w:rPr>
          <w:rFonts w:ascii="Arial" w:eastAsia="SimSun" w:hAnsi="Arial" w:cs="Arial"/>
          <w:color w:val="auto"/>
          <w:szCs w:val="20"/>
          <w:lang w:eastAsia="en-US"/>
        </w:rPr>
        <w:t xml:space="preserve">Ola </w:t>
      </w:r>
      <w:r w:rsidR="002B43FC" w:rsidRPr="002B43FC">
        <w:rPr>
          <w:rFonts w:ascii="Arial" w:eastAsia="SimSun" w:hAnsi="Arial" w:cs="Arial"/>
          <w:color w:val="auto"/>
          <w:szCs w:val="20"/>
          <w:lang w:eastAsia="en-US"/>
        </w:rPr>
        <w:t xml:space="preserve">al-Qaradawy and </w:t>
      </w:r>
      <w:r w:rsidR="00CC7E56">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Khalaf</w:t>
      </w:r>
      <w:r w:rsidR="002B43FC">
        <w:rPr>
          <w:rFonts w:ascii="Arial" w:eastAsia="SimSun" w:hAnsi="Arial" w:cs="Arial"/>
          <w:color w:val="auto"/>
          <w:szCs w:val="20"/>
          <w:lang w:eastAsia="en-US"/>
        </w:rPr>
        <w:t>'s</w:t>
      </w:r>
      <w:r w:rsidR="002B43FC" w:rsidRPr="002B43FC">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assets along with </w:t>
      </w:r>
      <w:r w:rsidR="004A465C">
        <w:rPr>
          <w:rFonts w:ascii="Arial" w:eastAsia="SimSun" w:hAnsi="Arial" w:cs="Arial"/>
          <w:color w:val="auto"/>
          <w:szCs w:val="20"/>
          <w:lang w:eastAsia="en-US"/>
        </w:rPr>
        <w:t xml:space="preserve">those of </w:t>
      </w:r>
      <w:r w:rsidR="00B1288F">
        <w:rPr>
          <w:rFonts w:ascii="Arial" w:eastAsia="SimSun" w:hAnsi="Arial" w:cs="Arial"/>
          <w:color w:val="auto"/>
          <w:szCs w:val="20"/>
          <w:lang w:eastAsia="en-US"/>
        </w:rPr>
        <w:t>an</w:t>
      </w:r>
      <w:r w:rsidR="004A465C">
        <w:rPr>
          <w:rFonts w:ascii="Arial" w:eastAsia="SimSun" w:hAnsi="Arial" w:cs="Arial"/>
          <w:color w:val="auto"/>
          <w:szCs w:val="20"/>
          <w:lang w:eastAsia="en-US"/>
        </w:rPr>
        <w:t>other</w:t>
      </w:r>
      <w:r w:rsidRPr="00FF7799">
        <w:rPr>
          <w:rFonts w:ascii="Arial" w:eastAsia="SimSun" w:hAnsi="Arial" w:cs="Arial"/>
          <w:color w:val="auto"/>
          <w:szCs w:val="20"/>
          <w:lang w:eastAsia="en-US"/>
        </w:rPr>
        <w:t xml:space="preserve"> 14 individuals</w:t>
      </w:r>
      <w:r w:rsidR="007F37BE">
        <w:rPr>
          <w:rFonts w:ascii="Arial" w:eastAsia="SimSun" w:hAnsi="Arial" w:cs="Arial"/>
          <w:color w:val="auto"/>
          <w:szCs w:val="20"/>
          <w:lang w:eastAsia="en-US"/>
        </w:rPr>
        <w:t>,</w:t>
      </w:r>
      <w:r w:rsidR="00A06075">
        <w:rPr>
          <w:rFonts w:ascii="Arial" w:eastAsia="SimSun" w:hAnsi="Arial" w:cs="Arial"/>
          <w:color w:val="auto"/>
          <w:szCs w:val="20"/>
          <w:lang w:eastAsia="en-US"/>
        </w:rPr>
        <w:t xml:space="preserve"> as they believe them to be part of the organization</w:t>
      </w:r>
      <w:r w:rsidRPr="00FF7799">
        <w:rPr>
          <w:rFonts w:ascii="Arial" w:eastAsia="SimSun" w:hAnsi="Arial" w:cs="Arial"/>
          <w:color w:val="auto"/>
          <w:szCs w:val="20"/>
          <w:lang w:eastAsia="en-US"/>
        </w:rPr>
        <w:t xml:space="preserve">. On 30 August, the Cairo Criminal </w:t>
      </w:r>
      <w:r w:rsidRPr="008A32C9">
        <w:rPr>
          <w:rFonts w:ascii="Arial" w:eastAsia="SimSun" w:hAnsi="Arial" w:cs="Arial"/>
          <w:color w:val="auto"/>
          <w:szCs w:val="20"/>
          <w:lang w:eastAsia="en-US"/>
        </w:rPr>
        <w:t xml:space="preserve">Court </w:t>
      </w:r>
      <w:r w:rsidR="007F37BE">
        <w:rPr>
          <w:rFonts w:ascii="Arial" w:eastAsia="SimSun" w:hAnsi="Arial" w:cs="Arial"/>
          <w:color w:val="auto"/>
          <w:szCs w:val="20"/>
          <w:lang w:eastAsia="en-US"/>
        </w:rPr>
        <w:t>designated</w:t>
      </w:r>
      <w:r w:rsidR="00A06075" w:rsidRPr="00FF7799">
        <w:rPr>
          <w:rFonts w:ascii="Arial" w:eastAsia="SimSun" w:hAnsi="Arial" w:cs="Arial"/>
          <w:color w:val="auto"/>
          <w:szCs w:val="20"/>
          <w:lang w:eastAsia="en-US"/>
        </w:rPr>
        <w:t xml:space="preserve"> </w:t>
      </w:r>
      <w:r w:rsidR="004A465C">
        <w:rPr>
          <w:rFonts w:ascii="Arial" w:eastAsia="SimSun" w:hAnsi="Arial" w:cs="Arial"/>
          <w:color w:val="auto"/>
          <w:szCs w:val="20"/>
          <w:lang w:eastAsia="en-US"/>
        </w:rPr>
        <w:t xml:space="preserve">Ola </w:t>
      </w:r>
      <w:r w:rsidR="002B43FC" w:rsidRPr="002B43FC">
        <w:rPr>
          <w:rFonts w:ascii="Arial" w:eastAsia="SimSun" w:hAnsi="Arial" w:cs="Arial"/>
          <w:color w:val="auto"/>
          <w:szCs w:val="20"/>
          <w:lang w:eastAsia="en-US"/>
        </w:rPr>
        <w:t xml:space="preserve">al-Qaradawy and </w:t>
      </w:r>
      <w:r w:rsidR="004A465C">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 xml:space="preserve">Khalaf's </w:t>
      </w:r>
      <w:r w:rsidRPr="00FF7799">
        <w:rPr>
          <w:rFonts w:ascii="Arial" w:eastAsia="SimSun" w:hAnsi="Arial" w:cs="Arial"/>
          <w:color w:val="auto"/>
          <w:szCs w:val="20"/>
          <w:lang w:eastAsia="en-US"/>
        </w:rPr>
        <w:t>as “terrorists” according to the Terrorist</w:t>
      </w:r>
      <w:r w:rsidR="003770C4">
        <w:rPr>
          <w:rFonts w:ascii="Arial" w:eastAsia="SimSun" w:hAnsi="Arial" w:cs="Arial"/>
          <w:color w:val="auto"/>
          <w:szCs w:val="20"/>
          <w:lang w:eastAsia="en-US"/>
        </w:rPr>
        <w:t xml:space="preserve"> Entities Law</w:t>
      </w:r>
      <w:r w:rsidR="007F37BE">
        <w:rPr>
          <w:rFonts w:ascii="Arial" w:eastAsia="SimSun" w:hAnsi="Arial" w:cs="Arial"/>
          <w:color w:val="auto"/>
          <w:szCs w:val="20"/>
          <w:lang w:eastAsia="en-US"/>
        </w:rPr>
        <w:t>,</w:t>
      </w:r>
      <w:r w:rsidR="003770C4">
        <w:rPr>
          <w:rFonts w:ascii="Arial" w:eastAsia="SimSun" w:hAnsi="Arial" w:cs="Arial"/>
          <w:color w:val="auto"/>
          <w:szCs w:val="20"/>
          <w:lang w:eastAsia="en-US"/>
        </w:rPr>
        <w:t xml:space="preserve"> number 8 of 2015</w:t>
      </w:r>
      <w:r w:rsidR="000873CF">
        <w:rPr>
          <w:rFonts w:ascii="Arial" w:eastAsia="SimSun" w:hAnsi="Arial" w:cs="Arial"/>
          <w:color w:val="auto"/>
          <w:szCs w:val="20"/>
          <w:lang w:eastAsia="en-US"/>
        </w:rPr>
        <w:t>.</w:t>
      </w:r>
      <w:r w:rsidR="009F5222">
        <w:rPr>
          <w:rFonts w:ascii="Arial" w:eastAsia="SimSun" w:hAnsi="Arial" w:cs="Arial"/>
          <w:color w:val="auto"/>
          <w:szCs w:val="20"/>
          <w:lang w:eastAsia="en-US"/>
        </w:rPr>
        <w:t xml:space="preserve"> The designation decision relie</w:t>
      </w:r>
      <w:r w:rsidR="007F37BE">
        <w:rPr>
          <w:rFonts w:ascii="Arial" w:eastAsia="SimSun" w:hAnsi="Arial" w:cs="Arial"/>
          <w:color w:val="auto"/>
          <w:szCs w:val="20"/>
          <w:lang w:eastAsia="en-US"/>
        </w:rPr>
        <w:t>d</w:t>
      </w:r>
      <w:r w:rsidR="009F5222">
        <w:rPr>
          <w:rFonts w:ascii="Arial" w:eastAsia="SimSun" w:hAnsi="Arial" w:cs="Arial"/>
          <w:color w:val="auto"/>
          <w:szCs w:val="20"/>
          <w:lang w:eastAsia="en-US"/>
        </w:rPr>
        <w:t xml:space="preserve"> only on information gathered by the National Security Agency of the Min</w:t>
      </w:r>
      <w:r w:rsidR="00772D0E">
        <w:rPr>
          <w:rFonts w:ascii="Arial" w:eastAsia="SimSun" w:hAnsi="Arial" w:cs="Arial"/>
          <w:color w:val="auto"/>
          <w:szCs w:val="20"/>
          <w:lang w:eastAsia="en-US"/>
        </w:rPr>
        <w:t>i</w:t>
      </w:r>
      <w:r w:rsidR="009F5222">
        <w:rPr>
          <w:rFonts w:ascii="Arial" w:eastAsia="SimSun" w:hAnsi="Arial" w:cs="Arial"/>
          <w:color w:val="auto"/>
          <w:szCs w:val="20"/>
          <w:lang w:eastAsia="en-US"/>
        </w:rPr>
        <w:t>stry of Interior</w:t>
      </w:r>
      <w:r w:rsidR="00A06075">
        <w:rPr>
          <w:rFonts w:ascii="Arial" w:eastAsia="SimSun" w:hAnsi="Arial" w:cs="Arial"/>
          <w:color w:val="auto"/>
          <w:szCs w:val="20"/>
          <w:lang w:eastAsia="en-US"/>
        </w:rPr>
        <w:t xml:space="preserve"> and </w:t>
      </w:r>
      <w:r w:rsidR="009E43D5">
        <w:rPr>
          <w:rFonts w:ascii="Arial" w:eastAsia="SimSun" w:hAnsi="Arial" w:cs="Arial"/>
          <w:color w:val="auto"/>
          <w:szCs w:val="20"/>
          <w:lang w:eastAsia="en-US"/>
        </w:rPr>
        <w:t>has been decided withou</w:t>
      </w:r>
      <w:r w:rsidR="007F37BE">
        <w:rPr>
          <w:rFonts w:ascii="Arial" w:eastAsia="SimSun" w:hAnsi="Arial" w:cs="Arial"/>
          <w:color w:val="auto"/>
          <w:szCs w:val="20"/>
          <w:lang w:eastAsia="en-US"/>
        </w:rPr>
        <w:t>t</w:t>
      </w:r>
      <w:r w:rsidR="009E43D5">
        <w:rPr>
          <w:rFonts w:ascii="Arial" w:eastAsia="SimSun" w:hAnsi="Arial" w:cs="Arial"/>
          <w:color w:val="auto"/>
          <w:szCs w:val="20"/>
          <w:lang w:eastAsia="en-US"/>
        </w:rPr>
        <w:t xml:space="preserve"> trial.</w:t>
      </w: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p>
    <w:p w:rsidR="00FF7799" w:rsidRPr="00FF7799" w:rsidRDefault="00FF7799" w:rsidP="00793196">
      <w:pPr>
        <w:widowControl/>
        <w:suppressAutoHyphens w:val="0"/>
        <w:spacing w:after="0" w:line="240" w:lineRule="auto"/>
        <w:rPr>
          <w:rFonts w:ascii="Arial" w:eastAsia="SimSun" w:hAnsi="Arial" w:cs="Arial"/>
          <w:color w:val="auto"/>
          <w:szCs w:val="20"/>
          <w:lang w:eastAsia="en-US"/>
        </w:rPr>
      </w:pPr>
    </w:p>
    <w:p w:rsidR="00FF7799" w:rsidRPr="00FF7799" w:rsidRDefault="00FF7799" w:rsidP="00793196">
      <w:pPr>
        <w:widowControl/>
        <w:suppressAutoHyphens w:val="0"/>
        <w:spacing w:after="0" w:line="240" w:lineRule="auto"/>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Name:</w:t>
      </w:r>
      <w:r w:rsidR="004F4370">
        <w:rPr>
          <w:rFonts w:ascii="Arial" w:eastAsia="SimSun" w:hAnsi="Arial" w:cs="Arial"/>
          <w:color w:val="auto"/>
          <w:sz w:val="16"/>
          <w:szCs w:val="16"/>
          <w:lang w:eastAsia="zh-CN"/>
        </w:rPr>
        <w:t xml:space="preserve"> Ola Al-Qaradawy (f) </w:t>
      </w:r>
      <w:r w:rsidR="004F4370" w:rsidRPr="004F4370">
        <w:rPr>
          <w:rFonts w:ascii="Arial" w:eastAsia="SimSun" w:hAnsi="Arial" w:cs="Arial"/>
          <w:color w:val="auto"/>
          <w:sz w:val="16"/>
          <w:szCs w:val="16"/>
          <w:lang w:eastAsia="zh-CN"/>
        </w:rPr>
        <w:t>and Hossam Khalaf</w:t>
      </w:r>
      <w:r w:rsidR="004F4370">
        <w:rPr>
          <w:rFonts w:ascii="Arial" w:eastAsia="SimSun" w:hAnsi="Arial" w:cs="Arial"/>
          <w:color w:val="auto"/>
          <w:sz w:val="16"/>
          <w:szCs w:val="16"/>
          <w:lang w:eastAsia="zh-CN"/>
        </w:rPr>
        <w:t xml:space="preserve"> (m)</w:t>
      </w:r>
    </w:p>
    <w:p w:rsidR="00FF7799" w:rsidRDefault="00FF7799" w:rsidP="00793196">
      <w:pPr>
        <w:widowControl/>
        <w:suppressAutoHyphens w:val="0"/>
        <w:spacing w:after="0" w:line="240" w:lineRule="auto"/>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Gender m/f:</w:t>
      </w:r>
      <w:r w:rsidR="004F4370">
        <w:rPr>
          <w:rFonts w:ascii="Arial" w:eastAsia="SimSun" w:hAnsi="Arial" w:cs="Arial"/>
          <w:color w:val="auto"/>
          <w:sz w:val="16"/>
          <w:szCs w:val="16"/>
          <w:lang w:eastAsia="zh-CN"/>
        </w:rPr>
        <w:t xml:space="preserve"> both</w:t>
      </w:r>
    </w:p>
    <w:p w:rsidR="00597C3B" w:rsidRDefault="00597C3B" w:rsidP="00793196">
      <w:pPr>
        <w:widowControl/>
        <w:suppressAutoHyphens w:val="0"/>
        <w:spacing w:after="0" w:line="240" w:lineRule="auto"/>
        <w:rPr>
          <w:rFonts w:ascii="Arial" w:eastAsia="SimSun" w:hAnsi="Arial" w:cs="Arial"/>
          <w:color w:val="auto"/>
          <w:sz w:val="16"/>
          <w:szCs w:val="16"/>
          <w:lang w:eastAsia="zh-CN"/>
        </w:rPr>
      </w:pPr>
    </w:p>
    <w:p w:rsidR="00597C3B" w:rsidRDefault="00597C3B" w:rsidP="00793196">
      <w:pPr>
        <w:widowControl/>
        <w:suppressAutoHyphens w:val="0"/>
        <w:spacing w:after="0" w:line="240" w:lineRule="auto"/>
        <w:rPr>
          <w:rFonts w:ascii="Arial" w:eastAsia="SimSun" w:hAnsi="Arial" w:cs="Arial"/>
          <w:color w:val="auto"/>
          <w:sz w:val="16"/>
          <w:szCs w:val="16"/>
          <w:lang w:eastAsia="zh-CN"/>
        </w:rPr>
      </w:pPr>
    </w:p>
    <w:p w:rsidR="00597C3B" w:rsidRDefault="00597C3B" w:rsidP="00793196">
      <w:pPr>
        <w:widowControl/>
        <w:suppressAutoHyphens w:val="0"/>
        <w:spacing w:after="0" w:line="240" w:lineRule="auto"/>
        <w:rPr>
          <w:rFonts w:ascii="Arial" w:eastAsia="SimSun" w:hAnsi="Arial" w:cs="Arial"/>
          <w:color w:val="auto"/>
          <w:sz w:val="16"/>
          <w:szCs w:val="16"/>
          <w:lang w:eastAsia="zh-CN"/>
        </w:rPr>
      </w:pPr>
    </w:p>
    <w:p w:rsidR="00597C3B" w:rsidRDefault="00597C3B" w:rsidP="00793196">
      <w:pPr>
        <w:widowControl/>
        <w:suppressAutoHyphens w:val="0"/>
        <w:spacing w:after="0" w:line="240" w:lineRule="auto"/>
        <w:rPr>
          <w:rFonts w:ascii="Arial" w:eastAsia="SimSun" w:hAnsi="Arial" w:cs="Arial"/>
          <w:color w:val="auto"/>
          <w:sz w:val="16"/>
          <w:szCs w:val="16"/>
          <w:lang w:eastAsia="zh-CN"/>
        </w:rPr>
      </w:pPr>
    </w:p>
    <w:p w:rsidR="00597C3B" w:rsidRPr="00FF7799" w:rsidRDefault="00597C3B" w:rsidP="00793196">
      <w:pPr>
        <w:widowControl/>
        <w:suppressAutoHyphens w:val="0"/>
        <w:spacing w:after="0" w:line="240" w:lineRule="auto"/>
        <w:rPr>
          <w:rFonts w:ascii="Arial" w:eastAsia="SimSun" w:hAnsi="Arial" w:cs="Arial"/>
          <w:color w:val="auto"/>
          <w:sz w:val="16"/>
          <w:szCs w:val="16"/>
          <w:lang w:eastAsia="zh-CN"/>
        </w:rPr>
      </w:pPr>
      <w:r w:rsidRPr="00597C3B">
        <w:rPr>
          <w:rFonts w:ascii="Arial" w:eastAsia="SimSun" w:hAnsi="Arial" w:cs="Arial"/>
          <w:color w:val="auto"/>
          <w:sz w:val="16"/>
          <w:szCs w:val="16"/>
          <w:lang w:eastAsia="zh-CN"/>
        </w:rPr>
        <w:t>Further Information on UA: 206/17 Index: MDE 12/7506/2017 Egypt</w:t>
      </w:r>
      <w:r w:rsidRPr="00597C3B">
        <w:rPr>
          <w:rFonts w:ascii="Arial" w:eastAsia="SimSun" w:hAnsi="Arial" w:cs="Arial"/>
          <w:color w:val="auto"/>
          <w:sz w:val="16"/>
          <w:szCs w:val="16"/>
          <w:lang w:eastAsia="zh-CN"/>
        </w:rPr>
        <w:tab/>
        <w:t>Date: 29 November 2017</w:t>
      </w:r>
    </w:p>
    <w:p w:rsidR="00FF7799" w:rsidRPr="00FF7799" w:rsidRDefault="00FF7799" w:rsidP="00793196">
      <w:pPr>
        <w:widowControl/>
        <w:suppressAutoHyphens w:val="0"/>
        <w:spacing w:after="0" w:line="240" w:lineRule="auto"/>
        <w:rPr>
          <w:rFonts w:ascii="Arial" w:eastAsia="SimSun" w:hAnsi="Arial" w:cs="Arial"/>
          <w:color w:val="auto"/>
          <w:sz w:val="24"/>
          <w:lang w:eastAsia="zh-CN"/>
        </w:rPr>
      </w:pPr>
    </w:p>
    <w:p w:rsidR="00FF7799" w:rsidRPr="00FF7799" w:rsidRDefault="00FF7799" w:rsidP="00793196">
      <w:pPr>
        <w:widowControl/>
        <w:suppressAutoHyphens w:val="0"/>
        <w:spacing w:after="0" w:line="240" w:lineRule="auto"/>
        <w:rPr>
          <w:rFonts w:ascii="Arial" w:eastAsia="SimSun" w:hAnsi="Arial" w:cs="Arial"/>
          <w:color w:val="auto"/>
          <w:szCs w:val="18"/>
          <w:lang w:eastAsia="en-US"/>
        </w:rPr>
        <w:sectPr w:rsidR="00FF7799" w:rsidRPr="00FF7799" w:rsidSect="00793196">
          <w:footerReference w:type="default" r:id="rId20"/>
          <w:type w:val="continuous"/>
          <w:pgSz w:w="12240" w:h="15840" w:code="1"/>
          <w:pgMar w:top="720" w:right="720" w:bottom="2160" w:left="720" w:header="0" w:footer="562" w:gutter="0"/>
          <w:cols w:space="567"/>
          <w:titlePg/>
          <w:docGrid w:linePitch="360"/>
        </w:sectPr>
      </w:pPr>
    </w:p>
    <w:p w:rsidR="00FF7799" w:rsidRPr="00FF7799" w:rsidRDefault="00FF7799" w:rsidP="00793196">
      <w:pPr>
        <w:widowControl/>
        <w:suppressAutoHyphens w:val="0"/>
        <w:spacing w:after="0" w:line="240" w:lineRule="auto"/>
        <w:jc w:val="right"/>
        <w:rPr>
          <w:rFonts w:ascii="Arial" w:hAnsi="Arial" w:cs="Arial"/>
          <w:color w:val="auto"/>
          <w:szCs w:val="16"/>
          <w:lang w:eastAsia="en-US"/>
        </w:rPr>
      </w:pPr>
    </w:p>
    <w:p w:rsidR="00A85B7F" w:rsidRPr="00D26B22" w:rsidRDefault="00A85B7F" w:rsidP="00793196">
      <w:pPr>
        <w:spacing w:line="240" w:lineRule="auto"/>
      </w:pPr>
    </w:p>
    <w:sectPr w:rsidR="00A85B7F" w:rsidRPr="00D26B22" w:rsidSect="0079319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B74" w:rsidRDefault="00ED7B74">
      <w:r>
        <w:separator/>
      </w:r>
    </w:p>
  </w:endnote>
  <w:endnote w:type="continuationSeparator" w:id="0">
    <w:p w:rsidR="00ED7B74" w:rsidRDefault="00ED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00" w:rsidRPr="00310100" w:rsidRDefault="00310100" w:rsidP="00310100">
    <w:pPr>
      <w:widowControl/>
      <w:suppressAutoHyphens w:val="0"/>
      <w:spacing w:after="0" w:line="240" w:lineRule="auto"/>
      <w:jc w:val="center"/>
      <w:rPr>
        <w:rFonts w:ascii="Arial" w:eastAsia="SimSun" w:hAnsi="Arial" w:cs="Arial"/>
        <w:color w:val="auto"/>
        <w:sz w:val="16"/>
        <w:szCs w:val="16"/>
        <w:lang w:eastAsia="en-US"/>
      </w:rPr>
    </w:pPr>
    <w:r w:rsidRPr="00310100">
      <w:rPr>
        <w:rFonts w:ascii="Arial" w:eastAsia="SimSun" w:hAnsi="Arial" w:cs="Arial"/>
        <w:color w:val="auto"/>
        <w:sz w:val="16"/>
        <w:szCs w:val="16"/>
        <w:lang w:eastAsia="en-US"/>
      </w:rPr>
      <w:t xml:space="preserve">AIUSA’s Urgent Action Network | 5 Penn Plaza, New York NY 10001 </w:t>
    </w:r>
  </w:p>
  <w:p w:rsidR="00310100" w:rsidRPr="00310100" w:rsidRDefault="00310100" w:rsidP="00310100">
    <w:pPr>
      <w:widowControl/>
      <w:suppressAutoHyphens w:val="0"/>
      <w:spacing w:after="0" w:line="240" w:lineRule="auto"/>
      <w:jc w:val="center"/>
      <w:rPr>
        <w:rFonts w:ascii="Arial" w:eastAsia="SimSun" w:hAnsi="Arial" w:cs="Arial"/>
        <w:color w:val="auto"/>
        <w:sz w:val="16"/>
        <w:szCs w:val="16"/>
        <w:lang w:eastAsia="en-US"/>
      </w:rPr>
    </w:pPr>
    <w:r w:rsidRPr="00310100">
      <w:rPr>
        <w:rFonts w:ascii="Arial" w:eastAsia="SimSun" w:hAnsi="Arial" w:cs="Arial"/>
        <w:color w:val="auto"/>
        <w:sz w:val="16"/>
        <w:szCs w:val="16"/>
        <w:lang w:eastAsia="en-US"/>
      </w:rPr>
      <w:t>T (212) 807- 8400 | uan@aiusa.org | www.amnestyusa.org/uan</w:t>
    </w:r>
  </w:p>
  <w:p w:rsidR="00310100" w:rsidRDefault="00310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99" w:rsidRDefault="00ED7B74">
    <w:pPr>
      <w:pStyle w:val="Footer"/>
    </w:pPr>
    <w:r w:rsidRPr="00CF3ED2">
      <w:rPr>
        <w:noProof/>
        <w:lang w:eastAsia="en-GB"/>
      </w:rPr>
      <w:drawing>
        <wp:inline distT="0" distB="0" distL="0" distR="0">
          <wp:extent cx="6469380" cy="990600"/>
          <wp:effectExtent l="0" t="0" r="0" b="0"/>
          <wp:docPr id="3"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00" w:rsidRPr="00310100" w:rsidRDefault="00310100" w:rsidP="00310100">
    <w:pPr>
      <w:widowControl/>
      <w:suppressAutoHyphens w:val="0"/>
      <w:spacing w:after="0" w:line="240" w:lineRule="auto"/>
      <w:jc w:val="center"/>
      <w:rPr>
        <w:rFonts w:ascii="Arial" w:eastAsia="SimSun" w:hAnsi="Arial" w:cs="Arial"/>
        <w:color w:val="auto"/>
        <w:sz w:val="16"/>
        <w:szCs w:val="16"/>
        <w:lang w:eastAsia="en-US"/>
      </w:rPr>
    </w:pPr>
    <w:r w:rsidRPr="00310100">
      <w:rPr>
        <w:rFonts w:ascii="Arial" w:eastAsia="SimSun" w:hAnsi="Arial" w:cs="Arial"/>
        <w:color w:val="auto"/>
        <w:sz w:val="16"/>
        <w:szCs w:val="16"/>
        <w:lang w:eastAsia="en-US"/>
      </w:rPr>
      <w:t xml:space="preserve">AIUSA’s Urgent Action Network | 5 Penn Plaza, New York NY 10001 </w:t>
    </w:r>
  </w:p>
  <w:p w:rsidR="00310100" w:rsidRPr="00310100" w:rsidRDefault="00310100" w:rsidP="00310100">
    <w:pPr>
      <w:widowControl/>
      <w:suppressAutoHyphens w:val="0"/>
      <w:spacing w:after="0" w:line="240" w:lineRule="auto"/>
      <w:jc w:val="center"/>
      <w:rPr>
        <w:rFonts w:ascii="Arial" w:eastAsia="SimSun" w:hAnsi="Arial" w:cs="Arial"/>
        <w:color w:val="auto"/>
        <w:sz w:val="16"/>
        <w:szCs w:val="16"/>
        <w:lang w:eastAsia="en-US"/>
      </w:rPr>
    </w:pPr>
    <w:r w:rsidRPr="00310100">
      <w:rPr>
        <w:rFonts w:ascii="Arial" w:eastAsia="SimSun" w:hAnsi="Arial" w:cs="Arial"/>
        <w:color w:val="auto"/>
        <w:sz w:val="16"/>
        <w:szCs w:val="16"/>
        <w:lang w:eastAsia="en-US"/>
      </w:rPr>
      <w:t>T (212) 807- 8400 | uan@aiusa.org | www.amnestyusa.org/uan</w:t>
    </w:r>
  </w:p>
  <w:p w:rsidR="00310100" w:rsidRDefault="0031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B74" w:rsidRDefault="00ED7B74">
      <w:r>
        <w:separator/>
      </w:r>
    </w:p>
  </w:footnote>
  <w:footnote w:type="continuationSeparator" w:id="0">
    <w:p w:rsidR="00ED7B74" w:rsidRDefault="00ED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99" w:rsidRPr="00D0106D" w:rsidRDefault="00FF7799" w:rsidP="005F782D">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99" w:rsidRDefault="00FF7799" w:rsidP="00D8411C">
    <w:pPr>
      <w:spacing w:after="0"/>
    </w:pPr>
  </w:p>
  <w:p w:rsidR="00D8411C" w:rsidRDefault="00D8411C" w:rsidP="00D8411C">
    <w:pPr>
      <w:spacing w:after="0"/>
    </w:pPr>
  </w:p>
  <w:p w:rsidR="00D8411C" w:rsidRDefault="000873CF" w:rsidP="00D8411C">
    <w:pPr>
      <w:tabs>
        <w:tab w:val="right" w:pos="10203"/>
      </w:tabs>
      <w:spacing w:after="0"/>
      <w:rPr>
        <w:sz w:val="16"/>
        <w:szCs w:val="16"/>
      </w:rPr>
    </w:pPr>
    <w:r w:rsidRPr="00A01834">
      <w:rPr>
        <w:sz w:val="16"/>
        <w:szCs w:val="16"/>
      </w:rPr>
      <w:t xml:space="preserve">Further Information on </w:t>
    </w:r>
    <w:r w:rsidR="00FF7799" w:rsidRPr="00A01834">
      <w:rPr>
        <w:sz w:val="16"/>
        <w:szCs w:val="16"/>
      </w:rPr>
      <w:t xml:space="preserve">UA: </w:t>
    </w:r>
    <w:r w:rsidR="0042451A" w:rsidRPr="00A01834">
      <w:rPr>
        <w:sz w:val="16"/>
        <w:szCs w:val="16"/>
      </w:rPr>
      <w:t>206/17</w:t>
    </w:r>
    <w:r w:rsidR="00FF7799" w:rsidRPr="00A01834">
      <w:rPr>
        <w:sz w:val="16"/>
        <w:szCs w:val="16"/>
      </w:rPr>
      <w:t xml:space="preserve"> Index: </w:t>
    </w:r>
    <w:r w:rsidR="00A01834" w:rsidRPr="00F74354">
      <w:rPr>
        <w:rFonts w:cs="Segoe UI"/>
        <w:bCs/>
        <w:color w:val="auto"/>
        <w:sz w:val="16"/>
        <w:szCs w:val="16"/>
      </w:rPr>
      <w:t>MDE 12/7506/2017</w:t>
    </w:r>
    <w:r w:rsidR="002E167A">
      <w:rPr>
        <w:rFonts w:cs="Segoe UI"/>
        <w:bCs/>
        <w:color w:val="auto"/>
        <w:sz w:val="16"/>
        <w:szCs w:val="16"/>
      </w:rPr>
      <w:t xml:space="preserve"> </w:t>
    </w:r>
    <w:r w:rsidR="0042451A" w:rsidRPr="00A01834">
      <w:rPr>
        <w:sz w:val="16"/>
        <w:szCs w:val="16"/>
      </w:rPr>
      <w:t>Egypt</w:t>
    </w:r>
    <w:r w:rsidR="00FF7799" w:rsidRPr="00A01834">
      <w:rPr>
        <w:sz w:val="16"/>
        <w:szCs w:val="16"/>
      </w:rPr>
      <w:tab/>
    </w:r>
    <w:r w:rsidR="00FF7799" w:rsidRPr="0042451A">
      <w:rPr>
        <w:sz w:val="16"/>
        <w:szCs w:val="16"/>
      </w:rPr>
      <w:t xml:space="preserve">Date: </w:t>
    </w:r>
    <w:r w:rsidR="00CB6D3D">
      <w:rPr>
        <w:sz w:val="16"/>
        <w:szCs w:val="16"/>
      </w:rPr>
      <w:t>2</w:t>
    </w:r>
    <w:r w:rsidR="005308FF">
      <w:rPr>
        <w:sz w:val="16"/>
        <w:szCs w:val="16"/>
      </w:rPr>
      <w:t>9</w:t>
    </w:r>
    <w:r>
      <w:rPr>
        <w:sz w:val="16"/>
        <w:szCs w:val="16"/>
      </w:rPr>
      <w:t xml:space="preserve"> November 2017</w:t>
    </w:r>
  </w:p>
  <w:p w:rsidR="000E5CEA" w:rsidRPr="00D8411C" w:rsidRDefault="000E5CEA" w:rsidP="00D8411C">
    <w:pPr>
      <w:tabs>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3B76BA"/>
    <w:multiLevelType w:val="multilevel"/>
    <w:tmpl w:val="5D62E3E4"/>
    <w:lvl w:ilvl="0">
      <w:start w:val="1"/>
      <w:numFmt w:val="bullet"/>
      <w:lvlText w:val=""/>
      <w:lvlJc w:val="left"/>
      <w:pPr>
        <w:tabs>
          <w:tab w:val="num" w:pos="284"/>
        </w:tabs>
      </w:pPr>
      <w:rPr>
        <w:rFonts w:ascii="Wingdings" w:hAnsi="Wingdings" w:hint="default"/>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9"/>
  </w:num>
  <w:num w:numId="26">
    <w:abstractNumId w:val="40"/>
  </w:num>
  <w:num w:numId="27">
    <w:abstractNumId w:val="9"/>
  </w:num>
  <w:num w:numId="28">
    <w:abstractNumId w:val="29"/>
  </w:num>
  <w:num w:numId="29">
    <w:abstractNumId w:val="16"/>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99"/>
    <w:rsid w:val="0000500A"/>
    <w:rsid w:val="00013F07"/>
    <w:rsid w:val="00022540"/>
    <w:rsid w:val="00025B55"/>
    <w:rsid w:val="00032461"/>
    <w:rsid w:val="00062A30"/>
    <w:rsid w:val="000873CF"/>
    <w:rsid w:val="00092096"/>
    <w:rsid w:val="00093881"/>
    <w:rsid w:val="000A1AB5"/>
    <w:rsid w:val="000B0E17"/>
    <w:rsid w:val="000B28F3"/>
    <w:rsid w:val="000C6C1C"/>
    <w:rsid w:val="000D1D9A"/>
    <w:rsid w:val="000E5CEA"/>
    <w:rsid w:val="000F0007"/>
    <w:rsid w:val="001011BA"/>
    <w:rsid w:val="001151EC"/>
    <w:rsid w:val="0011579A"/>
    <w:rsid w:val="00133FC6"/>
    <w:rsid w:val="00162298"/>
    <w:rsid w:val="00171FAA"/>
    <w:rsid w:val="00180B32"/>
    <w:rsid w:val="001A1321"/>
    <w:rsid w:val="001B2E35"/>
    <w:rsid w:val="001B6144"/>
    <w:rsid w:val="001C0745"/>
    <w:rsid w:val="001C51CA"/>
    <w:rsid w:val="00221079"/>
    <w:rsid w:val="00225A2B"/>
    <w:rsid w:val="00225F7B"/>
    <w:rsid w:val="00243F19"/>
    <w:rsid w:val="002451ED"/>
    <w:rsid w:val="00245655"/>
    <w:rsid w:val="002476B7"/>
    <w:rsid w:val="00253532"/>
    <w:rsid w:val="002639C3"/>
    <w:rsid w:val="002821AD"/>
    <w:rsid w:val="00284A5E"/>
    <w:rsid w:val="002A127C"/>
    <w:rsid w:val="002A127E"/>
    <w:rsid w:val="002A20DF"/>
    <w:rsid w:val="002A4C7D"/>
    <w:rsid w:val="002B137E"/>
    <w:rsid w:val="002B43FC"/>
    <w:rsid w:val="002C37B4"/>
    <w:rsid w:val="002E167A"/>
    <w:rsid w:val="002E1C1B"/>
    <w:rsid w:val="003025BB"/>
    <w:rsid w:val="003070EF"/>
    <w:rsid w:val="00310100"/>
    <w:rsid w:val="00315CAB"/>
    <w:rsid w:val="00325E49"/>
    <w:rsid w:val="003305C1"/>
    <w:rsid w:val="00337B1A"/>
    <w:rsid w:val="0034186D"/>
    <w:rsid w:val="003521FA"/>
    <w:rsid w:val="0035327E"/>
    <w:rsid w:val="00355A1C"/>
    <w:rsid w:val="003770C4"/>
    <w:rsid w:val="003B4588"/>
    <w:rsid w:val="003B79E0"/>
    <w:rsid w:val="003E781B"/>
    <w:rsid w:val="003F3E3C"/>
    <w:rsid w:val="004027CF"/>
    <w:rsid w:val="0042451A"/>
    <w:rsid w:val="00461918"/>
    <w:rsid w:val="00464128"/>
    <w:rsid w:val="0047076A"/>
    <w:rsid w:val="00470A72"/>
    <w:rsid w:val="004744E7"/>
    <w:rsid w:val="004A2E46"/>
    <w:rsid w:val="004A465C"/>
    <w:rsid w:val="004B1B46"/>
    <w:rsid w:val="004B7A6C"/>
    <w:rsid w:val="004C0661"/>
    <w:rsid w:val="004E169F"/>
    <w:rsid w:val="004F0931"/>
    <w:rsid w:val="004F4370"/>
    <w:rsid w:val="0051444C"/>
    <w:rsid w:val="00514FEA"/>
    <w:rsid w:val="00516E30"/>
    <w:rsid w:val="0052511E"/>
    <w:rsid w:val="005260B6"/>
    <w:rsid w:val="005308FF"/>
    <w:rsid w:val="00533EE6"/>
    <w:rsid w:val="00535B1B"/>
    <w:rsid w:val="005407DE"/>
    <w:rsid w:val="00557EB7"/>
    <w:rsid w:val="0057191A"/>
    <w:rsid w:val="0057249E"/>
    <w:rsid w:val="00574CC8"/>
    <w:rsid w:val="00577060"/>
    <w:rsid w:val="0057737B"/>
    <w:rsid w:val="00580EE5"/>
    <w:rsid w:val="00594DC3"/>
    <w:rsid w:val="0059554B"/>
    <w:rsid w:val="00595F8D"/>
    <w:rsid w:val="00597C3B"/>
    <w:rsid w:val="005B379D"/>
    <w:rsid w:val="005B4A41"/>
    <w:rsid w:val="005C3139"/>
    <w:rsid w:val="005D1A79"/>
    <w:rsid w:val="005E16E6"/>
    <w:rsid w:val="005E5D20"/>
    <w:rsid w:val="005E7207"/>
    <w:rsid w:val="005F3606"/>
    <w:rsid w:val="005F782D"/>
    <w:rsid w:val="00602F51"/>
    <w:rsid w:val="00640D32"/>
    <w:rsid w:val="0066172F"/>
    <w:rsid w:val="00665EFF"/>
    <w:rsid w:val="00670965"/>
    <w:rsid w:val="00676140"/>
    <w:rsid w:val="006768BF"/>
    <w:rsid w:val="006846FE"/>
    <w:rsid w:val="00691C2A"/>
    <w:rsid w:val="00695D97"/>
    <w:rsid w:val="0069783E"/>
    <w:rsid w:val="006B0229"/>
    <w:rsid w:val="006B041C"/>
    <w:rsid w:val="006B1EBF"/>
    <w:rsid w:val="006B2B70"/>
    <w:rsid w:val="006C16CE"/>
    <w:rsid w:val="006C77D2"/>
    <w:rsid w:val="006E1321"/>
    <w:rsid w:val="00723001"/>
    <w:rsid w:val="00726498"/>
    <w:rsid w:val="00727A99"/>
    <w:rsid w:val="007321BD"/>
    <w:rsid w:val="007640C4"/>
    <w:rsid w:val="0077060D"/>
    <w:rsid w:val="0077125B"/>
    <w:rsid w:val="00771940"/>
    <w:rsid w:val="00772D0E"/>
    <w:rsid w:val="0078045D"/>
    <w:rsid w:val="0078327D"/>
    <w:rsid w:val="007832C0"/>
    <w:rsid w:val="00786F3A"/>
    <w:rsid w:val="00793196"/>
    <w:rsid w:val="007C7F1F"/>
    <w:rsid w:val="007E0910"/>
    <w:rsid w:val="007E6611"/>
    <w:rsid w:val="007E7456"/>
    <w:rsid w:val="007F37BE"/>
    <w:rsid w:val="0080103C"/>
    <w:rsid w:val="00822C97"/>
    <w:rsid w:val="00826312"/>
    <w:rsid w:val="00830F20"/>
    <w:rsid w:val="008522AF"/>
    <w:rsid w:val="0086333C"/>
    <w:rsid w:val="00865824"/>
    <w:rsid w:val="008A32C9"/>
    <w:rsid w:val="008B584E"/>
    <w:rsid w:val="008E356F"/>
    <w:rsid w:val="00906C9D"/>
    <w:rsid w:val="0093608B"/>
    <w:rsid w:val="00937195"/>
    <w:rsid w:val="00947A19"/>
    <w:rsid w:val="009505D3"/>
    <w:rsid w:val="009624C7"/>
    <w:rsid w:val="00982544"/>
    <w:rsid w:val="0099569F"/>
    <w:rsid w:val="009C6E6C"/>
    <w:rsid w:val="009D232C"/>
    <w:rsid w:val="009E43D5"/>
    <w:rsid w:val="009F5222"/>
    <w:rsid w:val="00A01834"/>
    <w:rsid w:val="00A06075"/>
    <w:rsid w:val="00A06B14"/>
    <w:rsid w:val="00A2699E"/>
    <w:rsid w:val="00A3629D"/>
    <w:rsid w:val="00A62A67"/>
    <w:rsid w:val="00A65A98"/>
    <w:rsid w:val="00A75017"/>
    <w:rsid w:val="00A85B7F"/>
    <w:rsid w:val="00A8656C"/>
    <w:rsid w:val="00A91482"/>
    <w:rsid w:val="00A96E32"/>
    <w:rsid w:val="00AA189C"/>
    <w:rsid w:val="00AC445D"/>
    <w:rsid w:val="00AF6DB9"/>
    <w:rsid w:val="00B01E00"/>
    <w:rsid w:val="00B072A2"/>
    <w:rsid w:val="00B1288F"/>
    <w:rsid w:val="00B30464"/>
    <w:rsid w:val="00B512C4"/>
    <w:rsid w:val="00B52929"/>
    <w:rsid w:val="00B6765C"/>
    <w:rsid w:val="00B75FBA"/>
    <w:rsid w:val="00B77EDD"/>
    <w:rsid w:val="00B8232C"/>
    <w:rsid w:val="00BA759C"/>
    <w:rsid w:val="00BB586B"/>
    <w:rsid w:val="00BC4C43"/>
    <w:rsid w:val="00BD5B66"/>
    <w:rsid w:val="00BE1F83"/>
    <w:rsid w:val="00BE797E"/>
    <w:rsid w:val="00BE7FD6"/>
    <w:rsid w:val="00C05471"/>
    <w:rsid w:val="00C16CFF"/>
    <w:rsid w:val="00C24951"/>
    <w:rsid w:val="00C5605A"/>
    <w:rsid w:val="00C67112"/>
    <w:rsid w:val="00C82606"/>
    <w:rsid w:val="00CA1F6D"/>
    <w:rsid w:val="00CA4292"/>
    <w:rsid w:val="00CB053B"/>
    <w:rsid w:val="00CB352F"/>
    <w:rsid w:val="00CB3802"/>
    <w:rsid w:val="00CB6D3D"/>
    <w:rsid w:val="00CC7E56"/>
    <w:rsid w:val="00CC7E9D"/>
    <w:rsid w:val="00CF3ED2"/>
    <w:rsid w:val="00D0106D"/>
    <w:rsid w:val="00D26B22"/>
    <w:rsid w:val="00D3431C"/>
    <w:rsid w:val="00D35685"/>
    <w:rsid w:val="00D45C12"/>
    <w:rsid w:val="00D52A8F"/>
    <w:rsid w:val="00D54BCD"/>
    <w:rsid w:val="00D649F2"/>
    <w:rsid w:val="00D65B15"/>
    <w:rsid w:val="00D8411C"/>
    <w:rsid w:val="00D85DA5"/>
    <w:rsid w:val="00D90DAF"/>
    <w:rsid w:val="00DC5C0B"/>
    <w:rsid w:val="00DE6FAC"/>
    <w:rsid w:val="00DF0354"/>
    <w:rsid w:val="00DF186F"/>
    <w:rsid w:val="00DF1CBF"/>
    <w:rsid w:val="00E052FB"/>
    <w:rsid w:val="00E122FB"/>
    <w:rsid w:val="00E1436F"/>
    <w:rsid w:val="00E25D16"/>
    <w:rsid w:val="00E42145"/>
    <w:rsid w:val="00E4789E"/>
    <w:rsid w:val="00E47C2B"/>
    <w:rsid w:val="00E5133E"/>
    <w:rsid w:val="00E747EA"/>
    <w:rsid w:val="00E76309"/>
    <w:rsid w:val="00E91CDD"/>
    <w:rsid w:val="00EA5F1B"/>
    <w:rsid w:val="00EB321E"/>
    <w:rsid w:val="00EB6DC1"/>
    <w:rsid w:val="00ED48B1"/>
    <w:rsid w:val="00ED5C45"/>
    <w:rsid w:val="00ED7B74"/>
    <w:rsid w:val="00EE443B"/>
    <w:rsid w:val="00EE5863"/>
    <w:rsid w:val="00EE66DA"/>
    <w:rsid w:val="00EE691F"/>
    <w:rsid w:val="00EF0FF2"/>
    <w:rsid w:val="00F10D98"/>
    <w:rsid w:val="00F15D23"/>
    <w:rsid w:val="00F16E1B"/>
    <w:rsid w:val="00F455D2"/>
    <w:rsid w:val="00F46AAC"/>
    <w:rsid w:val="00F528DB"/>
    <w:rsid w:val="00F70A1B"/>
    <w:rsid w:val="00F74354"/>
    <w:rsid w:val="00F752A3"/>
    <w:rsid w:val="00F8257A"/>
    <w:rsid w:val="00F85AF9"/>
    <w:rsid w:val="00F86786"/>
    <w:rsid w:val="00F95961"/>
    <w:rsid w:val="00FB1A58"/>
    <w:rsid w:val="00FB26FC"/>
    <w:rsid w:val="00FD5BBC"/>
    <w:rsid w:val="00FF2A19"/>
    <w:rsid w:val="00FF7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66AB529"/>
  <w14:defaultImageDpi w14:val="0"/>
  <w15:docId w15:val="{9A32F23D-6E76-4000-BD9E-7A2863F0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val="en-GB" w:eastAsia="ar-SA"/>
    </w:rPr>
  </w:style>
  <w:style w:type="paragraph" w:styleId="Heading1">
    <w:name w:val="heading 1"/>
    <w:basedOn w:val="Normal"/>
    <w:next w:val="Normal"/>
    <w:link w:val="Heading1Char"/>
    <w:uiPriority w:val="9"/>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character" w:styleId="CommentReference">
    <w:name w:val="annotation reference"/>
    <w:basedOn w:val="DefaultParagraphFont"/>
    <w:uiPriority w:val="99"/>
    <w:rsid w:val="0042451A"/>
    <w:rPr>
      <w:rFonts w:cs="Times New Roman"/>
      <w:sz w:val="16"/>
      <w:szCs w:val="16"/>
    </w:rPr>
  </w:style>
  <w:style w:type="paragraph" w:styleId="CommentText">
    <w:name w:val="annotation text"/>
    <w:basedOn w:val="Normal"/>
    <w:link w:val="CommentTextChar"/>
    <w:uiPriority w:val="99"/>
    <w:rsid w:val="0042451A"/>
    <w:pPr>
      <w:spacing w:line="240" w:lineRule="auto"/>
    </w:pPr>
    <w:rPr>
      <w:sz w:val="20"/>
      <w:szCs w:val="20"/>
    </w:rPr>
  </w:style>
  <w:style w:type="character" w:customStyle="1" w:styleId="CommentTextChar">
    <w:name w:val="Comment Text Char"/>
    <w:basedOn w:val="DefaultParagraphFont"/>
    <w:link w:val="CommentText"/>
    <w:uiPriority w:val="99"/>
    <w:locked/>
    <w:rsid w:val="0042451A"/>
    <w:rPr>
      <w:rFonts w:ascii="Amnesty Trade Gothic" w:hAnsi="Amnesty Trade Gothic" w:cs="Times New Roman"/>
      <w:color w:val="000000"/>
      <w:lang w:val="x-none" w:eastAsia="ar-SA" w:bidi="ar-SA"/>
    </w:rPr>
  </w:style>
  <w:style w:type="paragraph" w:styleId="CommentSubject">
    <w:name w:val="annotation subject"/>
    <w:basedOn w:val="CommentText"/>
    <w:next w:val="CommentText"/>
    <w:link w:val="CommentSubjectChar"/>
    <w:uiPriority w:val="99"/>
    <w:rsid w:val="0042451A"/>
    <w:rPr>
      <w:b/>
      <w:bCs/>
    </w:rPr>
  </w:style>
  <w:style w:type="character" w:customStyle="1" w:styleId="CommentSubjectChar">
    <w:name w:val="Comment Subject Char"/>
    <w:basedOn w:val="CommentTextChar"/>
    <w:link w:val="CommentSubject"/>
    <w:uiPriority w:val="99"/>
    <w:locked/>
    <w:rsid w:val="0042451A"/>
    <w:rPr>
      <w:rFonts w:ascii="Amnesty Trade Gothic" w:hAnsi="Amnesty Trade Gothic" w:cs="Times New Roman"/>
      <w:b/>
      <w:bCs/>
      <w:color w:val="000000"/>
      <w:lang w:val="x-none" w:eastAsia="ar-SA" w:bidi="ar-SA"/>
    </w:rPr>
  </w:style>
  <w:style w:type="paragraph" w:styleId="BalloonText">
    <w:name w:val="Balloon Text"/>
    <w:basedOn w:val="Normal"/>
    <w:link w:val="BalloonTextChar"/>
    <w:uiPriority w:val="99"/>
    <w:rsid w:val="0042451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locked/>
    <w:rsid w:val="0042451A"/>
    <w:rPr>
      <w:rFonts w:ascii="Segoe UI" w:hAnsi="Segoe UI" w:cs="Segoe UI"/>
      <w:color w:val="000000"/>
      <w:sz w:val="18"/>
      <w:szCs w:val="18"/>
      <w:lang w:val="x-none" w:eastAsia="ar-SA" w:bidi="ar-SA"/>
    </w:rPr>
  </w:style>
  <w:style w:type="paragraph" w:customStyle="1" w:styleId="AITextSmallNoLineSpacing">
    <w:name w:val="AI Text Small No Line Spacing"/>
    <w:basedOn w:val="Normal"/>
    <w:link w:val="AITextSmallNoLineSpacingChar"/>
    <w:rsid w:val="004F4370"/>
    <w:pPr>
      <w:widowControl/>
      <w:suppressAutoHyphens w:val="0"/>
      <w:spacing w:after="0" w:line="240" w:lineRule="exact"/>
    </w:pPr>
    <w:rPr>
      <w:rFonts w:ascii="Arial" w:hAnsi="Arial"/>
      <w:color w:val="auto"/>
      <w:sz w:val="16"/>
      <w:szCs w:val="16"/>
      <w:lang w:eastAsia="en-US"/>
    </w:rPr>
  </w:style>
  <w:style w:type="character" w:customStyle="1" w:styleId="AITextSmallNoLineSpacingChar">
    <w:name w:val="AI Text Small No Line Spacing Char"/>
    <w:link w:val="AITextSmallNoLineSpacing"/>
    <w:locked/>
    <w:rsid w:val="004F4370"/>
    <w:rPr>
      <w:rFonts w:ascii="Arial" w:hAnsi="Arial"/>
      <w:sz w:val="16"/>
      <w:lang w:val="x-none" w:eastAsia="en-US"/>
    </w:rPr>
  </w:style>
  <w:style w:type="paragraph" w:styleId="ListParagraph">
    <w:name w:val="List Paragraph"/>
    <w:basedOn w:val="Normal"/>
    <w:uiPriority w:val="34"/>
    <w:qFormat/>
    <w:rsid w:val="00B30464"/>
    <w:pPr>
      <w:ind w:left="720"/>
      <w:contextualSpacing/>
    </w:pPr>
  </w:style>
  <w:style w:type="paragraph" w:styleId="Revision">
    <w:name w:val="Revision"/>
    <w:hidden/>
    <w:uiPriority w:val="99"/>
    <w:semiHidden/>
    <w:rsid w:val="00595F8D"/>
    <w:rPr>
      <w:rFonts w:ascii="Amnesty Trade Gothic" w:hAnsi="Amnesty Trade Gothic"/>
      <w:color w:val="000000"/>
      <w:sz w:val="18"/>
      <w:szCs w:val="24"/>
      <w:lang w:val="en-GB" w:eastAsia="ar-SA"/>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character" w:styleId="UnresolvedMention">
    <w:name w:val="Unresolved Mention"/>
    <w:basedOn w:val="DefaultParagraphFont"/>
    <w:uiPriority w:val="99"/>
    <w:semiHidden/>
    <w:unhideWhenUsed/>
    <w:rsid w:val="00793196"/>
    <w:rPr>
      <w:color w:val="808080"/>
      <w:shd w:val="clear" w:color="auto" w:fill="E6E6E6"/>
    </w:rPr>
  </w:style>
  <w:style w:type="paragraph" w:styleId="PlainText">
    <w:name w:val="Plain Text"/>
    <w:basedOn w:val="Normal"/>
    <w:link w:val="PlainTextChar"/>
    <w:uiPriority w:val="99"/>
    <w:unhideWhenUsed/>
    <w:rsid w:val="0079319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9319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59288">
      <w:marLeft w:val="0"/>
      <w:marRight w:val="0"/>
      <w:marTop w:val="0"/>
      <w:marBottom w:val="0"/>
      <w:divBdr>
        <w:top w:val="none" w:sz="0" w:space="0" w:color="auto"/>
        <w:left w:val="none" w:sz="0" w:space="0" w:color="auto"/>
        <w:bottom w:val="none" w:sz="0" w:space="0" w:color="auto"/>
        <w:right w:val="none" w:sz="0" w:space="0" w:color="auto"/>
      </w:divBdr>
      <w:divsChild>
        <w:div w:id="1212159287">
          <w:marLeft w:val="0"/>
          <w:marRight w:val="0"/>
          <w:marTop w:val="0"/>
          <w:marBottom w:val="0"/>
          <w:divBdr>
            <w:top w:val="none" w:sz="0" w:space="0" w:color="auto"/>
            <w:left w:val="none" w:sz="0" w:space="0" w:color="auto"/>
            <w:bottom w:val="none" w:sz="0" w:space="0" w:color="auto"/>
            <w:right w:val="none" w:sz="0" w:space="0" w:color="auto"/>
          </w:divBdr>
          <w:divsChild>
            <w:div w:id="1212159289">
              <w:marLeft w:val="0"/>
              <w:marRight w:val="0"/>
              <w:marTop w:val="0"/>
              <w:marBottom w:val="0"/>
              <w:divBdr>
                <w:top w:val="none" w:sz="0" w:space="0" w:color="auto"/>
                <w:left w:val="none" w:sz="0" w:space="0" w:color="auto"/>
                <w:bottom w:val="none" w:sz="0" w:space="0" w:color="auto"/>
                <w:right w:val="none" w:sz="0" w:space="0" w:color="auto"/>
              </w:divBdr>
              <w:divsChild>
                <w:div w:id="1212159281">
                  <w:marLeft w:val="0"/>
                  <w:marRight w:val="0"/>
                  <w:marTop w:val="0"/>
                  <w:marBottom w:val="0"/>
                  <w:divBdr>
                    <w:top w:val="none" w:sz="0" w:space="0" w:color="auto"/>
                    <w:left w:val="none" w:sz="0" w:space="0" w:color="auto"/>
                    <w:bottom w:val="none" w:sz="0" w:space="0" w:color="auto"/>
                    <w:right w:val="none" w:sz="0" w:space="0" w:color="auto"/>
                  </w:divBdr>
                  <w:divsChild>
                    <w:div w:id="1212159284">
                      <w:marLeft w:val="0"/>
                      <w:marRight w:val="0"/>
                      <w:marTop w:val="0"/>
                      <w:marBottom w:val="0"/>
                      <w:divBdr>
                        <w:top w:val="none" w:sz="0" w:space="0" w:color="auto"/>
                        <w:left w:val="none" w:sz="0" w:space="0" w:color="auto"/>
                        <w:bottom w:val="none" w:sz="0" w:space="0" w:color="auto"/>
                        <w:right w:val="none" w:sz="0" w:space="0" w:color="auto"/>
                      </w:divBdr>
                      <w:divsChild>
                        <w:div w:id="1212159282">
                          <w:marLeft w:val="0"/>
                          <w:marRight w:val="0"/>
                          <w:marTop w:val="0"/>
                          <w:marBottom w:val="0"/>
                          <w:divBdr>
                            <w:top w:val="none" w:sz="0" w:space="0" w:color="auto"/>
                            <w:left w:val="none" w:sz="0" w:space="0" w:color="auto"/>
                            <w:bottom w:val="none" w:sz="0" w:space="0" w:color="auto"/>
                            <w:right w:val="none" w:sz="0" w:space="0" w:color="auto"/>
                          </w:divBdr>
                          <w:divsChild>
                            <w:div w:id="1212159290">
                              <w:marLeft w:val="0"/>
                              <w:marRight w:val="0"/>
                              <w:marTop w:val="0"/>
                              <w:marBottom w:val="0"/>
                              <w:divBdr>
                                <w:top w:val="none" w:sz="0" w:space="0" w:color="auto"/>
                                <w:left w:val="none" w:sz="0" w:space="0" w:color="auto"/>
                                <w:bottom w:val="none" w:sz="0" w:space="0" w:color="auto"/>
                                <w:right w:val="none" w:sz="0" w:space="0" w:color="auto"/>
                              </w:divBdr>
                              <w:divsChild>
                                <w:div w:id="1212159283">
                                  <w:marLeft w:val="0"/>
                                  <w:marRight w:val="0"/>
                                  <w:marTop w:val="0"/>
                                  <w:marBottom w:val="0"/>
                                  <w:divBdr>
                                    <w:top w:val="none" w:sz="0" w:space="0" w:color="auto"/>
                                    <w:left w:val="none" w:sz="0" w:space="0" w:color="auto"/>
                                    <w:bottom w:val="none" w:sz="0" w:space="0" w:color="auto"/>
                                    <w:right w:val="none" w:sz="0" w:space="0" w:color="auto"/>
                                  </w:divBdr>
                                  <w:divsChild>
                                    <w:div w:id="1212159285">
                                      <w:marLeft w:val="0"/>
                                      <w:marRight w:val="0"/>
                                      <w:marTop w:val="0"/>
                                      <w:marBottom w:val="0"/>
                                      <w:divBdr>
                                        <w:top w:val="none" w:sz="0" w:space="0" w:color="auto"/>
                                        <w:left w:val="none" w:sz="0" w:space="0" w:color="auto"/>
                                        <w:bottom w:val="none" w:sz="0" w:space="0" w:color="auto"/>
                                        <w:right w:val="none" w:sz="0" w:space="0" w:color="auto"/>
                                      </w:divBdr>
                                      <w:divsChild>
                                        <w:div w:id="12121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159291">
      <w:marLeft w:val="0"/>
      <w:marRight w:val="0"/>
      <w:marTop w:val="0"/>
      <w:marBottom w:val="0"/>
      <w:divBdr>
        <w:top w:val="none" w:sz="0" w:space="0" w:color="auto"/>
        <w:left w:val="none" w:sz="0" w:space="0" w:color="auto"/>
        <w:bottom w:val="none" w:sz="0" w:space="0" w:color="auto"/>
        <w:right w:val="none" w:sz="0" w:space="0" w:color="auto"/>
      </w:divBdr>
    </w:div>
    <w:div w:id="1212159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embassy@egyptembassy.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HumanRightsSector@moi.gov.eg" TargetMode="External"/><Relationship Id="rId2" Type="http://schemas.openxmlformats.org/officeDocument/2006/relationships/customXml" Target="../customXml/item2.xml"/><Relationship Id="rId16" Type="http://schemas.openxmlformats.org/officeDocument/2006/relationships/hyperlink" Target="mailto:center@moi.gov.e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110ab6a18fb948d8c2783436bfaaee5">
  <xsd:schema xmlns:xsd="http://www.w3.org/2001/XMLSchema" xmlns:xs="http://www.w3.org/2001/XMLSchema" xmlns:p="http://schemas.microsoft.com/office/2006/metadata/properties" xmlns:ns2="b9e52a15-8fce-43d3-9ff2-f6bd6a140a3c" targetNamespace="http://schemas.microsoft.com/office/2006/metadata/properties" ma:root="true" ma:fieldsID="1fbcf7af803e16ba8ebf5f6be44fca4c"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AIIndexNumber xmlns="b9e52a15-8fce-43d3-9ff2-f6bd6a140a3c" xsi:nil="true"/>
    <TaxCatchAll xmlns="b9e52a15-8fce-43d3-9ff2-f6bd6a140a3c"/>
    <AIClass xmlns="b9e52a15-8fce-43d3-9ff2-f6bd6a140a3c"/>
    <AIYear xmlns="b9e52a15-8fce-43d3-9ff2-f6bd6a140a3c" xsi:nil="true"/>
    <AILanguageCode xmlns="b9e52a15-8fce-43d3-9ff2-f6bd6a140a3c" xsi:nil="true"/>
    <AIAbstract xmlns="b9e52a15-8fce-43d3-9ff2-f6bd6a140a3c"/>
    <AINetwork xmlns="b9e52a15-8fce-43d3-9ff2-f6bd6a140a3c" xsi:nil="true"/>
    <AILanguage xmlns="b9e52a15-8fce-43d3-9ff2-f6bd6a140a3c"/>
    <AIPublishDate xmlns="b9e52a15-8fce-43d3-9ff2-f6bd6a140a3c" xsi:nil="true"/>
    <AISubclass xmlns="b9e52a15-8fce-43d3-9ff2-f6bd6a140a3c" xsi:nil="true"/>
    <AISecurityClass xmlns="b9e52a15-8fce-43d3-9ff2-f6bd6a140a3c" xsi:nil="true"/>
    <AINetworkNumber xmlns="b9e52a15-8fce-43d3-9ff2-f6bd6a140a3c" xsi:nil="true"/>
    <AIUnpublished xmlns="b9e52a15-8fce-43d3-9ff2-f6bd6a140a3c" xsi:nil="true"/>
    <AIWebFriendlyTitle xmlns="b9e52a15-8fce-43d3-9ff2-f6bd6a140a3c"/>
    <k9083824e5b14b148c1f498df06d050b xmlns="b9e52a15-8fce-43d3-9ff2-f6bd6a140a3c">
      <Terms xmlns="http://schemas.microsoft.com/office/infopath/2007/PartnerControls"/>
    </k9083824e5b14b148c1f498df06d050b>
    <j41e3e7767a041b4a3befab78493d4bd xmlns="b9e52a15-8fce-43d3-9ff2-f6bd6a140a3c">
      <Terms xmlns="http://schemas.microsoft.com/office/infopath/2007/PartnerControls"/>
    </j41e3e7767a041b4a3befab78493d4bd>
    <m28c21cbca294ddbb6e93c2542370cd2 xmlns="b9e52a15-8fce-43d3-9ff2-f6bd6a140a3c">
      <Terms xmlns="http://schemas.microsoft.com/office/infopath/2007/PartnerControl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9E38-3C8D-438B-9393-F3B5AEBB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1F5A0-5022-4BE8-97A8-2DA232D5AD30}">
  <ds:schemaRefs>
    <ds:schemaRef ds:uri="http://schemas.microsoft.com/sharepoint/v3/contenttype/forms"/>
  </ds:schemaRefs>
</ds:datastoreItem>
</file>

<file path=customXml/itemProps3.xml><?xml version="1.0" encoding="utf-8"?>
<ds:datastoreItem xmlns:ds="http://schemas.openxmlformats.org/officeDocument/2006/customXml" ds:itemID="{37C60BF2-D003-4D92-8A51-0A9AB1D550DF}">
  <ds:schemaRefs>
    <ds:schemaRef ds:uri="http://schemas.microsoft.com/sharepoint/events"/>
  </ds:schemaRefs>
</ds:datastoreItem>
</file>

<file path=customXml/itemProps4.xml><?xml version="1.0" encoding="utf-8"?>
<ds:datastoreItem xmlns:ds="http://schemas.openxmlformats.org/officeDocument/2006/customXml" ds:itemID="{4A2D9D75-D967-4EF5-A083-644D8A3B05D2}">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b9e52a15-8fce-43d3-9ff2-f6bd6a140a3c"/>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04A584CC-C43C-48A7-A4F9-2D4A6C4C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932</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Egypt: Couple held in solitary confinement for 66 days: Ola al-Qaradawy and Hossam Khalaf</vt:lpstr>
    </vt:vector>
  </TitlesOfParts>
  <Company>Amnesty International</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 Couple held in solitary confinement for 66 days: Ola al-Qaradawy and Hossam Khalaf</dc:title>
  <dc:subject/>
  <dc:creator>Ahmed Mohamed</dc:creator>
  <cp:keywords/>
  <dc:description/>
  <cp:lastModifiedBy>Andrew Fandino</cp:lastModifiedBy>
  <cp:revision>4</cp:revision>
  <cp:lastPrinted>2017-11-29T23:04:00Z</cp:lastPrinted>
  <dcterms:created xsi:type="dcterms:W3CDTF">2017-11-29T23:03:00Z</dcterms:created>
  <dcterms:modified xsi:type="dcterms:W3CDTF">2017-11-30T01:34:00Z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14;#Detention|61294936-9ca2-44d4-8349-2cce1d7849c8;#18;#Torture and other Ill-treatment|7f83595c-4e26-475a-b105-193cdd56bc76</vt:lpwstr>
  </property>
  <property fmtid="{D5CDD505-2E9C-101B-9397-08002B2CF9AE}" pid="8" name="AIRegional">
    <vt:lpwstr>147;#North Africa|4c1e7a9b-0547-4db2-a348-c53e3f17f1fc;#29;#Egypt|4fd98d1c-f926-4d28-9af7-910055aaa1da</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1732500</vt:r8>
  </property>
</Properties>
</file>