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D339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7E1E7B" w:rsidRPr="007E1E7B" w:rsidRDefault="00A75D4C" w:rsidP="008D3393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>
        <w:rPr>
          <w:rStyle w:val="AIHeadline"/>
          <w:rFonts w:cs="Arial"/>
          <w:snapToGrid w:val="0"/>
          <w:sz w:val="36"/>
          <w:szCs w:val="36"/>
        </w:rPr>
        <w:t xml:space="preserve">MINISTRY OF INTERIOR DROPS TERRORISM </w:t>
      </w:r>
      <w:r w:rsidR="00095D5B">
        <w:rPr>
          <w:rStyle w:val="AIHeadline"/>
          <w:rFonts w:cs="Arial"/>
          <w:snapToGrid w:val="0"/>
          <w:sz w:val="36"/>
          <w:szCs w:val="36"/>
        </w:rPr>
        <w:t>charges</w:t>
      </w:r>
    </w:p>
    <w:p w:rsidR="007E1E7B" w:rsidRDefault="00095D5B" w:rsidP="008D3393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  <w:lang w:val="en-GB" w:eastAsia="en-US"/>
        </w:rPr>
      </w:pPr>
      <w:r>
        <w:rPr>
          <w:rFonts w:ascii="Arial" w:hAnsi="Arial" w:cs="Arial"/>
          <w:b/>
          <w:sz w:val="24"/>
          <w:szCs w:val="24"/>
          <w:lang w:val="en-GB" w:eastAsia="en-US"/>
        </w:rPr>
        <w:t xml:space="preserve">The </w:t>
      </w:r>
      <w:r w:rsidR="00A75D4C">
        <w:rPr>
          <w:rFonts w:ascii="Arial" w:hAnsi="Arial" w:cs="Arial"/>
          <w:b/>
          <w:sz w:val="24"/>
          <w:szCs w:val="24"/>
          <w:lang w:val="en-GB" w:eastAsia="en-US"/>
        </w:rPr>
        <w:t xml:space="preserve">Chilean </w:t>
      </w:r>
      <w:r>
        <w:rPr>
          <w:rFonts w:ascii="Arial" w:hAnsi="Arial" w:cs="Arial"/>
          <w:b/>
          <w:sz w:val="24"/>
          <w:szCs w:val="24"/>
          <w:lang w:val="en-GB" w:eastAsia="en-US"/>
        </w:rPr>
        <w:t xml:space="preserve">Minister </w:t>
      </w:r>
      <w:r w:rsidR="00A75D4C">
        <w:rPr>
          <w:rFonts w:ascii="Arial" w:hAnsi="Arial" w:cs="Arial"/>
          <w:b/>
          <w:sz w:val="24"/>
          <w:szCs w:val="24"/>
          <w:lang w:val="en-GB" w:eastAsia="en-US"/>
        </w:rPr>
        <w:t xml:space="preserve">of Interior </w:t>
      </w:r>
      <w:r w:rsidR="00BF35E1" w:rsidRPr="00BF35E1">
        <w:rPr>
          <w:rFonts w:ascii="Arial" w:hAnsi="Arial" w:cs="Arial"/>
          <w:b/>
          <w:sz w:val="24"/>
          <w:szCs w:val="24"/>
          <w:lang w:val="en-GB" w:eastAsia="en-US"/>
        </w:rPr>
        <w:t xml:space="preserve">submitted </w:t>
      </w:r>
      <w:r w:rsidR="00A75D4C" w:rsidRPr="00BF35E1">
        <w:rPr>
          <w:rFonts w:ascii="Arial" w:hAnsi="Arial" w:cs="Arial"/>
          <w:b/>
          <w:sz w:val="24"/>
          <w:szCs w:val="24"/>
          <w:lang w:val="en-GB" w:eastAsia="en-US"/>
        </w:rPr>
        <w:t xml:space="preserve">an application to the court for the crimes </w:t>
      </w:r>
      <w:r>
        <w:rPr>
          <w:rFonts w:ascii="Arial" w:hAnsi="Arial" w:cs="Arial"/>
          <w:b/>
          <w:sz w:val="24"/>
          <w:szCs w:val="24"/>
          <w:lang w:val="en-GB" w:eastAsia="en-US"/>
        </w:rPr>
        <w:t xml:space="preserve">of four Indigenous Mapuche men </w:t>
      </w:r>
      <w:r w:rsidR="00A75D4C" w:rsidRPr="00BF35E1">
        <w:rPr>
          <w:rFonts w:ascii="Arial" w:hAnsi="Arial" w:cs="Arial"/>
          <w:b/>
          <w:sz w:val="24"/>
          <w:szCs w:val="24"/>
          <w:lang w:val="en-GB" w:eastAsia="en-US"/>
        </w:rPr>
        <w:t>to be reclassified and no longer considered “terrorist crimes”</w:t>
      </w:r>
      <w:r>
        <w:rPr>
          <w:rFonts w:ascii="Arial" w:hAnsi="Arial" w:cs="Arial"/>
          <w:b/>
          <w:sz w:val="24"/>
          <w:szCs w:val="24"/>
          <w:lang w:val="en-GB" w:eastAsia="en-US"/>
        </w:rPr>
        <w:t>.</w:t>
      </w:r>
      <w:r w:rsidR="00BF35E1" w:rsidRPr="00BF35E1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GB" w:eastAsia="en-US"/>
        </w:rPr>
        <w:t>The men are</w:t>
      </w:r>
      <w:r w:rsidR="00BF35E1" w:rsidRPr="00BF35E1">
        <w:rPr>
          <w:rFonts w:ascii="Arial" w:hAnsi="Arial" w:cs="Arial"/>
          <w:b/>
          <w:sz w:val="24"/>
          <w:szCs w:val="24"/>
          <w:lang w:val="en-GB" w:eastAsia="en-US"/>
        </w:rPr>
        <w:t xml:space="preserve"> accused of having burned down an </w:t>
      </w:r>
      <w:r>
        <w:rPr>
          <w:rFonts w:ascii="Arial" w:hAnsi="Arial" w:cs="Arial"/>
          <w:b/>
          <w:sz w:val="24"/>
          <w:szCs w:val="24"/>
          <w:lang w:val="en-GB" w:eastAsia="en-US"/>
        </w:rPr>
        <w:t>E</w:t>
      </w:r>
      <w:r w:rsidR="00BF35E1" w:rsidRPr="00BF35E1">
        <w:rPr>
          <w:rFonts w:ascii="Arial" w:hAnsi="Arial" w:cs="Arial"/>
          <w:b/>
          <w:sz w:val="24"/>
          <w:szCs w:val="24"/>
          <w:lang w:val="en-GB" w:eastAsia="en-US"/>
        </w:rPr>
        <w:t>vangelical church</w:t>
      </w:r>
      <w:r w:rsidR="00A75D4C" w:rsidRPr="00BF35E1">
        <w:rPr>
          <w:rFonts w:ascii="Arial" w:hAnsi="Arial" w:cs="Arial"/>
          <w:b/>
          <w:sz w:val="24"/>
          <w:szCs w:val="24"/>
          <w:lang w:val="en-GB" w:eastAsia="en-US"/>
        </w:rPr>
        <w:t>.</w:t>
      </w:r>
      <w:r w:rsidR="00A75D4C" w:rsidRPr="00C672F1">
        <w:rPr>
          <w:rFonts w:cs="Arial"/>
          <w:b/>
          <w:sz w:val="24"/>
          <w:szCs w:val="24"/>
          <w:lang w:val="en-US"/>
        </w:rPr>
        <w:t xml:space="preserve"> </w:t>
      </w:r>
      <w:r w:rsidR="007E1E7B">
        <w:rPr>
          <w:rFonts w:ascii="Arial" w:hAnsi="Arial" w:cs="Arial"/>
          <w:b/>
          <w:sz w:val="24"/>
          <w:szCs w:val="24"/>
          <w:lang w:val="en-GB" w:eastAsia="en-US"/>
        </w:rPr>
        <w:t xml:space="preserve"> </w:t>
      </w:r>
    </w:p>
    <w:p w:rsidR="007E1E7B" w:rsidRPr="007E1E7B" w:rsidRDefault="007E1E7B" w:rsidP="008D3393">
      <w:pPr>
        <w:pStyle w:val="HTMLPreformatted"/>
        <w:shd w:val="clear" w:color="auto" w:fill="FFFFFF"/>
        <w:rPr>
          <w:rFonts w:ascii="Arial" w:hAnsi="Arial" w:cs="Arial"/>
          <w:b/>
          <w:sz w:val="24"/>
          <w:szCs w:val="24"/>
          <w:lang w:val="en-GB" w:eastAsia="en-US"/>
        </w:rPr>
      </w:pPr>
    </w:p>
    <w:p w:rsidR="00017385" w:rsidRDefault="00817097" w:rsidP="008D3393">
      <w:pPr>
        <w:pStyle w:val="AIintropara"/>
        <w:spacing w:after="0" w:line="240" w:lineRule="auto"/>
        <w:rPr>
          <w:rStyle w:val="StyleAIBodytextAsianSimSunChar"/>
          <w:rFonts w:cs="Courier New"/>
          <w:b w:val="0"/>
          <w:sz w:val="20"/>
          <w:szCs w:val="20"/>
        </w:rPr>
      </w:pPr>
      <w:r w:rsidRPr="007E1E7B">
        <w:rPr>
          <w:rStyle w:val="StyleAIBodytextAsianSimSunChar"/>
          <w:rFonts w:cs="Arial"/>
          <w:sz w:val="20"/>
          <w:szCs w:val="20"/>
          <w:lang w:val="en-US"/>
        </w:rPr>
        <w:t>Benito Trangol Galindo</w:t>
      </w:r>
      <w:r w:rsidRPr="007E1E7B">
        <w:rPr>
          <w:rStyle w:val="StyleAIBodytextAsianSimSunChar"/>
          <w:rFonts w:cs="Arial"/>
          <w:b w:val="0"/>
          <w:sz w:val="20"/>
          <w:szCs w:val="20"/>
          <w:lang w:val="en-US"/>
        </w:rPr>
        <w:t xml:space="preserve">, </w:t>
      </w:r>
      <w:r w:rsidR="007E1E7B" w:rsidRPr="007E1E7B">
        <w:rPr>
          <w:rStyle w:val="StyleAIBodytextAsianSimSunChar"/>
          <w:rFonts w:cs="Arial"/>
          <w:sz w:val="20"/>
          <w:szCs w:val="20"/>
          <w:lang w:val="en-US"/>
        </w:rPr>
        <w:t>Alfredo Tralcal Coche</w:t>
      </w:r>
      <w:r w:rsidR="007E1E7B" w:rsidRPr="007E1E7B">
        <w:rPr>
          <w:rStyle w:val="StyleAIBodytextAsianSimSunChar"/>
          <w:rFonts w:cs="Arial"/>
          <w:b w:val="0"/>
          <w:sz w:val="20"/>
          <w:szCs w:val="20"/>
          <w:lang w:val="en-US"/>
        </w:rPr>
        <w:t xml:space="preserve">, </w:t>
      </w:r>
      <w:r w:rsidR="007E1E7B" w:rsidRPr="007E1E7B">
        <w:rPr>
          <w:rStyle w:val="StyleAIBodytextAsianSimSunChar"/>
          <w:rFonts w:cs="Arial"/>
          <w:sz w:val="20"/>
          <w:szCs w:val="20"/>
          <w:lang w:val="en-US"/>
        </w:rPr>
        <w:t>Pablo Trangol Galindo</w:t>
      </w:r>
      <w:r w:rsidR="007E1E7B" w:rsidRPr="007E1E7B">
        <w:rPr>
          <w:rStyle w:val="StyleAIBodytextAsianSimSunChar"/>
          <w:rFonts w:cs="Arial"/>
          <w:b w:val="0"/>
          <w:sz w:val="20"/>
          <w:szCs w:val="20"/>
          <w:lang w:val="en-US"/>
        </w:rPr>
        <w:t xml:space="preserve">, and </w:t>
      </w:r>
      <w:r w:rsidR="007E1E7B" w:rsidRPr="007E1E7B">
        <w:rPr>
          <w:rStyle w:val="StyleAIBodytextAsianSimSunChar"/>
          <w:rFonts w:cs="Arial"/>
          <w:sz w:val="20"/>
          <w:szCs w:val="20"/>
          <w:lang w:val="en-US"/>
        </w:rPr>
        <w:t>Ariel Trangol Galindo</w:t>
      </w:r>
      <w:r w:rsidR="007E1E7B" w:rsidRPr="007E1E7B">
        <w:rPr>
          <w:rStyle w:val="StyleAIBodytextAsianSimSunChar"/>
          <w:b w:val="0"/>
          <w:sz w:val="20"/>
          <w:szCs w:val="20"/>
        </w:rPr>
        <w:t xml:space="preserve"> </w:t>
      </w:r>
      <w:r w:rsidR="007E1E7B">
        <w:rPr>
          <w:rStyle w:val="StyleAIBodytextAsianSimSunChar"/>
          <w:b w:val="0"/>
          <w:sz w:val="20"/>
          <w:szCs w:val="20"/>
        </w:rPr>
        <w:t>have been held in pre-trial detention in the prison of Temuco, in the Araucanía r</w:t>
      </w:r>
      <w:bookmarkStart w:id="0" w:name="_GoBack"/>
      <w:bookmarkEnd w:id="0"/>
      <w:r w:rsidR="007E1E7B">
        <w:rPr>
          <w:rStyle w:val="StyleAIBodytextAsianSimSunChar"/>
          <w:b w:val="0"/>
          <w:sz w:val="20"/>
          <w:szCs w:val="20"/>
        </w:rPr>
        <w:t xml:space="preserve">egion of Chile since 10 June 2016, following accusations of having burned down an Evangelical church </w:t>
      </w:r>
      <w:r w:rsidR="00017385">
        <w:rPr>
          <w:rStyle w:val="StyleAIBodytextAsianSimSunChar"/>
          <w:b w:val="0"/>
          <w:sz w:val="20"/>
          <w:szCs w:val="20"/>
        </w:rPr>
        <w:t>the day before</w:t>
      </w:r>
      <w:r w:rsidR="007E1E7B">
        <w:rPr>
          <w:rStyle w:val="StyleAIBodytextAsianSimSunChar"/>
          <w:b w:val="0"/>
          <w:sz w:val="20"/>
          <w:szCs w:val="20"/>
        </w:rPr>
        <w:t xml:space="preserve">. Their case has been placed under the Chilean Counter-Terrorism Act, </w:t>
      </w:r>
      <w:r w:rsidR="00017385">
        <w:rPr>
          <w:rStyle w:val="StyleAIBodytextAsianSimSunChar"/>
          <w:b w:val="0"/>
          <w:sz w:val="20"/>
          <w:szCs w:val="20"/>
        </w:rPr>
        <w:t xml:space="preserve">even though </w:t>
      </w:r>
      <w:r w:rsidR="00BB0D95">
        <w:rPr>
          <w:rStyle w:val="StyleAIBodytextAsianSimSunChar"/>
          <w:b w:val="0"/>
          <w:sz w:val="20"/>
          <w:szCs w:val="20"/>
        </w:rPr>
        <w:t>i</w:t>
      </w:r>
      <w:r w:rsidR="00017385">
        <w:rPr>
          <w:rStyle w:val="StyleAIBodytextAsianSimSunChar"/>
          <w:b w:val="0"/>
          <w:sz w:val="20"/>
          <w:szCs w:val="20"/>
        </w:rPr>
        <w:t>nternational human rights mechanisms have established that the definition</w:t>
      </w:r>
      <w:r w:rsidR="00017385" w:rsidRPr="00BD7EB5">
        <w:rPr>
          <w:rStyle w:val="StyleAIBodytextAsianSimSunChar"/>
          <w:b w:val="0"/>
          <w:sz w:val="20"/>
          <w:szCs w:val="20"/>
        </w:rPr>
        <w:t xml:space="preserve"> of </w:t>
      </w:r>
      <w:r w:rsidR="00017385">
        <w:rPr>
          <w:rStyle w:val="StyleAIBodytextAsianSimSunChar"/>
          <w:b w:val="0"/>
          <w:sz w:val="20"/>
          <w:szCs w:val="20"/>
        </w:rPr>
        <w:t>“</w:t>
      </w:r>
      <w:r w:rsidR="00017385" w:rsidRPr="00BD7EB5">
        <w:rPr>
          <w:rStyle w:val="StyleAIBodytextAsianSimSunChar"/>
          <w:b w:val="0"/>
          <w:sz w:val="20"/>
          <w:szCs w:val="20"/>
        </w:rPr>
        <w:t>terrorist crimes</w:t>
      </w:r>
      <w:r w:rsidR="00017385">
        <w:rPr>
          <w:rStyle w:val="StyleAIBodytextAsianSimSunChar"/>
          <w:b w:val="0"/>
          <w:sz w:val="20"/>
          <w:szCs w:val="20"/>
        </w:rPr>
        <w:t>”</w:t>
      </w:r>
      <w:r w:rsidR="00017385" w:rsidRPr="00BD7EB5">
        <w:rPr>
          <w:rStyle w:val="StyleAIBodytextAsianSimSunChar"/>
          <w:b w:val="0"/>
          <w:sz w:val="20"/>
          <w:szCs w:val="20"/>
        </w:rPr>
        <w:t xml:space="preserve"> should be confined exclusively to activities related to the use of deadly or serious violence against civilians</w:t>
      </w:r>
      <w:r w:rsidR="00017385">
        <w:rPr>
          <w:rStyle w:val="StyleAIBodytextAsianSimSunChar"/>
          <w:b w:val="0"/>
          <w:sz w:val="20"/>
          <w:szCs w:val="20"/>
        </w:rPr>
        <w:t>.</w:t>
      </w:r>
      <w:r w:rsidR="00FA0590" w:rsidRPr="00A477F5">
        <w:rPr>
          <w:rStyle w:val="StyleAIBodytextAsianSimSunChar"/>
          <w:b w:val="0"/>
          <w:sz w:val="20"/>
          <w:szCs w:val="20"/>
        </w:rPr>
        <w:t xml:space="preserve"> </w:t>
      </w:r>
    </w:p>
    <w:p w:rsidR="00095D5B" w:rsidRDefault="00095D5B" w:rsidP="008D3393">
      <w:pPr>
        <w:rPr>
          <w:rStyle w:val="StyleAIBodytextAsianSimSunChar"/>
          <w:b/>
          <w:sz w:val="20"/>
          <w:szCs w:val="20"/>
        </w:rPr>
      </w:pPr>
    </w:p>
    <w:p w:rsidR="007E1E7B" w:rsidRDefault="00017385" w:rsidP="008D3393">
      <w:pPr>
        <w:rPr>
          <w:rStyle w:val="StyleAIBodytextAsianSimSunChar"/>
          <w:sz w:val="20"/>
          <w:szCs w:val="20"/>
        </w:rPr>
      </w:pPr>
      <w:r w:rsidRPr="00A477F5">
        <w:rPr>
          <w:rStyle w:val="StyleAIBodytextAsianSimSunChar"/>
          <w:sz w:val="20"/>
          <w:szCs w:val="20"/>
        </w:rPr>
        <w:t xml:space="preserve">The Chilean Counter-Terrorism Act </w:t>
      </w:r>
      <w:r w:rsidR="00FA0590" w:rsidRPr="00A477F5">
        <w:rPr>
          <w:rStyle w:val="StyleAIBodytextAsianSimSunChar"/>
          <w:sz w:val="20"/>
          <w:szCs w:val="20"/>
        </w:rPr>
        <w:t>has been extensively critici</w:t>
      </w:r>
      <w:r w:rsidR="00095D5B">
        <w:rPr>
          <w:rStyle w:val="StyleAIBodytextAsianSimSunChar"/>
          <w:sz w:val="20"/>
          <w:szCs w:val="20"/>
        </w:rPr>
        <w:t>z</w:t>
      </w:r>
      <w:r w:rsidR="00FA0590" w:rsidRPr="00A477F5">
        <w:rPr>
          <w:rStyle w:val="StyleAIBodytextAsianSimSunChar"/>
          <w:sz w:val="20"/>
          <w:szCs w:val="20"/>
        </w:rPr>
        <w:t>ed due to the fact that</w:t>
      </w:r>
      <w:r w:rsidR="00A5271D">
        <w:rPr>
          <w:rStyle w:val="StyleAIBodytextAsianSimSunChar"/>
          <w:sz w:val="20"/>
          <w:szCs w:val="20"/>
        </w:rPr>
        <w:t xml:space="preserve"> it</w:t>
      </w:r>
      <w:r w:rsidR="00FA0590" w:rsidRPr="00A477F5">
        <w:rPr>
          <w:rStyle w:val="StyleAIBodytextAsianSimSunChar"/>
          <w:sz w:val="20"/>
          <w:szCs w:val="20"/>
        </w:rPr>
        <w:t xml:space="preserve"> uses an extremely broad interpretation of the term “terrorist crimes”, allows for</w:t>
      </w:r>
      <w:r w:rsidR="00B43637">
        <w:rPr>
          <w:rStyle w:val="StyleAIBodytextAsianSimSunChar"/>
          <w:sz w:val="20"/>
          <w:szCs w:val="20"/>
        </w:rPr>
        <w:t xml:space="preserve"> the use of “</w:t>
      </w:r>
      <w:r w:rsidR="00A477F5" w:rsidRPr="00A477F5">
        <w:rPr>
          <w:rStyle w:val="StyleAIBodytextAsianSimSunChar"/>
          <w:sz w:val="20"/>
          <w:szCs w:val="20"/>
        </w:rPr>
        <w:t>anonymous witnesses</w:t>
      </w:r>
      <w:r w:rsidR="00B43637">
        <w:rPr>
          <w:rStyle w:val="StyleAIBodytextAsianSimSunChar"/>
          <w:sz w:val="20"/>
          <w:szCs w:val="20"/>
        </w:rPr>
        <w:t>”</w:t>
      </w:r>
      <w:r w:rsidR="00A477F5" w:rsidRPr="00A477F5">
        <w:rPr>
          <w:rStyle w:val="StyleAIBodytextAsianSimSunChar"/>
          <w:sz w:val="20"/>
          <w:szCs w:val="20"/>
        </w:rPr>
        <w:t xml:space="preserve"> </w:t>
      </w:r>
      <w:r w:rsidR="00B43637" w:rsidRPr="00A477F5">
        <w:rPr>
          <w:rStyle w:val="StyleAIBodytextAsianSimSunChar"/>
          <w:sz w:val="20"/>
          <w:szCs w:val="20"/>
        </w:rPr>
        <w:t>and lengthy pre-trial detention</w:t>
      </w:r>
      <w:r w:rsidR="00890C27">
        <w:rPr>
          <w:rStyle w:val="StyleAIBodytextAsianSimSunChar"/>
          <w:sz w:val="20"/>
          <w:szCs w:val="20"/>
        </w:rPr>
        <w:t>,</w:t>
      </w:r>
      <w:r w:rsidR="00B43637">
        <w:rPr>
          <w:rStyle w:val="StyleAIBodytextAsianSimSunChar"/>
          <w:sz w:val="20"/>
          <w:szCs w:val="20"/>
        </w:rPr>
        <w:t xml:space="preserve"> and provides </w:t>
      </w:r>
      <w:r w:rsidR="00B43637" w:rsidRPr="00A477F5">
        <w:rPr>
          <w:rStyle w:val="StyleAIBodytextAsianSimSunChar"/>
          <w:sz w:val="20"/>
          <w:szCs w:val="20"/>
        </w:rPr>
        <w:t xml:space="preserve">special investigative powers </w:t>
      </w:r>
      <w:r w:rsidR="00B43637">
        <w:rPr>
          <w:rStyle w:val="StyleAIBodytextAsianSimSunChar"/>
          <w:sz w:val="20"/>
          <w:szCs w:val="20"/>
        </w:rPr>
        <w:t>to the public</w:t>
      </w:r>
      <w:r w:rsidR="00890C27">
        <w:rPr>
          <w:rStyle w:val="StyleAIBodytextAsianSimSunChar"/>
          <w:sz w:val="20"/>
          <w:szCs w:val="20"/>
        </w:rPr>
        <w:t xml:space="preserve"> prosecutor</w:t>
      </w:r>
      <w:r w:rsidR="00B43637">
        <w:rPr>
          <w:rStyle w:val="StyleAIBodytextAsianSimSunChar"/>
          <w:sz w:val="20"/>
          <w:szCs w:val="20"/>
        </w:rPr>
        <w:t>.</w:t>
      </w:r>
    </w:p>
    <w:p w:rsidR="00B43637" w:rsidRPr="00A477F5" w:rsidRDefault="00B43637" w:rsidP="008D3393">
      <w:pPr>
        <w:rPr>
          <w:rStyle w:val="StyleAIBodytextAsianSimSunChar"/>
          <w:b/>
          <w:sz w:val="20"/>
          <w:szCs w:val="20"/>
        </w:rPr>
      </w:pPr>
    </w:p>
    <w:p w:rsidR="00890C27" w:rsidRPr="008651F4" w:rsidRDefault="00BB0D95" w:rsidP="008D3393">
      <w:pPr>
        <w:rPr>
          <w:rStyle w:val="StyleAIBodytextAsianSimSunChar"/>
          <w:sz w:val="20"/>
          <w:szCs w:val="20"/>
          <w:lang w:val="en-US"/>
        </w:rPr>
      </w:pPr>
      <w:r>
        <w:rPr>
          <w:rStyle w:val="StyleAIBodytextAsianSimSunChar"/>
          <w:sz w:val="20"/>
          <w:szCs w:val="20"/>
        </w:rPr>
        <w:t xml:space="preserve">The four men’s </w:t>
      </w:r>
      <w:r w:rsidR="008651F4">
        <w:rPr>
          <w:rStyle w:val="StyleAIBodytextAsianSimSunChar"/>
          <w:sz w:val="20"/>
          <w:szCs w:val="20"/>
        </w:rPr>
        <w:t xml:space="preserve">health </w:t>
      </w:r>
      <w:r>
        <w:rPr>
          <w:rStyle w:val="StyleAIBodytextAsianSimSunChar"/>
          <w:sz w:val="20"/>
          <w:szCs w:val="20"/>
        </w:rPr>
        <w:t>began to deteriorate</w:t>
      </w:r>
      <w:r w:rsidR="008651F4">
        <w:rPr>
          <w:rStyle w:val="StyleAIBodytextAsianSimSunChar"/>
          <w:sz w:val="20"/>
          <w:szCs w:val="20"/>
        </w:rPr>
        <w:t xml:space="preserve"> </w:t>
      </w:r>
      <w:r>
        <w:rPr>
          <w:rStyle w:val="StyleAIBodytextAsianSimSunChar"/>
          <w:sz w:val="20"/>
          <w:szCs w:val="20"/>
        </w:rPr>
        <w:t>because</w:t>
      </w:r>
      <w:r w:rsidR="008651F4">
        <w:rPr>
          <w:rStyle w:val="StyleAIBodytextAsianSimSunChar"/>
          <w:sz w:val="20"/>
          <w:szCs w:val="20"/>
        </w:rPr>
        <w:t xml:space="preserve"> of </w:t>
      </w:r>
      <w:r w:rsidR="00B43637">
        <w:rPr>
          <w:rStyle w:val="StyleAIBodytextAsianSimSunChar"/>
          <w:sz w:val="20"/>
          <w:szCs w:val="20"/>
        </w:rPr>
        <w:t xml:space="preserve">the </w:t>
      </w:r>
      <w:r w:rsidR="00890C27" w:rsidRPr="00FA0590">
        <w:rPr>
          <w:rStyle w:val="StyleAIBodytextAsianSimSunChar"/>
          <w:sz w:val="20"/>
          <w:szCs w:val="20"/>
        </w:rPr>
        <w:t xml:space="preserve">hunger strike </w:t>
      </w:r>
      <w:r w:rsidR="00890C27">
        <w:rPr>
          <w:rStyle w:val="StyleAIBodytextAsianSimSunChar"/>
          <w:sz w:val="20"/>
          <w:szCs w:val="20"/>
        </w:rPr>
        <w:t>they</w:t>
      </w:r>
      <w:r>
        <w:rPr>
          <w:rStyle w:val="StyleAIBodytextAsianSimSunChar"/>
          <w:sz w:val="20"/>
          <w:szCs w:val="20"/>
        </w:rPr>
        <w:t xml:space="preserve"> started</w:t>
      </w:r>
      <w:r w:rsidR="00890C27">
        <w:rPr>
          <w:rStyle w:val="StyleAIBodytextAsianSimSunChar"/>
          <w:sz w:val="20"/>
          <w:szCs w:val="20"/>
        </w:rPr>
        <w:t xml:space="preserve"> to </w:t>
      </w:r>
      <w:r>
        <w:rPr>
          <w:rStyle w:val="StyleAIBodytextAsianSimSunChar"/>
          <w:sz w:val="20"/>
          <w:szCs w:val="20"/>
        </w:rPr>
        <w:t xml:space="preserve">protest </w:t>
      </w:r>
      <w:r w:rsidR="00890C27">
        <w:rPr>
          <w:rStyle w:val="StyleAIBodytextAsianSimSunChar"/>
          <w:sz w:val="20"/>
          <w:szCs w:val="20"/>
        </w:rPr>
        <w:t xml:space="preserve">the </w:t>
      </w:r>
      <w:r w:rsidR="00B43637" w:rsidRPr="00A477F5">
        <w:rPr>
          <w:rStyle w:val="StyleAIBodytextAsianSimSunChar"/>
          <w:sz w:val="20"/>
          <w:szCs w:val="20"/>
        </w:rPr>
        <w:t>number of procedural and substantive disadvantages</w:t>
      </w:r>
      <w:r w:rsidR="00C32155">
        <w:rPr>
          <w:rStyle w:val="StyleAIBodytextAsianSimSunChar"/>
          <w:sz w:val="20"/>
          <w:szCs w:val="20"/>
        </w:rPr>
        <w:t xml:space="preserve"> </w:t>
      </w:r>
      <w:r w:rsidR="00890C27">
        <w:rPr>
          <w:rStyle w:val="StyleAIBodytextAsianSimSunChar"/>
          <w:sz w:val="20"/>
          <w:szCs w:val="20"/>
        </w:rPr>
        <w:t xml:space="preserve">they </w:t>
      </w:r>
      <w:r w:rsidR="00C32155">
        <w:rPr>
          <w:rStyle w:val="StyleAIBodytextAsianSimSunChar"/>
          <w:sz w:val="20"/>
          <w:szCs w:val="20"/>
        </w:rPr>
        <w:t>ha</w:t>
      </w:r>
      <w:r w:rsidR="008651F4">
        <w:rPr>
          <w:rStyle w:val="StyleAIBodytextAsianSimSunChar"/>
          <w:sz w:val="20"/>
          <w:szCs w:val="20"/>
        </w:rPr>
        <w:t>d</w:t>
      </w:r>
      <w:r w:rsidR="00C32155">
        <w:rPr>
          <w:rStyle w:val="StyleAIBodytextAsianSimSunChar"/>
          <w:sz w:val="20"/>
          <w:szCs w:val="20"/>
        </w:rPr>
        <w:t xml:space="preserve"> faced</w:t>
      </w:r>
      <w:r w:rsidR="008651F4">
        <w:rPr>
          <w:rStyle w:val="StyleAIBodytextAsianSimSunChar"/>
          <w:sz w:val="20"/>
          <w:szCs w:val="20"/>
        </w:rPr>
        <w:t xml:space="preserve"> in this case</w:t>
      </w:r>
      <w:r>
        <w:rPr>
          <w:rStyle w:val="StyleAIBodytextAsianSimSunChar"/>
          <w:sz w:val="20"/>
          <w:szCs w:val="20"/>
        </w:rPr>
        <w:t>. Subsequently</w:t>
      </w:r>
      <w:r w:rsidR="00FA0590">
        <w:rPr>
          <w:rStyle w:val="StyleAIBodytextAsianSimSunChar"/>
          <w:sz w:val="20"/>
          <w:szCs w:val="20"/>
        </w:rPr>
        <w:t xml:space="preserve"> </w:t>
      </w:r>
      <w:r w:rsidR="008651F4">
        <w:rPr>
          <w:rStyle w:val="StyleAIBodytextAsianSimSunChar"/>
          <w:sz w:val="20"/>
          <w:szCs w:val="20"/>
        </w:rPr>
        <w:t xml:space="preserve">on </w:t>
      </w:r>
      <w:r>
        <w:rPr>
          <w:rStyle w:val="StyleAIBodytextAsianSimSunChar"/>
          <w:sz w:val="20"/>
          <w:szCs w:val="20"/>
        </w:rPr>
        <w:t xml:space="preserve">30 </w:t>
      </w:r>
      <w:r w:rsidR="008651F4">
        <w:rPr>
          <w:rStyle w:val="StyleAIBodytextAsianSimSunChar"/>
          <w:sz w:val="20"/>
          <w:szCs w:val="20"/>
        </w:rPr>
        <w:t>September 2017, the Minister</w:t>
      </w:r>
      <w:r w:rsidR="00817097" w:rsidRPr="00FA0590">
        <w:rPr>
          <w:rStyle w:val="StyleAIBodytextAsianSimSunChar"/>
          <w:sz w:val="20"/>
          <w:szCs w:val="20"/>
        </w:rPr>
        <w:t xml:space="preserve"> of Interior </w:t>
      </w:r>
      <w:r w:rsidR="00B43637">
        <w:rPr>
          <w:rStyle w:val="StyleAIBodytextAsianSimSunChar"/>
          <w:sz w:val="20"/>
          <w:szCs w:val="20"/>
        </w:rPr>
        <w:t xml:space="preserve">responded </w:t>
      </w:r>
      <w:r>
        <w:rPr>
          <w:rStyle w:val="StyleAIBodytextAsianSimSunChar"/>
          <w:sz w:val="20"/>
          <w:szCs w:val="20"/>
        </w:rPr>
        <w:t xml:space="preserve">by </w:t>
      </w:r>
      <w:r w:rsidR="00FA0590">
        <w:rPr>
          <w:rStyle w:val="StyleAIBodytextAsianSimSunChar"/>
          <w:sz w:val="20"/>
          <w:szCs w:val="20"/>
        </w:rPr>
        <w:t>announc</w:t>
      </w:r>
      <w:r w:rsidR="00B43637">
        <w:rPr>
          <w:rStyle w:val="StyleAIBodytextAsianSimSunChar"/>
          <w:sz w:val="20"/>
          <w:szCs w:val="20"/>
        </w:rPr>
        <w:t>ing</w:t>
      </w:r>
      <w:r w:rsidR="00FA0590">
        <w:rPr>
          <w:rStyle w:val="StyleAIBodytextAsianSimSunChar"/>
          <w:sz w:val="20"/>
          <w:szCs w:val="20"/>
        </w:rPr>
        <w:t xml:space="preserve"> the submission of</w:t>
      </w:r>
      <w:r w:rsidR="00817097" w:rsidRPr="00FA0590">
        <w:rPr>
          <w:rStyle w:val="StyleAIBodytextAsianSimSunChar"/>
          <w:sz w:val="20"/>
          <w:szCs w:val="20"/>
        </w:rPr>
        <w:t xml:space="preserve"> an application to the court for the</w:t>
      </w:r>
      <w:r>
        <w:rPr>
          <w:rStyle w:val="StyleAIBodytextAsianSimSunChar"/>
          <w:sz w:val="20"/>
          <w:szCs w:val="20"/>
        </w:rPr>
        <w:t>ir</w:t>
      </w:r>
      <w:r w:rsidR="00817097" w:rsidRPr="00FA0590">
        <w:rPr>
          <w:rStyle w:val="StyleAIBodytextAsianSimSunChar"/>
          <w:sz w:val="20"/>
          <w:szCs w:val="20"/>
        </w:rPr>
        <w:t xml:space="preserve"> crimes to be reclassified and no longer</w:t>
      </w:r>
      <w:r w:rsidR="00B43637">
        <w:rPr>
          <w:rStyle w:val="StyleAIBodytextAsianSimSunChar"/>
          <w:sz w:val="20"/>
          <w:szCs w:val="20"/>
        </w:rPr>
        <w:t xml:space="preserve"> considered “terrorist crimes”. </w:t>
      </w:r>
      <w:r w:rsidR="008651F4">
        <w:rPr>
          <w:rStyle w:val="StyleAIBodytextAsianSimSunChar"/>
          <w:sz w:val="20"/>
          <w:szCs w:val="20"/>
        </w:rPr>
        <w:t xml:space="preserve">After this statement, </w:t>
      </w:r>
      <w:r w:rsidR="008651F4" w:rsidRPr="008651F4">
        <w:rPr>
          <w:rStyle w:val="StyleAIBodytextAsianSimSunChar"/>
          <w:sz w:val="20"/>
          <w:szCs w:val="20"/>
        </w:rPr>
        <w:t xml:space="preserve">Alfredo Tralcal Coche, Pablo Trangol Galindo, and Ariel Trangol Galindo </w:t>
      </w:r>
      <w:r>
        <w:rPr>
          <w:rStyle w:val="StyleAIBodytextAsianSimSunChar"/>
          <w:sz w:val="20"/>
          <w:szCs w:val="20"/>
        </w:rPr>
        <w:t>ended their hunger</w:t>
      </w:r>
      <w:r w:rsidR="008651F4" w:rsidRPr="008651F4">
        <w:rPr>
          <w:rStyle w:val="StyleAIBodytextAsianSimSunChar"/>
          <w:sz w:val="20"/>
          <w:szCs w:val="20"/>
        </w:rPr>
        <w:t xml:space="preserve"> strike</w:t>
      </w:r>
      <w:r w:rsidR="00DE6552">
        <w:rPr>
          <w:rStyle w:val="StyleAIBodytextAsianSimSunChar"/>
          <w:sz w:val="20"/>
          <w:szCs w:val="20"/>
        </w:rPr>
        <w:t>, even though the Attorney General</w:t>
      </w:r>
      <w:r>
        <w:rPr>
          <w:rStyle w:val="StyleAIBodytextAsianSimSunChar"/>
          <w:sz w:val="20"/>
          <w:szCs w:val="20"/>
        </w:rPr>
        <w:t>’s</w:t>
      </w:r>
      <w:r w:rsidR="00DE6552">
        <w:rPr>
          <w:rStyle w:val="StyleAIBodytextAsianSimSunChar"/>
          <w:sz w:val="20"/>
          <w:szCs w:val="20"/>
        </w:rPr>
        <w:t xml:space="preserve"> Office </w:t>
      </w:r>
      <w:r w:rsidR="00A5271D">
        <w:rPr>
          <w:rStyle w:val="StyleAIBodytextAsianSimSunChar"/>
          <w:sz w:val="20"/>
          <w:szCs w:val="20"/>
        </w:rPr>
        <w:t>still classifies</w:t>
      </w:r>
      <w:r w:rsidR="00DE6552">
        <w:rPr>
          <w:rStyle w:val="StyleAIBodytextAsianSimSunChar"/>
          <w:sz w:val="20"/>
          <w:szCs w:val="20"/>
        </w:rPr>
        <w:t xml:space="preserve"> the </w:t>
      </w:r>
      <w:r>
        <w:rPr>
          <w:rStyle w:val="StyleAIBodytextAsianSimSunChar"/>
          <w:sz w:val="20"/>
          <w:szCs w:val="20"/>
        </w:rPr>
        <w:t xml:space="preserve">charges against them </w:t>
      </w:r>
      <w:r w:rsidR="00DE6552">
        <w:rPr>
          <w:rStyle w:val="StyleAIBodytextAsianSimSunChar"/>
          <w:sz w:val="20"/>
          <w:szCs w:val="20"/>
        </w:rPr>
        <w:t xml:space="preserve">as </w:t>
      </w:r>
      <w:r>
        <w:rPr>
          <w:rStyle w:val="StyleAIBodytextAsianSimSunChar"/>
          <w:sz w:val="20"/>
          <w:szCs w:val="20"/>
        </w:rPr>
        <w:t>“</w:t>
      </w:r>
      <w:r w:rsidR="00DE6552">
        <w:rPr>
          <w:rStyle w:val="StyleAIBodytextAsianSimSunChar"/>
          <w:sz w:val="20"/>
          <w:szCs w:val="20"/>
        </w:rPr>
        <w:t>terrorism</w:t>
      </w:r>
      <w:r>
        <w:rPr>
          <w:rStyle w:val="StyleAIBodytextAsianSimSunChar"/>
          <w:sz w:val="20"/>
          <w:szCs w:val="20"/>
        </w:rPr>
        <w:t>”</w:t>
      </w:r>
      <w:r w:rsidR="008651F4" w:rsidRPr="008651F4">
        <w:rPr>
          <w:rStyle w:val="StyleAIBodytextAsianSimSunChar"/>
          <w:sz w:val="20"/>
          <w:szCs w:val="20"/>
        </w:rPr>
        <w:t>.</w:t>
      </w:r>
    </w:p>
    <w:p w:rsidR="00890C27" w:rsidRPr="008651F4" w:rsidRDefault="00890C27" w:rsidP="008D3393">
      <w:pPr>
        <w:rPr>
          <w:rStyle w:val="StyleAIBodytextAsianSimSunChar"/>
          <w:sz w:val="20"/>
          <w:szCs w:val="20"/>
          <w:lang w:val="en-US"/>
        </w:rPr>
      </w:pPr>
    </w:p>
    <w:p w:rsidR="0026766F" w:rsidRPr="00B65696" w:rsidRDefault="00F77B50" w:rsidP="008D3393">
      <w:pPr>
        <w:pStyle w:val="AIintropara"/>
        <w:spacing w:line="240" w:lineRule="auto"/>
        <w:rPr>
          <w:rFonts w:cs="Arial"/>
          <w:sz w:val="20"/>
          <w:szCs w:val="20"/>
        </w:rPr>
      </w:pPr>
      <w:r w:rsidRPr="00B65696">
        <w:rPr>
          <w:rFonts w:cs="Arial"/>
          <w:sz w:val="20"/>
          <w:szCs w:val="20"/>
        </w:rPr>
        <w:t>No further action is required of the UA network at this time. Many thanks to all who sent appeals.</w:t>
      </w:r>
    </w:p>
    <w:p w:rsidR="005534BC" w:rsidRDefault="005534BC" w:rsidP="008D3393">
      <w:pPr>
        <w:pStyle w:val="AITextSmallNoLineSpacing"/>
        <w:spacing w:line="240" w:lineRule="auto"/>
        <w:rPr>
          <w:rFonts w:cs="Arial"/>
          <w:b/>
          <w:bCs/>
        </w:rPr>
      </w:pPr>
    </w:p>
    <w:p w:rsidR="005534BC" w:rsidRDefault="005534BC" w:rsidP="008D3393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Default="0026766F" w:rsidP="008D3393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095D5B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095D5B">
        <w:rPr>
          <w:rFonts w:cs="Arial"/>
        </w:rPr>
        <w:t>234/17</w:t>
      </w:r>
      <w:r w:rsidRPr="00F95961">
        <w:rPr>
          <w:rFonts w:cs="Arial"/>
        </w:rPr>
        <w:t>. Further information: www.amnesty.org</w:t>
      </w:r>
      <w:r w:rsidR="00095D5B">
        <w:rPr>
          <w:rFonts w:cs="Arial"/>
        </w:rPr>
        <w:t>/en/documents/amr22/7177/2017/en/</w:t>
      </w:r>
    </w:p>
    <w:p w:rsidR="00F77B50" w:rsidRDefault="00F77B50" w:rsidP="008D3393">
      <w:pPr>
        <w:pStyle w:val="AITextSmallNoLineSpacing"/>
        <w:spacing w:line="240" w:lineRule="auto"/>
        <w:rPr>
          <w:rFonts w:cs="Arial"/>
        </w:rPr>
      </w:pPr>
    </w:p>
    <w:p w:rsidR="00F77B50" w:rsidRPr="00F95961" w:rsidRDefault="00F77B50" w:rsidP="008D3393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D339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095D5B">
        <w:rPr>
          <w:rFonts w:ascii="Arial" w:hAnsi="Arial" w:cs="Arial"/>
          <w:sz w:val="16"/>
          <w:szCs w:val="16"/>
        </w:rPr>
        <w:t xml:space="preserve"> </w:t>
      </w:r>
      <w:r w:rsidR="00095D5B" w:rsidRPr="00EC68B1">
        <w:rPr>
          <w:rFonts w:ascii="Arial" w:hAnsi="Arial" w:cs="Arial"/>
          <w:sz w:val="16"/>
          <w:szCs w:val="16"/>
          <w:lang w:eastAsia="en-US"/>
        </w:rPr>
        <w:t>Alfredo Tralcal Coche, Benito Trangol Galindo, Pablo Trangol Galindo, and Ariel Trangol Galindo</w:t>
      </w:r>
    </w:p>
    <w:p w:rsidR="0026766F" w:rsidRPr="00F95961" w:rsidRDefault="0026766F" w:rsidP="008D3393">
      <w:pPr>
        <w:rPr>
          <w:rStyle w:val="StyleAIBodytextAsianSimSunChar"/>
          <w:rFonts w:cs="Arial"/>
          <w:sz w:val="18"/>
          <w:szCs w:val="18"/>
        </w:rPr>
        <w:sectPr w:rsidR="0026766F" w:rsidRPr="00F95961" w:rsidSect="008D339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95D5B">
        <w:rPr>
          <w:rFonts w:ascii="Arial" w:hAnsi="Arial" w:cs="Arial"/>
          <w:sz w:val="16"/>
          <w:szCs w:val="16"/>
        </w:rPr>
        <w:t xml:space="preserve"> m</w:t>
      </w:r>
    </w:p>
    <w:p w:rsidR="00F77B50" w:rsidRDefault="00F77B50" w:rsidP="008D3393">
      <w:pPr>
        <w:rPr>
          <w:rFonts w:ascii="Arial" w:hAnsi="Arial" w:cs="Arial"/>
          <w:sz w:val="18"/>
          <w:szCs w:val="16"/>
          <w:lang w:eastAsia="en-US"/>
        </w:rPr>
      </w:pPr>
    </w:p>
    <w:p w:rsidR="00F77B50" w:rsidRDefault="00F77B50" w:rsidP="008D3393">
      <w:pPr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8D339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095D5B">
        <w:rPr>
          <w:rFonts w:ascii="Arial" w:hAnsi="Arial" w:cs="Arial"/>
          <w:sz w:val="16"/>
          <w:szCs w:val="16"/>
        </w:rPr>
        <w:t>234/17</w:t>
      </w:r>
      <w:r w:rsidR="00095D5B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095D5B">
        <w:rPr>
          <w:rFonts w:ascii="Arial" w:hAnsi="Arial" w:cs="Arial"/>
          <w:sz w:val="16"/>
          <w:szCs w:val="16"/>
        </w:rPr>
        <w:t>AMR 22/7402/2017</w:t>
      </w:r>
      <w:r w:rsidR="00095D5B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0D3770">
        <w:rPr>
          <w:rFonts w:ascii="Arial" w:hAnsi="Arial" w:cs="Arial"/>
          <w:sz w:val="16"/>
          <w:szCs w:val="16"/>
        </w:rPr>
        <w:t>8</w:t>
      </w:r>
      <w:r w:rsidR="00095D5B">
        <w:rPr>
          <w:rFonts w:ascii="Arial" w:hAnsi="Arial" w:cs="Arial"/>
          <w:sz w:val="16"/>
          <w:szCs w:val="16"/>
        </w:rPr>
        <w:t xml:space="preserve"> November 2017</w:t>
      </w:r>
    </w:p>
    <w:p w:rsidR="0026766F" w:rsidRPr="00F95961" w:rsidRDefault="0026766F" w:rsidP="008D3393">
      <w:pPr>
        <w:rPr>
          <w:rFonts w:ascii="Arial" w:hAnsi="Arial" w:cs="Arial"/>
          <w:sz w:val="16"/>
          <w:szCs w:val="16"/>
        </w:rPr>
      </w:pPr>
    </w:p>
    <w:sectPr w:rsidR="0026766F" w:rsidRPr="00F95961" w:rsidSect="008D3393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1B" w:rsidRDefault="00026D1B">
      <w:r>
        <w:separator/>
      </w:r>
    </w:p>
  </w:endnote>
  <w:endnote w:type="continuationSeparator" w:id="0">
    <w:p w:rsidR="00026D1B" w:rsidRDefault="0002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26D1B">
    <w:pPr>
      <w:pStyle w:val="Footer"/>
    </w:pPr>
    <w:r w:rsidRPr="00026D1B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1B" w:rsidRDefault="00026D1B">
      <w:r>
        <w:separator/>
      </w:r>
    </w:p>
  </w:footnote>
  <w:footnote w:type="continuationSeparator" w:id="0">
    <w:p w:rsidR="00026D1B" w:rsidRDefault="0002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>UA</w:t>
    </w:r>
    <w:r>
      <w:rPr>
        <w:rFonts w:ascii="Arial" w:hAnsi="Arial" w:cs="Arial"/>
        <w:sz w:val="16"/>
        <w:szCs w:val="16"/>
      </w:rPr>
      <w:t xml:space="preserve">: </w:t>
    </w:r>
    <w:r w:rsidR="00095D5B">
      <w:rPr>
        <w:rFonts w:ascii="Arial" w:hAnsi="Arial" w:cs="Arial"/>
        <w:sz w:val="16"/>
        <w:szCs w:val="16"/>
      </w:rPr>
      <w:t xml:space="preserve">234/17 </w:t>
    </w:r>
    <w:r>
      <w:rPr>
        <w:rFonts w:ascii="Arial" w:hAnsi="Arial" w:cs="Arial"/>
        <w:sz w:val="16"/>
        <w:szCs w:val="16"/>
      </w:rPr>
      <w:t xml:space="preserve">Index: </w:t>
    </w:r>
    <w:r w:rsidR="00095D5B">
      <w:rPr>
        <w:rFonts w:ascii="Arial" w:hAnsi="Arial" w:cs="Arial"/>
        <w:sz w:val="16"/>
        <w:szCs w:val="16"/>
      </w:rPr>
      <w:t>AMR 22/7402/2017</w:t>
    </w:r>
    <w:r w:rsidR="0026766F" w:rsidRPr="00B33D3D">
      <w:rPr>
        <w:rFonts w:ascii="Arial" w:hAnsi="Arial" w:cs="Arial"/>
        <w:sz w:val="16"/>
        <w:szCs w:val="16"/>
      </w:rPr>
      <w:t xml:space="preserve"> </w:t>
    </w:r>
    <w:r w:rsidR="00095D5B">
      <w:rPr>
        <w:rFonts w:ascii="Arial" w:hAnsi="Arial" w:cs="Arial"/>
        <w:sz w:val="16"/>
        <w:szCs w:val="16"/>
      </w:rPr>
      <w:t>Chile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0D3770">
      <w:rPr>
        <w:rFonts w:ascii="Arial" w:hAnsi="Arial" w:cs="Arial"/>
        <w:sz w:val="16"/>
        <w:szCs w:val="16"/>
      </w:rPr>
      <w:t>8</w:t>
    </w:r>
    <w:r w:rsidR="00095D5B">
      <w:rPr>
        <w:rFonts w:ascii="Arial" w:hAnsi="Arial" w:cs="Arial"/>
        <w:sz w:val="16"/>
        <w:szCs w:val="16"/>
      </w:rPr>
      <w:t xml:space="preserve"> November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17385"/>
    <w:rsid w:val="00023EE0"/>
    <w:rsid w:val="00026D1B"/>
    <w:rsid w:val="00095D5B"/>
    <w:rsid w:val="000B23F7"/>
    <w:rsid w:val="000D3770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26766F"/>
    <w:rsid w:val="0027166B"/>
    <w:rsid w:val="00282ADC"/>
    <w:rsid w:val="0028657D"/>
    <w:rsid w:val="002923B7"/>
    <w:rsid w:val="002932CE"/>
    <w:rsid w:val="00296158"/>
    <w:rsid w:val="00310926"/>
    <w:rsid w:val="00313FE3"/>
    <w:rsid w:val="00347243"/>
    <w:rsid w:val="00370CFC"/>
    <w:rsid w:val="003A2A73"/>
    <w:rsid w:val="003D377A"/>
    <w:rsid w:val="00415A74"/>
    <w:rsid w:val="00475586"/>
    <w:rsid w:val="00483E30"/>
    <w:rsid w:val="004A6A0E"/>
    <w:rsid w:val="004D19C7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6C522F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1E7B"/>
    <w:rsid w:val="007E57A7"/>
    <w:rsid w:val="007F1204"/>
    <w:rsid w:val="00815508"/>
    <w:rsid w:val="00817097"/>
    <w:rsid w:val="008224D0"/>
    <w:rsid w:val="008241AB"/>
    <w:rsid w:val="0086100E"/>
    <w:rsid w:val="0086363D"/>
    <w:rsid w:val="008651F4"/>
    <w:rsid w:val="00875E19"/>
    <w:rsid w:val="00890C27"/>
    <w:rsid w:val="008C6392"/>
    <w:rsid w:val="008D3393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477F5"/>
    <w:rsid w:val="00A5271D"/>
    <w:rsid w:val="00A75D4C"/>
    <w:rsid w:val="00AF4CF9"/>
    <w:rsid w:val="00B043D9"/>
    <w:rsid w:val="00B06E79"/>
    <w:rsid w:val="00B22D7A"/>
    <w:rsid w:val="00B33D3D"/>
    <w:rsid w:val="00B43637"/>
    <w:rsid w:val="00B4432F"/>
    <w:rsid w:val="00B60FB0"/>
    <w:rsid w:val="00B65696"/>
    <w:rsid w:val="00B811E7"/>
    <w:rsid w:val="00B84EF8"/>
    <w:rsid w:val="00B9147D"/>
    <w:rsid w:val="00BA31FC"/>
    <w:rsid w:val="00BB0D95"/>
    <w:rsid w:val="00BD7EB5"/>
    <w:rsid w:val="00BE4AEB"/>
    <w:rsid w:val="00BF35E1"/>
    <w:rsid w:val="00C264C5"/>
    <w:rsid w:val="00C32155"/>
    <w:rsid w:val="00C64997"/>
    <w:rsid w:val="00C672F1"/>
    <w:rsid w:val="00C836BD"/>
    <w:rsid w:val="00CE6658"/>
    <w:rsid w:val="00D0106D"/>
    <w:rsid w:val="00D03746"/>
    <w:rsid w:val="00D20DEB"/>
    <w:rsid w:val="00D63AA5"/>
    <w:rsid w:val="00D6401F"/>
    <w:rsid w:val="00D85FE8"/>
    <w:rsid w:val="00D86D96"/>
    <w:rsid w:val="00DA0C5A"/>
    <w:rsid w:val="00DC5FB0"/>
    <w:rsid w:val="00DD777F"/>
    <w:rsid w:val="00DE6552"/>
    <w:rsid w:val="00DF0C26"/>
    <w:rsid w:val="00E23769"/>
    <w:rsid w:val="00E2387F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C68B1"/>
    <w:rsid w:val="00ED61F1"/>
    <w:rsid w:val="00F20743"/>
    <w:rsid w:val="00F25545"/>
    <w:rsid w:val="00F54365"/>
    <w:rsid w:val="00F7781E"/>
    <w:rsid w:val="00F77B50"/>
    <w:rsid w:val="00F95961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3337495-7533-4E05-AE4B-F26140CF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E1E7B"/>
    <w:rPr>
      <w:rFonts w:ascii="Courier New" w:hAnsi="Courier New" w:cs="Courier New"/>
    </w:rPr>
  </w:style>
  <w:style w:type="character" w:customStyle="1" w:styleId="FootnoteTextChar1">
    <w:name w:val="Footnote Text Char1"/>
    <w:aliases w:val="Footnote Reference1 Char,4_G Char"/>
    <w:link w:val="FootnoteText"/>
    <w:uiPriority w:val="99"/>
    <w:locked/>
    <w:rsid w:val="00A477F5"/>
    <w:rPr>
      <w:sz w:val="18"/>
      <w:lang w:val="en-GB" w:eastAsia="en-US"/>
    </w:rPr>
  </w:style>
  <w:style w:type="paragraph" w:styleId="FootnoteText">
    <w:name w:val="footnote text"/>
    <w:aliases w:val="Footnote Reference1,4_G"/>
    <w:basedOn w:val="Normal"/>
    <w:link w:val="FootnoteTextChar1"/>
    <w:uiPriority w:val="99"/>
    <w:unhideWhenUsed/>
    <w:rsid w:val="00A477F5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szCs w:val="20"/>
      <w:lang w:eastAsia="en-US"/>
    </w:rPr>
  </w:style>
  <w:style w:type="character" w:customStyle="1" w:styleId="FootnoteTextChar">
    <w:name w:val="Footnote Text Char"/>
    <w:aliases w:val="5_G Char1,Voetnoottekst1 Char1,Char1 Char1,FA Fu1 Char1,Footnote Text Char Char Char1 Char1,Footnote Text Char Char Char Char1 Char1,Footnote Text Char Char1 Char1,Footnote Text Char Char Char Char Char1 Char1,Footnote Reference Char"/>
    <w:basedOn w:val="DefaultParagraphFont"/>
    <w:uiPriority w:val="99"/>
    <w:semiHidden/>
    <w:rPr>
      <w:lang w:val="en-GB" w:eastAsia="zh-CN"/>
    </w:rPr>
  </w:style>
  <w:style w:type="character" w:customStyle="1" w:styleId="FootnoteTextChar2">
    <w:name w:val="Footnote Text Char2"/>
    <w:basedOn w:val="DefaultParagraphFont"/>
    <w:rsid w:val="00A477F5"/>
    <w:rPr>
      <w:rFonts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09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5D5B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095D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95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5D5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95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95D5B"/>
    <w:rPr>
      <w:rFonts w:cs="Times New Roman"/>
      <w:b/>
      <w:bCs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6399-F689-445B-AF78-BBA3033E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2</cp:revision>
  <dcterms:created xsi:type="dcterms:W3CDTF">2017-11-08T16:51:00Z</dcterms:created>
  <dcterms:modified xsi:type="dcterms:W3CDTF">2017-11-08T16:51:00Z</dcterms:modified>
</cp:coreProperties>
</file>