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02569">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B440E8" w:rsidP="00502569">
      <w:pPr>
        <w:rPr>
          <w:rStyle w:val="AIHeadline"/>
          <w:rFonts w:cs="Arial"/>
          <w:snapToGrid w:val="0"/>
          <w:sz w:val="38"/>
          <w:szCs w:val="38"/>
        </w:rPr>
      </w:pPr>
      <w:r>
        <w:rPr>
          <w:rStyle w:val="AIHeadline"/>
          <w:rFonts w:cs="Arial"/>
          <w:snapToGrid w:val="0"/>
          <w:sz w:val="38"/>
          <w:szCs w:val="38"/>
        </w:rPr>
        <w:t xml:space="preserve">mental competence in doubt as execution set </w:t>
      </w:r>
    </w:p>
    <w:p w:rsidR="0026766F" w:rsidRPr="00F95961" w:rsidRDefault="002F2B16" w:rsidP="00502569">
      <w:pPr>
        <w:pStyle w:val="AIintropara"/>
        <w:spacing w:line="240" w:lineRule="auto"/>
        <w:rPr>
          <w:rFonts w:cs="Arial"/>
        </w:rPr>
      </w:pPr>
      <w:r>
        <w:rPr>
          <w:rFonts w:cs="Arial"/>
        </w:rPr>
        <w:t>Jack Greene</w:t>
      </w:r>
      <w:r w:rsidR="00991A5A">
        <w:rPr>
          <w:rFonts w:cs="Arial"/>
        </w:rPr>
        <w:t>, aged 62,</w:t>
      </w:r>
      <w:r w:rsidR="002C2C2F">
        <w:rPr>
          <w:rFonts w:cs="Arial"/>
        </w:rPr>
        <w:t xml:space="preserve"> </w:t>
      </w:r>
      <w:r w:rsidR="00C761AB">
        <w:rPr>
          <w:rFonts w:cs="Arial"/>
        </w:rPr>
        <w:t>is scheduled</w:t>
      </w:r>
      <w:r w:rsidR="000A6AB1">
        <w:rPr>
          <w:rFonts w:cs="Arial"/>
        </w:rPr>
        <w:t xml:space="preserve"> to be executed in </w:t>
      </w:r>
      <w:r>
        <w:rPr>
          <w:rFonts w:cs="Arial"/>
        </w:rPr>
        <w:t>Arkansas on 9 November</w:t>
      </w:r>
      <w:r w:rsidR="0075174E">
        <w:rPr>
          <w:rFonts w:cs="Arial"/>
        </w:rPr>
        <w:t xml:space="preserve">. </w:t>
      </w:r>
      <w:r w:rsidR="00C761AB">
        <w:rPr>
          <w:rFonts w:cs="Arial"/>
        </w:rPr>
        <w:t>His lawyers assert</w:t>
      </w:r>
      <w:r w:rsidR="00B02932">
        <w:rPr>
          <w:rFonts w:cs="Arial"/>
        </w:rPr>
        <w:t xml:space="preserve"> </w:t>
      </w:r>
      <w:r w:rsidR="008D6D2F">
        <w:rPr>
          <w:rFonts w:cs="Arial"/>
        </w:rPr>
        <w:t xml:space="preserve">his execution would be unconstitutional because </w:t>
      </w:r>
      <w:r w:rsidR="00991A5A">
        <w:rPr>
          <w:rFonts w:cs="Arial"/>
        </w:rPr>
        <w:t xml:space="preserve">he has </w:t>
      </w:r>
      <w:r w:rsidR="00B02932">
        <w:rPr>
          <w:rFonts w:cs="Arial"/>
        </w:rPr>
        <w:t xml:space="preserve">a </w:t>
      </w:r>
      <w:r w:rsidR="001C2350">
        <w:rPr>
          <w:rFonts w:cs="Arial"/>
        </w:rPr>
        <w:t>psychotic disorder</w:t>
      </w:r>
      <w:r w:rsidR="00991A5A">
        <w:rPr>
          <w:rFonts w:cs="Arial"/>
        </w:rPr>
        <w:t xml:space="preserve"> preventing</w:t>
      </w:r>
      <w:r w:rsidR="00B02932">
        <w:rPr>
          <w:rFonts w:cs="Arial"/>
        </w:rPr>
        <w:t xml:space="preserve"> him from having a rational understanding of his punishment.  </w:t>
      </w:r>
    </w:p>
    <w:p w:rsidR="00DE55AA" w:rsidRPr="00502569" w:rsidRDefault="00810D00" w:rsidP="00502569">
      <w:pPr>
        <w:pStyle w:val="AIBodytext"/>
        <w:tabs>
          <w:tab w:val="clear" w:pos="567"/>
        </w:tabs>
        <w:spacing w:after="0" w:line="240" w:lineRule="auto"/>
        <w:rPr>
          <w:rStyle w:val="StyleAIBodytextAsianSimSunChar"/>
          <w:rFonts w:cs="Arial"/>
          <w:sz w:val="18"/>
          <w:szCs w:val="18"/>
        </w:rPr>
      </w:pPr>
      <w:r w:rsidRPr="00502569">
        <w:rPr>
          <w:rStyle w:val="StyleAIBodytextAsianSimSunChar"/>
          <w:rFonts w:cs="Arial"/>
          <w:b/>
          <w:sz w:val="18"/>
          <w:szCs w:val="18"/>
        </w:rPr>
        <w:t>Jack Greene</w:t>
      </w:r>
      <w:r w:rsidRPr="00502569">
        <w:rPr>
          <w:rStyle w:val="StyleAIBodytextAsianSimSunChar"/>
          <w:rFonts w:cs="Arial"/>
          <w:sz w:val="18"/>
          <w:szCs w:val="18"/>
        </w:rPr>
        <w:t xml:space="preserve"> was </w:t>
      </w:r>
      <w:r w:rsidR="00DD379F" w:rsidRPr="00502569">
        <w:rPr>
          <w:rStyle w:val="StyleAIBodytextAsianSimSunChar"/>
          <w:rFonts w:cs="Arial"/>
          <w:sz w:val="18"/>
          <w:szCs w:val="18"/>
        </w:rPr>
        <w:t xml:space="preserve">convicted in 1992 of the </w:t>
      </w:r>
      <w:r w:rsidR="001D76C1" w:rsidRPr="00502569">
        <w:rPr>
          <w:rStyle w:val="StyleAIBodytextAsianSimSunChar"/>
          <w:rFonts w:cs="Arial"/>
          <w:sz w:val="18"/>
          <w:szCs w:val="18"/>
        </w:rPr>
        <w:t xml:space="preserve">1991 </w:t>
      </w:r>
      <w:r w:rsidRPr="00502569">
        <w:rPr>
          <w:rStyle w:val="StyleAIBodytextAsianSimSunChar"/>
          <w:rFonts w:cs="Arial"/>
          <w:sz w:val="18"/>
          <w:szCs w:val="18"/>
        </w:rPr>
        <w:t>murder of Sidney Burnett.</w:t>
      </w:r>
      <w:r w:rsidR="00744B62" w:rsidRPr="00502569">
        <w:rPr>
          <w:rStyle w:val="StyleAIBodytextAsianSimSunChar"/>
          <w:rFonts w:cs="Arial"/>
          <w:sz w:val="18"/>
          <w:szCs w:val="18"/>
        </w:rPr>
        <w:t xml:space="preserve"> </w:t>
      </w:r>
      <w:r w:rsidR="009D146B" w:rsidRPr="00502569">
        <w:rPr>
          <w:rStyle w:val="StyleAIBodytextAsianSimSunChar"/>
          <w:rFonts w:cs="Arial"/>
          <w:sz w:val="18"/>
          <w:szCs w:val="18"/>
        </w:rPr>
        <w:t>Experts have diagnosed him with</w:t>
      </w:r>
      <w:r w:rsidR="001C2350" w:rsidRPr="00502569">
        <w:rPr>
          <w:rStyle w:val="StyleAIBodytextAsianSimSunChar"/>
          <w:rFonts w:cs="Arial"/>
          <w:sz w:val="18"/>
          <w:szCs w:val="18"/>
        </w:rPr>
        <w:t xml:space="preserve"> a psychotic disorder, </w:t>
      </w:r>
      <w:r w:rsidR="00DD379F" w:rsidRPr="00502569">
        <w:rPr>
          <w:rStyle w:val="StyleAIBodytextAsianSimSunChar"/>
          <w:rFonts w:cs="Arial"/>
          <w:sz w:val="18"/>
          <w:szCs w:val="18"/>
        </w:rPr>
        <w:t>including</w:t>
      </w:r>
      <w:r w:rsidR="001C2350" w:rsidRPr="00502569">
        <w:rPr>
          <w:rStyle w:val="StyleAIBodytextAsianSimSunChar"/>
          <w:rFonts w:cs="Arial"/>
          <w:sz w:val="18"/>
          <w:szCs w:val="18"/>
        </w:rPr>
        <w:t xml:space="preserve"> delusional beliefs</w:t>
      </w:r>
      <w:r w:rsidR="003B35E1" w:rsidRPr="00502569">
        <w:rPr>
          <w:rStyle w:val="StyleAIBodytextAsianSimSunChar"/>
          <w:rFonts w:cs="Arial"/>
          <w:sz w:val="18"/>
          <w:szCs w:val="18"/>
        </w:rPr>
        <w:t xml:space="preserve"> of a conspiracy between his lawyers and the state.</w:t>
      </w:r>
      <w:r w:rsidR="00DE55AA" w:rsidRPr="00502569">
        <w:rPr>
          <w:rStyle w:val="StyleAIBodytextAsianSimSunChar"/>
          <w:rFonts w:cs="Arial"/>
          <w:sz w:val="18"/>
          <w:szCs w:val="18"/>
        </w:rPr>
        <w:t xml:space="preserve"> His lawyers </w:t>
      </w:r>
      <w:r w:rsidR="009D146B" w:rsidRPr="00502569">
        <w:rPr>
          <w:rStyle w:val="StyleAIBodytextAsianSimSunChar"/>
          <w:rFonts w:cs="Arial"/>
          <w:sz w:val="18"/>
          <w:szCs w:val="18"/>
        </w:rPr>
        <w:t>say</w:t>
      </w:r>
      <w:r w:rsidR="00DE55AA" w:rsidRPr="00502569">
        <w:rPr>
          <w:rStyle w:val="StyleAIBodytextAsianSimSunChar"/>
          <w:rFonts w:cs="Arial"/>
          <w:sz w:val="18"/>
          <w:szCs w:val="18"/>
        </w:rPr>
        <w:t xml:space="preserve"> his mental di</w:t>
      </w:r>
      <w:r w:rsidR="0068492C" w:rsidRPr="00502569">
        <w:rPr>
          <w:rStyle w:val="StyleAIBodytextAsianSimSunChar"/>
          <w:rFonts w:cs="Arial"/>
          <w:sz w:val="18"/>
          <w:szCs w:val="18"/>
        </w:rPr>
        <w:t xml:space="preserve">sability has worsened since 2004, </w:t>
      </w:r>
      <w:r w:rsidR="00991A5A" w:rsidRPr="00502569">
        <w:rPr>
          <w:rStyle w:val="StyleAIBodytextAsianSimSunChar"/>
          <w:rFonts w:cs="Arial"/>
          <w:sz w:val="18"/>
          <w:szCs w:val="18"/>
        </w:rPr>
        <w:t xml:space="preserve">a year after </w:t>
      </w:r>
      <w:r w:rsidR="00744B62" w:rsidRPr="00502569">
        <w:rPr>
          <w:rStyle w:val="StyleAIBodytextAsianSimSunChar"/>
          <w:rFonts w:cs="Arial"/>
          <w:sz w:val="18"/>
          <w:szCs w:val="18"/>
        </w:rPr>
        <w:t xml:space="preserve">the prison authorities </w:t>
      </w:r>
      <w:r w:rsidR="00DE55AA" w:rsidRPr="00502569">
        <w:rPr>
          <w:rStyle w:val="StyleAIBodytextAsianSimSunChar"/>
          <w:rFonts w:cs="Arial"/>
          <w:sz w:val="18"/>
          <w:szCs w:val="18"/>
        </w:rPr>
        <w:t>moved</w:t>
      </w:r>
      <w:r w:rsidR="00744B62" w:rsidRPr="00502569">
        <w:rPr>
          <w:rStyle w:val="StyleAIBodytextAsianSimSunChar"/>
          <w:rFonts w:cs="Arial"/>
          <w:sz w:val="18"/>
          <w:szCs w:val="18"/>
        </w:rPr>
        <w:t xml:space="preserve"> him</w:t>
      </w:r>
      <w:r w:rsidR="00DE55AA" w:rsidRPr="00502569">
        <w:rPr>
          <w:rStyle w:val="StyleAIBodytextAsianSimSunChar"/>
          <w:rFonts w:cs="Arial"/>
          <w:sz w:val="18"/>
          <w:szCs w:val="18"/>
        </w:rPr>
        <w:t xml:space="preserve"> </w:t>
      </w:r>
      <w:r w:rsidR="009D146B" w:rsidRPr="00502569">
        <w:rPr>
          <w:rStyle w:val="StyleAIBodytextAsianSimSunChar"/>
          <w:rFonts w:cs="Arial"/>
          <w:sz w:val="18"/>
          <w:szCs w:val="18"/>
        </w:rPr>
        <w:t>to</w:t>
      </w:r>
      <w:r w:rsidR="00744B62" w:rsidRPr="00502569">
        <w:rPr>
          <w:rStyle w:val="StyleAIBodytextAsianSimSunChar"/>
          <w:rFonts w:cs="Arial"/>
          <w:sz w:val="18"/>
          <w:szCs w:val="18"/>
        </w:rPr>
        <w:t xml:space="preserve"> Varner Supermax Unit, and to</w:t>
      </w:r>
      <w:r w:rsidR="008850D6" w:rsidRPr="00502569">
        <w:rPr>
          <w:rStyle w:val="StyleAIBodytextAsianSimSunChar"/>
          <w:rFonts w:cs="Arial"/>
          <w:sz w:val="18"/>
          <w:szCs w:val="18"/>
        </w:rPr>
        <w:t xml:space="preserve"> a 12 x 7.5 feet (3.6 x 2.3m) cell behind a solid steel door.</w:t>
      </w:r>
      <w:r w:rsidR="00374F2A" w:rsidRPr="00502569">
        <w:rPr>
          <w:rStyle w:val="StyleAIBodytextAsianSimSunChar"/>
          <w:rFonts w:cs="Arial"/>
          <w:sz w:val="18"/>
          <w:szCs w:val="18"/>
        </w:rPr>
        <w:t xml:space="preserve"> Accordi</w:t>
      </w:r>
      <w:r w:rsidR="0068492C" w:rsidRPr="00502569">
        <w:rPr>
          <w:rStyle w:val="StyleAIBodytextAsianSimSunChar"/>
          <w:rFonts w:cs="Arial"/>
          <w:sz w:val="18"/>
          <w:szCs w:val="18"/>
        </w:rPr>
        <w:t xml:space="preserve">ng to his lawyers, he </w:t>
      </w:r>
      <w:r w:rsidR="00374F2A" w:rsidRPr="00502569">
        <w:rPr>
          <w:rStyle w:val="StyleAIBodytextAsianSimSunChar"/>
          <w:rFonts w:cs="Arial"/>
          <w:sz w:val="18"/>
          <w:szCs w:val="18"/>
        </w:rPr>
        <w:t xml:space="preserve">has spent </w:t>
      </w:r>
      <w:r w:rsidR="00744B62" w:rsidRPr="00502569">
        <w:rPr>
          <w:rStyle w:val="StyleAIBodytextAsianSimSunChar"/>
          <w:rFonts w:cs="Arial"/>
          <w:sz w:val="18"/>
          <w:szCs w:val="18"/>
        </w:rPr>
        <w:t xml:space="preserve">the past </w:t>
      </w:r>
      <w:r w:rsidR="00374F2A" w:rsidRPr="00502569">
        <w:rPr>
          <w:rStyle w:val="StyleAIBodytextAsianSimSunChar"/>
          <w:rFonts w:cs="Arial"/>
          <w:sz w:val="18"/>
          <w:szCs w:val="18"/>
        </w:rPr>
        <w:t>14 years “in almost constant isolation, rarely leaving his cell, even for attorney visits”.</w:t>
      </w:r>
    </w:p>
    <w:p w:rsidR="0068492C" w:rsidRPr="00502569" w:rsidRDefault="0068492C" w:rsidP="00502569">
      <w:pPr>
        <w:pStyle w:val="AIBodytext"/>
        <w:tabs>
          <w:tab w:val="clear" w:pos="567"/>
        </w:tabs>
        <w:spacing w:after="0" w:line="240" w:lineRule="auto"/>
        <w:rPr>
          <w:rStyle w:val="StyleAIBodytextAsianSimSunChar"/>
          <w:rFonts w:cs="Arial"/>
          <w:sz w:val="18"/>
          <w:szCs w:val="18"/>
        </w:rPr>
      </w:pPr>
    </w:p>
    <w:p w:rsidR="00991A5A" w:rsidRPr="00502569" w:rsidRDefault="00991A5A" w:rsidP="00502569">
      <w:pPr>
        <w:pStyle w:val="AIBodytext"/>
        <w:tabs>
          <w:tab w:val="clear" w:pos="567"/>
        </w:tabs>
        <w:spacing w:after="0" w:line="240" w:lineRule="auto"/>
        <w:rPr>
          <w:rStyle w:val="StyleAIBodytextAsianSimSunChar"/>
          <w:rFonts w:cs="Arial"/>
          <w:sz w:val="18"/>
          <w:szCs w:val="18"/>
        </w:rPr>
      </w:pPr>
      <w:r w:rsidRPr="00502569">
        <w:rPr>
          <w:rStyle w:val="StyleAIBodytextAsianSimSunChar"/>
          <w:rFonts w:cs="Arial"/>
          <w:sz w:val="18"/>
          <w:szCs w:val="18"/>
        </w:rPr>
        <w:t>Over the year</w:t>
      </w:r>
      <w:r w:rsidR="001C1B26" w:rsidRPr="00502569">
        <w:rPr>
          <w:rStyle w:val="StyleAIBodytextAsianSimSunChar"/>
          <w:rFonts w:cs="Arial"/>
          <w:sz w:val="18"/>
          <w:szCs w:val="18"/>
        </w:rPr>
        <w:t>s, Jack Greene has written to courts</w:t>
      </w:r>
      <w:r w:rsidRPr="00502569">
        <w:rPr>
          <w:rStyle w:val="StyleAIBodytextAsianSimSunChar"/>
          <w:rFonts w:cs="Arial"/>
          <w:sz w:val="18"/>
          <w:szCs w:val="18"/>
        </w:rPr>
        <w:t xml:space="preserve"> complaining of a conspiracy between his lawyers and state officials to physically injure </w:t>
      </w:r>
      <w:r w:rsidR="00DD379F" w:rsidRPr="00502569">
        <w:rPr>
          <w:rStyle w:val="StyleAIBodytextAsianSimSunChar"/>
          <w:rFonts w:cs="Arial"/>
          <w:sz w:val="18"/>
          <w:szCs w:val="18"/>
        </w:rPr>
        <w:t>him</w:t>
      </w:r>
      <w:r w:rsidRPr="00502569">
        <w:rPr>
          <w:rStyle w:val="StyleAIBodytextAsianSimSunChar"/>
          <w:rFonts w:cs="Arial"/>
          <w:sz w:val="18"/>
          <w:szCs w:val="18"/>
        </w:rPr>
        <w:t xml:space="preserve"> as a way to prevent him being returned to his home state of North Carolina. In 2008 for example, he wrote that “US Presidential Candidate prior Ark. Gov. Mike Huckerbee and prior att. Gen. Ark. gov. Mike Beebe, both with political knowledge of appointed and retained attorney’s, pri</w:t>
      </w:r>
      <w:r w:rsidR="001C1B26" w:rsidRPr="00502569">
        <w:rPr>
          <w:rStyle w:val="StyleAIBodytextAsianSimSunChar"/>
          <w:rFonts w:cs="Arial"/>
          <w:sz w:val="18"/>
          <w:szCs w:val="18"/>
        </w:rPr>
        <w:t>or or current in their illicit influence of bias senior Ark. Dept. of Corrections staff to have expedited by racial black staff of Ark. death row to inflict constant re-injury to brain with concussion, destroying all thirty one (31) paired neurological spinal nerves…” Medical examinations have provided no si</w:t>
      </w:r>
      <w:r w:rsidR="00B5075E" w:rsidRPr="00502569">
        <w:rPr>
          <w:rStyle w:val="StyleAIBodytextAsianSimSunChar"/>
          <w:rFonts w:cs="Arial"/>
          <w:sz w:val="18"/>
          <w:szCs w:val="18"/>
        </w:rPr>
        <w:t xml:space="preserve">gns of the physical injuries Jack Greene </w:t>
      </w:r>
      <w:r w:rsidR="001C1B26" w:rsidRPr="00502569">
        <w:rPr>
          <w:rStyle w:val="StyleAIBodytextAsianSimSunChar"/>
          <w:rFonts w:cs="Arial"/>
          <w:sz w:val="18"/>
          <w:szCs w:val="18"/>
        </w:rPr>
        <w:t xml:space="preserve">claims. </w:t>
      </w:r>
    </w:p>
    <w:p w:rsidR="001C1B26" w:rsidRPr="00502569" w:rsidRDefault="001C1B26" w:rsidP="00502569">
      <w:pPr>
        <w:pStyle w:val="AIBodytext"/>
        <w:tabs>
          <w:tab w:val="clear" w:pos="567"/>
        </w:tabs>
        <w:spacing w:after="0" w:line="240" w:lineRule="auto"/>
        <w:rPr>
          <w:rStyle w:val="StyleAIBodytextAsianSimSunChar"/>
          <w:rFonts w:cs="Arial"/>
          <w:sz w:val="18"/>
          <w:szCs w:val="18"/>
        </w:rPr>
      </w:pPr>
    </w:p>
    <w:p w:rsidR="001C1B26" w:rsidRPr="00502569" w:rsidRDefault="001C1B26" w:rsidP="00502569">
      <w:pPr>
        <w:pStyle w:val="AIBodytext"/>
        <w:tabs>
          <w:tab w:val="clear" w:pos="567"/>
        </w:tabs>
        <w:spacing w:after="0" w:line="240" w:lineRule="auto"/>
        <w:rPr>
          <w:rStyle w:val="StyleAIBodytextAsianSimSunChar"/>
          <w:rFonts w:cs="Arial"/>
          <w:sz w:val="18"/>
          <w:szCs w:val="18"/>
        </w:rPr>
      </w:pPr>
      <w:r w:rsidRPr="00502569">
        <w:rPr>
          <w:rStyle w:val="StyleAIBodytextAsianSimSunChar"/>
          <w:rFonts w:cs="Arial"/>
          <w:sz w:val="18"/>
          <w:szCs w:val="18"/>
        </w:rPr>
        <w:t>His lawyers state that Jack Greene’s mental disability “has manifested itself through bizarre physical behaviour. Green</w:t>
      </w:r>
      <w:r w:rsidR="00B5075E" w:rsidRPr="00502569">
        <w:rPr>
          <w:rStyle w:val="StyleAIBodytextAsianSimSunChar"/>
          <w:rFonts w:cs="Arial"/>
          <w:sz w:val="18"/>
          <w:szCs w:val="18"/>
        </w:rPr>
        <w:t>e</w:t>
      </w:r>
      <w:r w:rsidRPr="00502569">
        <w:rPr>
          <w:rStyle w:val="StyleAIBodytextAsianSimSunChar"/>
          <w:rFonts w:cs="Arial"/>
          <w:sz w:val="18"/>
          <w:szCs w:val="18"/>
        </w:rPr>
        <w:t xml:space="preserve"> frequently contorts his body, lies on the floor, and stands on his head in an effort to prevent his perceived physical pain. He usually has paper or his finger stuck up his nose and ears. This often causes his nose to bleed, leaving his face covered in blood. Greene has told his attorneys and others that he has to use his toilet as a desk… Greene eats his meals out of the sink.” Correctional staff </w:t>
      </w:r>
      <w:r w:rsidR="00BF07B9" w:rsidRPr="00502569">
        <w:rPr>
          <w:rStyle w:val="StyleAIBodytextAsianSimSunChar"/>
          <w:rFonts w:cs="Arial"/>
          <w:sz w:val="18"/>
          <w:szCs w:val="18"/>
        </w:rPr>
        <w:t>have noted</w:t>
      </w:r>
      <w:r w:rsidR="008850D6" w:rsidRPr="00502569">
        <w:rPr>
          <w:rStyle w:val="StyleAIBodytextAsianSimSunChar"/>
          <w:rFonts w:cs="Arial"/>
          <w:sz w:val="18"/>
          <w:szCs w:val="18"/>
        </w:rPr>
        <w:t xml:space="preserve"> delusional and bizarre behaviour.</w:t>
      </w:r>
    </w:p>
    <w:p w:rsidR="0068492C" w:rsidRPr="00502569" w:rsidRDefault="0068492C" w:rsidP="00502569">
      <w:pPr>
        <w:pStyle w:val="AIBodytext"/>
        <w:tabs>
          <w:tab w:val="clear" w:pos="567"/>
        </w:tabs>
        <w:spacing w:after="0" w:line="240" w:lineRule="auto"/>
        <w:rPr>
          <w:rStyle w:val="StyleAIBodytextAsianSimSunChar"/>
          <w:rFonts w:cs="Arial"/>
          <w:sz w:val="18"/>
          <w:szCs w:val="18"/>
        </w:rPr>
      </w:pPr>
    </w:p>
    <w:p w:rsidR="00D366D6" w:rsidRPr="00502569" w:rsidRDefault="0068492C" w:rsidP="00502569">
      <w:pPr>
        <w:pStyle w:val="AIBodytext"/>
        <w:spacing w:line="240" w:lineRule="auto"/>
        <w:rPr>
          <w:rFonts w:cs="Arial"/>
          <w:sz w:val="18"/>
          <w:szCs w:val="18"/>
        </w:rPr>
      </w:pPr>
      <w:r w:rsidRPr="00502569">
        <w:rPr>
          <w:rFonts w:cs="Arial"/>
          <w:sz w:val="18"/>
          <w:szCs w:val="18"/>
        </w:rPr>
        <w:t>In September 2017, a psychiatrist retained by Jack Greene’s lawyers concluded that Jack Greene “suff</w:t>
      </w:r>
      <w:r w:rsidR="00DD379F" w:rsidRPr="00502569">
        <w:rPr>
          <w:rFonts w:cs="Arial"/>
          <w:sz w:val="18"/>
          <w:szCs w:val="18"/>
        </w:rPr>
        <w:t>ers from a psychotic disorder</w:t>
      </w:r>
      <w:r w:rsidRPr="00502569">
        <w:rPr>
          <w:rFonts w:cs="Arial"/>
          <w:sz w:val="18"/>
          <w:szCs w:val="18"/>
        </w:rPr>
        <w:t xml:space="preserve">” characterized primarily by “somatic delusions and persecutory delusions” and that </w:t>
      </w:r>
      <w:r w:rsidR="00DD379F" w:rsidRPr="00502569">
        <w:rPr>
          <w:rFonts w:cs="Arial"/>
          <w:sz w:val="18"/>
          <w:szCs w:val="18"/>
        </w:rPr>
        <w:t>“</w:t>
      </w:r>
      <w:r w:rsidRPr="00502569">
        <w:rPr>
          <w:rFonts w:cs="Arial"/>
          <w:sz w:val="18"/>
          <w:szCs w:val="18"/>
        </w:rPr>
        <w:t>Mr Greene understand</w:t>
      </w:r>
      <w:r w:rsidR="009D146B" w:rsidRPr="00502569">
        <w:rPr>
          <w:rFonts w:cs="Arial"/>
          <w:sz w:val="18"/>
          <w:szCs w:val="18"/>
        </w:rPr>
        <w:t>s</w:t>
      </w:r>
      <w:r w:rsidRPr="00502569">
        <w:rPr>
          <w:rFonts w:cs="Arial"/>
          <w:sz w:val="18"/>
          <w:szCs w:val="18"/>
        </w:rPr>
        <w:t xml:space="preserve"> his execution to be yet another step in an all-encompassing scheme to physically harm him</w:t>
      </w:r>
      <w:r w:rsidR="00DD379F" w:rsidRPr="00502569">
        <w:rPr>
          <w:rFonts w:cs="Arial"/>
          <w:sz w:val="18"/>
          <w:szCs w:val="18"/>
        </w:rPr>
        <w:t>”</w:t>
      </w:r>
      <w:r w:rsidRPr="00502569">
        <w:rPr>
          <w:rFonts w:cs="Arial"/>
          <w:sz w:val="18"/>
          <w:szCs w:val="18"/>
        </w:rPr>
        <w:t>. The psychiatrist notes that Jack Green</w:t>
      </w:r>
      <w:r w:rsidR="00CA7952" w:rsidRPr="00502569">
        <w:rPr>
          <w:rFonts w:cs="Arial"/>
          <w:sz w:val="18"/>
          <w:szCs w:val="18"/>
        </w:rPr>
        <w:t>e</w:t>
      </w:r>
      <w:r w:rsidRPr="00502569">
        <w:rPr>
          <w:rFonts w:cs="Arial"/>
          <w:sz w:val="18"/>
          <w:szCs w:val="18"/>
        </w:rPr>
        <w:t>’s history “reveals several key risk factors for the development of psychotic disorder”, including “an extensive family history of severe mental illness”, “extreme poverty”, “prolonged exposure to severe childhood trauma”, “traumatic brain injury”, “a history of self-harm”, and “ongoing solitary confinement”.</w:t>
      </w:r>
      <w:r w:rsidR="009D146B" w:rsidRPr="00502569">
        <w:rPr>
          <w:rFonts w:cs="Arial"/>
          <w:sz w:val="18"/>
          <w:szCs w:val="18"/>
        </w:rPr>
        <w:t xml:space="preserve"> In October 2017, another psychologist retained by </w:t>
      </w:r>
      <w:r w:rsidR="008F1985" w:rsidRPr="00502569">
        <w:rPr>
          <w:rFonts w:cs="Arial"/>
          <w:sz w:val="18"/>
          <w:szCs w:val="18"/>
        </w:rPr>
        <w:t>Jack</w:t>
      </w:r>
      <w:r w:rsidR="009D146B" w:rsidRPr="00502569">
        <w:rPr>
          <w:rFonts w:cs="Arial"/>
          <w:sz w:val="18"/>
          <w:szCs w:val="18"/>
        </w:rPr>
        <w:t xml:space="preserve"> Greene’s lawyers agreed with this assessment and diagnosed him with </w:t>
      </w:r>
      <w:r w:rsidR="00D46268" w:rsidRPr="00502569">
        <w:rPr>
          <w:rFonts w:cs="Arial"/>
          <w:sz w:val="18"/>
          <w:szCs w:val="18"/>
        </w:rPr>
        <w:t>d</w:t>
      </w:r>
      <w:r w:rsidR="009D146B" w:rsidRPr="00502569">
        <w:rPr>
          <w:rFonts w:cs="Arial"/>
          <w:sz w:val="18"/>
          <w:szCs w:val="18"/>
        </w:rPr>
        <w:t xml:space="preserve">elusional </w:t>
      </w:r>
      <w:r w:rsidR="00D46268" w:rsidRPr="00502569">
        <w:rPr>
          <w:rFonts w:cs="Arial"/>
          <w:sz w:val="18"/>
          <w:szCs w:val="18"/>
        </w:rPr>
        <w:t>d</w:t>
      </w:r>
      <w:r w:rsidR="009D146B" w:rsidRPr="00502569">
        <w:rPr>
          <w:rFonts w:cs="Arial"/>
          <w:sz w:val="18"/>
          <w:szCs w:val="18"/>
        </w:rPr>
        <w:t xml:space="preserve">isorder. This psychologist writes, “Because Mr. Greene has incorporated his execution into his persecutory and somatic delusions, he does not have a rational understanding of his execution.” </w:t>
      </w:r>
    </w:p>
    <w:p w:rsidR="00502569" w:rsidRPr="00502569" w:rsidRDefault="00502569" w:rsidP="00502569">
      <w:pPr>
        <w:pStyle w:val="AITableHeading"/>
        <w:rPr>
          <w:rFonts w:cs="Arial"/>
        </w:rPr>
      </w:pPr>
      <w:r w:rsidRPr="00502569">
        <w:rPr>
          <w:rFonts w:cs="Arial"/>
        </w:rPr>
        <w:t>1) TAKE ACTION</w:t>
      </w:r>
    </w:p>
    <w:p w:rsidR="0026766F" w:rsidRPr="00F95961" w:rsidRDefault="00502569" w:rsidP="00502569">
      <w:pPr>
        <w:pStyle w:val="AITableHeading"/>
        <w:tabs>
          <w:tab w:val="clear" w:pos="567"/>
        </w:tabs>
        <w:rPr>
          <w:rFonts w:cs="Arial"/>
        </w:rPr>
      </w:pPr>
      <w:r w:rsidRPr="00502569">
        <w:rPr>
          <w:rFonts w:cs="Arial"/>
        </w:rPr>
        <w:t>Write a letter, send an email, call, fax or tweet:</w:t>
      </w:r>
    </w:p>
    <w:p w:rsidR="00F031F3" w:rsidRPr="00502569" w:rsidRDefault="00452DF3" w:rsidP="00502569">
      <w:pPr>
        <w:numPr>
          <w:ilvl w:val="0"/>
          <w:numId w:val="2"/>
        </w:numPr>
        <w:tabs>
          <w:tab w:val="clear" w:pos="284"/>
        </w:tabs>
        <w:rPr>
          <w:rFonts w:ascii="Arial" w:hAnsi="Arial" w:cs="Arial"/>
          <w:sz w:val="18"/>
          <w:szCs w:val="18"/>
        </w:rPr>
      </w:pPr>
      <w:r w:rsidRPr="00502569">
        <w:rPr>
          <w:rFonts w:ascii="Arial" w:hAnsi="Arial" w:cs="Arial"/>
          <w:sz w:val="18"/>
          <w:szCs w:val="18"/>
        </w:rPr>
        <w:t xml:space="preserve">Calling for </w:t>
      </w:r>
      <w:r w:rsidR="00E11F81" w:rsidRPr="00502569">
        <w:rPr>
          <w:rFonts w:ascii="Arial" w:hAnsi="Arial" w:cs="Arial"/>
          <w:sz w:val="18"/>
          <w:szCs w:val="18"/>
        </w:rPr>
        <w:t xml:space="preserve">the execution </w:t>
      </w:r>
      <w:r w:rsidR="00BF07B9" w:rsidRPr="00502569">
        <w:rPr>
          <w:rFonts w:ascii="Arial" w:hAnsi="Arial" w:cs="Arial"/>
          <w:sz w:val="18"/>
          <w:szCs w:val="18"/>
        </w:rPr>
        <w:t>of Jack Green</w:t>
      </w:r>
      <w:r w:rsidR="00CA7952" w:rsidRPr="00502569">
        <w:rPr>
          <w:rFonts w:ascii="Arial" w:hAnsi="Arial" w:cs="Arial"/>
          <w:sz w:val="18"/>
          <w:szCs w:val="18"/>
        </w:rPr>
        <w:t>e</w:t>
      </w:r>
      <w:r w:rsidR="00BF07B9" w:rsidRPr="00502569">
        <w:rPr>
          <w:rFonts w:ascii="Arial" w:hAnsi="Arial" w:cs="Arial"/>
          <w:sz w:val="18"/>
          <w:szCs w:val="18"/>
        </w:rPr>
        <w:t xml:space="preserve"> </w:t>
      </w:r>
      <w:r w:rsidRPr="00502569">
        <w:rPr>
          <w:rFonts w:ascii="Arial" w:hAnsi="Arial" w:cs="Arial"/>
          <w:sz w:val="18"/>
          <w:szCs w:val="18"/>
        </w:rPr>
        <w:t xml:space="preserve">to be </w:t>
      </w:r>
      <w:r w:rsidR="00E11F81" w:rsidRPr="00502569">
        <w:rPr>
          <w:rFonts w:ascii="Arial" w:hAnsi="Arial" w:cs="Arial"/>
          <w:sz w:val="18"/>
          <w:szCs w:val="18"/>
        </w:rPr>
        <w:t>halted</w:t>
      </w:r>
      <w:r w:rsidR="00CF0B34" w:rsidRPr="00502569">
        <w:rPr>
          <w:rFonts w:ascii="Arial" w:hAnsi="Arial" w:cs="Arial"/>
          <w:sz w:val="18"/>
          <w:szCs w:val="18"/>
        </w:rPr>
        <w:t xml:space="preserve"> </w:t>
      </w:r>
      <w:r w:rsidR="00BF07B9" w:rsidRPr="00502569">
        <w:rPr>
          <w:rFonts w:ascii="Arial" w:hAnsi="Arial" w:cs="Arial"/>
          <w:sz w:val="18"/>
          <w:szCs w:val="18"/>
        </w:rPr>
        <w:t xml:space="preserve">and his </w:t>
      </w:r>
      <w:r w:rsidR="000C2EC6" w:rsidRPr="00502569">
        <w:rPr>
          <w:rFonts w:ascii="Arial" w:hAnsi="Arial" w:cs="Arial"/>
          <w:sz w:val="18"/>
          <w:szCs w:val="18"/>
        </w:rPr>
        <w:t>death sentence commuted</w:t>
      </w:r>
      <w:r w:rsidRPr="00502569">
        <w:rPr>
          <w:rFonts w:ascii="Arial" w:hAnsi="Arial" w:cs="Arial"/>
          <w:sz w:val="18"/>
          <w:szCs w:val="18"/>
        </w:rPr>
        <w:t>;</w:t>
      </w:r>
    </w:p>
    <w:p w:rsidR="009D146B" w:rsidRPr="00502569" w:rsidRDefault="0068492C" w:rsidP="00502569">
      <w:pPr>
        <w:numPr>
          <w:ilvl w:val="0"/>
          <w:numId w:val="2"/>
        </w:numPr>
        <w:tabs>
          <w:tab w:val="clear" w:pos="284"/>
        </w:tabs>
        <w:rPr>
          <w:rFonts w:ascii="Arial" w:hAnsi="Arial" w:cs="Arial"/>
          <w:sz w:val="18"/>
          <w:szCs w:val="18"/>
        </w:rPr>
      </w:pPr>
      <w:r w:rsidRPr="00502569">
        <w:rPr>
          <w:rFonts w:ascii="Arial" w:hAnsi="Arial" w:cs="Arial"/>
          <w:sz w:val="18"/>
          <w:szCs w:val="18"/>
        </w:rPr>
        <w:t xml:space="preserve">Noting the </w:t>
      </w:r>
      <w:r w:rsidR="001D76C1" w:rsidRPr="00502569">
        <w:rPr>
          <w:rFonts w:ascii="Arial" w:hAnsi="Arial" w:cs="Arial"/>
          <w:sz w:val="18"/>
          <w:szCs w:val="18"/>
        </w:rPr>
        <w:t xml:space="preserve">expert </w:t>
      </w:r>
      <w:r w:rsidRPr="00502569">
        <w:rPr>
          <w:rFonts w:ascii="Arial" w:hAnsi="Arial" w:cs="Arial"/>
          <w:sz w:val="18"/>
          <w:szCs w:val="18"/>
        </w:rPr>
        <w:t xml:space="preserve">evidence that Jack Greene’s serious mental disability prevents him from having a rational </w:t>
      </w:r>
    </w:p>
    <w:p w:rsidR="0068492C" w:rsidRPr="00502569" w:rsidRDefault="0068492C" w:rsidP="00502569">
      <w:pPr>
        <w:ind w:firstLine="720"/>
        <w:rPr>
          <w:rFonts w:ascii="Arial" w:hAnsi="Arial" w:cs="Arial"/>
          <w:sz w:val="18"/>
          <w:szCs w:val="18"/>
        </w:rPr>
      </w:pPr>
      <w:r w:rsidRPr="00502569">
        <w:rPr>
          <w:rFonts w:ascii="Arial" w:hAnsi="Arial" w:cs="Arial"/>
          <w:sz w:val="18"/>
          <w:szCs w:val="18"/>
        </w:rPr>
        <w:t>understanding of his punishment</w:t>
      </w:r>
      <w:r w:rsidR="00DD379F" w:rsidRPr="00502569">
        <w:rPr>
          <w:rFonts w:ascii="Arial" w:hAnsi="Arial" w:cs="Arial"/>
          <w:sz w:val="18"/>
          <w:szCs w:val="18"/>
        </w:rPr>
        <w:t>, which would render his execution unconstitutional</w:t>
      </w:r>
      <w:r w:rsidRPr="00502569">
        <w:rPr>
          <w:rFonts w:ascii="Arial" w:hAnsi="Arial" w:cs="Arial"/>
          <w:sz w:val="18"/>
          <w:szCs w:val="18"/>
        </w:rPr>
        <w:t>.</w:t>
      </w:r>
    </w:p>
    <w:p w:rsidR="0026766F" w:rsidRPr="00F95961" w:rsidRDefault="0026766F" w:rsidP="00502569">
      <w:pPr>
        <w:pStyle w:val="AITableHeading"/>
        <w:tabs>
          <w:tab w:val="clear" w:pos="567"/>
        </w:tabs>
        <w:rPr>
          <w:rFonts w:cs="Arial"/>
        </w:rPr>
      </w:pPr>
    </w:p>
    <w:p w:rsidR="005534BC" w:rsidRDefault="00C04E2C" w:rsidP="00502569">
      <w:pPr>
        <w:pStyle w:val="AITableHeading"/>
        <w:tabs>
          <w:tab w:val="clear" w:pos="567"/>
        </w:tabs>
      </w:pPr>
      <w:r>
        <w:t>Contact below official</w:t>
      </w:r>
      <w:r w:rsidR="00502569">
        <w:t xml:space="preserve"> by</w:t>
      </w:r>
      <w:r w:rsidR="0026766F">
        <w:t xml:space="preserve"> </w:t>
      </w:r>
      <w:r w:rsidR="00374F2A">
        <w:t>9 NOVEMBER</w:t>
      </w:r>
      <w:r w:rsidR="00502569">
        <w:t>,</w:t>
      </w:r>
      <w:r w:rsidR="00BE0DDB">
        <w:t xml:space="preserve"> 2017</w:t>
      </w:r>
      <w:r w:rsidR="0026766F" w:rsidRPr="00F95961">
        <w:t>:</w:t>
      </w:r>
    </w:p>
    <w:p w:rsidR="005534BC" w:rsidRDefault="005534BC" w:rsidP="00502569">
      <w:pPr>
        <w:pStyle w:val="AIAddressText"/>
        <w:tabs>
          <w:tab w:val="clear" w:pos="567"/>
        </w:tabs>
        <w:spacing w:line="240" w:lineRule="auto"/>
        <w:rPr>
          <w:rFonts w:cs="Arial"/>
          <w:sz w:val="16"/>
          <w:szCs w:val="16"/>
        </w:rPr>
        <w:sectPr w:rsidR="005534BC" w:rsidSect="00502569">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374F2A" w:rsidRPr="00D46268" w:rsidRDefault="00374F2A" w:rsidP="00502569">
      <w:pPr>
        <w:rPr>
          <w:rFonts w:ascii="Arial" w:hAnsi="Arial" w:cs="Arial"/>
          <w:sz w:val="16"/>
          <w:szCs w:val="16"/>
          <w:u w:val="single"/>
          <w:lang w:eastAsia="en-US"/>
        </w:rPr>
      </w:pPr>
      <w:r w:rsidRPr="00D46268">
        <w:rPr>
          <w:rFonts w:ascii="Arial" w:hAnsi="Arial" w:cs="Arial"/>
          <w:sz w:val="16"/>
          <w:szCs w:val="16"/>
          <w:u w:val="single"/>
          <w:lang w:eastAsia="en-US"/>
        </w:rPr>
        <w:t>Governor of the State of Arkansas</w:t>
      </w:r>
    </w:p>
    <w:p w:rsidR="008F1985" w:rsidRPr="00374F2A" w:rsidRDefault="008F1985" w:rsidP="00502569">
      <w:pPr>
        <w:rPr>
          <w:rFonts w:ascii="Arial" w:hAnsi="Arial" w:cs="Arial"/>
          <w:b/>
          <w:sz w:val="16"/>
          <w:szCs w:val="16"/>
          <w:lang w:eastAsia="en-US"/>
        </w:rPr>
      </w:pPr>
      <w:r w:rsidRPr="00374F2A">
        <w:rPr>
          <w:rFonts w:ascii="Arial" w:hAnsi="Arial" w:cs="Arial"/>
          <w:sz w:val="16"/>
          <w:szCs w:val="16"/>
          <w:lang w:eastAsia="en-US"/>
        </w:rPr>
        <w:t>The Honorable Asa Hutchinson</w:t>
      </w:r>
    </w:p>
    <w:p w:rsidR="00374F2A" w:rsidRPr="006F6117" w:rsidRDefault="00374F2A" w:rsidP="00502569">
      <w:pPr>
        <w:rPr>
          <w:rFonts w:ascii="Arial" w:hAnsi="Arial" w:cs="Arial"/>
          <w:sz w:val="16"/>
          <w:szCs w:val="16"/>
          <w:lang w:eastAsia="en-US"/>
        </w:rPr>
      </w:pPr>
      <w:r w:rsidRPr="006F6117">
        <w:rPr>
          <w:rFonts w:ascii="Arial" w:hAnsi="Arial" w:cs="Arial"/>
          <w:sz w:val="16"/>
          <w:szCs w:val="16"/>
          <w:lang w:eastAsia="en-US"/>
        </w:rPr>
        <w:t>State Capitol, Suite 250</w:t>
      </w:r>
      <w:r>
        <w:rPr>
          <w:rFonts w:ascii="Arial" w:hAnsi="Arial" w:cs="Arial"/>
          <w:sz w:val="16"/>
          <w:szCs w:val="16"/>
          <w:lang w:eastAsia="en-US"/>
        </w:rPr>
        <w:t xml:space="preserve">, </w:t>
      </w:r>
      <w:r w:rsidRPr="006F6117">
        <w:rPr>
          <w:rFonts w:ascii="Arial" w:hAnsi="Arial" w:cs="Arial"/>
          <w:sz w:val="16"/>
          <w:szCs w:val="16"/>
          <w:lang w:eastAsia="en-US"/>
        </w:rPr>
        <w:t>500 Woodlane St, Little Rock, AR 72201, USA</w:t>
      </w:r>
    </w:p>
    <w:p w:rsidR="00374F2A" w:rsidRPr="006F6117" w:rsidRDefault="00374F2A" w:rsidP="00502569">
      <w:pPr>
        <w:tabs>
          <w:tab w:val="left" w:pos="567"/>
        </w:tabs>
        <w:rPr>
          <w:rFonts w:ascii="Arial" w:hAnsi="Arial" w:cs="Arial"/>
          <w:sz w:val="16"/>
          <w:szCs w:val="16"/>
          <w:lang w:eastAsia="en-US"/>
        </w:rPr>
      </w:pPr>
      <w:r w:rsidRPr="006F6117">
        <w:rPr>
          <w:rFonts w:ascii="Arial" w:hAnsi="Arial" w:cs="Arial"/>
          <w:sz w:val="16"/>
          <w:szCs w:val="16"/>
          <w:lang w:eastAsia="en-US"/>
        </w:rPr>
        <w:t>Fax: +1 501 682 3597</w:t>
      </w:r>
    </w:p>
    <w:tbl>
      <w:tblPr>
        <w:tblW w:w="0" w:type="auto"/>
        <w:tblCellSpacing w:w="0" w:type="dxa"/>
        <w:tblCellMar>
          <w:left w:w="0" w:type="dxa"/>
          <w:right w:w="0" w:type="dxa"/>
        </w:tblCellMar>
        <w:tblLook w:val="04A0" w:firstRow="1" w:lastRow="0" w:firstColumn="1" w:lastColumn="0" w:noHBand="0" w:noVBand="1"/>
      </w:tblPr>
      <w:tblGrid>
        <w:gridCol w:w="1380"/>
      </w:tblGrid>
      <w:tr w:rsidR="00374F2A" w:rsidRPr="006F6117" w:rsidTr="00963E66">
        <w:trPr>
          <w:tblCellSpacing w:w="0" w:type="dxa"/>
        </w:trPr>
        <w:tc>
          <w:tcPr>
            <w:tcW w:w="1380" w:type="dxa"/>
            <w:vAlign w:val="center"/>
            <w:hideMark/>
          </w:tcPr>
          <w:p w:rsidR="00374F2A" w:rsidRPr="006F6117" w:rsidRDefault="00374F2A" w:rsidP="00502569">
            <w:pPr>
              <w:ind w:left="720"/>
              <w:rPr>
                <w:rFonts w:ascii="Arial" w:hAnsi="Arial" w:cs="Arial"/>
                <w:lang w:eastAsia="en-GB"/>
              </w:rPr>
            </w:pPr>
          </w:p>
        </w:tc>
      </w:tr>
    </w:tbl>
    <w:p w:rsidR="00374F2A" w:rsidRPr="005F0133" w:rsidRDefault="00374F2A" w:rsidP="00502569">
      <w:pPr>
        <w:tabs>
          <w:tab w:val="left" w:pos="567"/>
        </w:tabs>
        <w:rPr>
          <w:rFonts w:ascii="Arial" w:hAnsi="Arial" w:cs="Arial"/>
          <w:sz w:val="16"/>
          <w:szCs w:val="16"/>
          <w:lang w:eastAsia="en-US"/>
        </w:rPr>
      </w:pPr>
      <w:r w:rsidRPr="005F0133">
        <w:rPr>
          <w:rFonts w:ascii="Arial" w:hAnsi="Arial" w:cs="Arial"/>
          <w:sz w:val="16"/>
          <w:szCs w:val="16"/>
          <w:lang w:eastAsia="en-US"/>
        </w:rPr>
        <w:t>Email</w:t>
      </w:r>
      <w:r w:rsidRPr="00AA1F2A">
        <w:rPr>
          <w:rFonts w:ascii="Arial" w:hAnsi="Arial" w:cs="Arial"/>
          <w:sz w:val="16"/>
          <w:szCs w:val="16"/>
          <w:lang w:eastAsia="en-US"/>
        </w:rPr>
        <w:t xml:space="preserve">: </w:t>
      </w:r>
      <w:hyperlink r:id="rId12" w:history="1">
        <w:r w:rsidRPr="00AA1F2A">
          <w:rPr>
            <w:rStyle w:val="Hyperlink"/>
            <w:rFonts w:ascii="Arial" w:hAnsi="Arial" w:cs="Arial"/>
            <w:color w:val="auto"/>
            <w:sz w:val="16"/>
            <w:szCs w:val="16"/>
            <w:lang w:eastAsia="en-US"/>
          </w:rPr>
          <w:t>http://governor.arkansas.gov/contact-info/</w:t>
        </w:r>
      </w:hyperlink>
      <w:r w:rsidRPr="005F0133">
        <w:rPr>
          <w:rFonts w:ascii="Arial" w:hAnsi="Arial" w:cs="Arial"/>
          <w:sz w:val="16"/>
          <w:szCs w:val="16"/>
          <w:lang w:eastAsia="en-US"/>
        </w:rPr>
        <w:t xml:space="preserve"> (use US detail); or </w:t>
      </w:r>
      <w:hyperlink r:id="rId13" w:history="1">
        <w:r w:rsidRPr="00AA1F2A">
          <w:rPr>
            <w:rFonts w:ascii="Arial" w:hAnsi="Arial" w:cs="Arial"/>
            <w:sz w:val="16"/>
            <w:szCs w:val="16"/>
            <w:u w:val="single"/>
            <w:lang w:eastAsia="en-US"/>
          </w:rPr>
          <w:t>info@governor.arkansas.gov</w:t>
        </w:r>
      </w:hyperlink>
      <w:r>
        <w:rPr>
          <w:rFonts w:ascii="Arial" w:hAnsi="Arial" w:cs="Arial"/>
          <w:sz w:val="16"/>
          <w:szCs w:val="16"/>
          <w:lang w:eastAsia="en-US"/>
        </w:rPr>
        <w:t xml:space="preserve"> (asking for email to be forwarded to governor)</w:t>
      </w:r>
    </w:p>
    <w:p w:rsidR="00374F2A" w:rsidRDefault="00374F2A" w:rsidP="00502569">
      <w:pPr>
        <w:pStyle w:val="AITextSmallNoLineSpacing"/>
        <w:spacing w:line="240" w:lineRule="auto"/>
        <w:rPr>
          <w:rFonts w:cs="Arial"/>
          <w:b/>
          <w:lang w:eastAsia="zh-CN"/>
        </w:rPr>
      </w:pPr>
      <w:r w:rsidRPr="006F6117">
        <w:rPr>
          <w:rFonts w:cs="Arial"/>
          <w:b/>
          <w:lang w:eastAsia="zh-CN"/>
        </w:rPr>
        <w:t>Salutation: Dear Governor</w:t>
      </w:r>
    </w:p>
    <w:p w:rsidR="00502569" w:rsidRDefault="00502569" w:rsidP="00502569">
      <w:pPr>
        <w:pStyle w:val="AITextSmallNoLineSpacing"/>
        <w:spacing w:line="240" w:lineRule="auto"/>
        <w:rPr>
          <w:rFonts w:cs="Arial"/>
          <w:b/>
          <w:lang w:eastAsia="zh-CN"/>
        </w:rPr>
      </w:pPr>
    </w:p>
    <w:p w:rsidR="00502569" w:rsidRPr="009B1268" w:rsidRDefault="00502569" w:rsidP="0050256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02569" w:rsidRPr="00502569" w:rsidRDefault="008038F7" w:rsidP="00502569">
      <w:pPr>
        <w:autoSpaceDE w:val="0"/>
        <w:autoSpaceDN w:val="0"/>
        <w:adjustRightInd w:val="0"/>
        <w:rPr>
          <w:rFonts w:ascii="Arial" w:hAnsi="Arial" w:cs="Arial"/>
          <w:color w:val="000000"/>
          <w:sz w:val="18"/>
          <w:szCs w:val="18"/>
        </w:rPr>
      </w:pPr>
      <w:hyperlink r:id="rId14" w:history="1">
        <w:r w:rsidR="00502569" w:rsidRPr="00502569">
          <w:rPr>
            <w:rStyle w:val="Hyperlink"/>
            <w:rFonts w:ascii="Arial" w:hAnsi="Arial" w:cs="Arial"/>
            <w:sz w:val="18"/>
            <w:szCs w:val="18"/>
          </w:rPr>
          <w:t>Click here</w:t>
        </w:r>
      </w:hyperlink>
      <w:r w:rsidR="00502569" w:rsidRPr="00502569">
        <w:rPr>
          <w:rFonts w:ascii="Arial" w:hAnsi="Arial" w:cs="Arial"/>
          <w:color w:val="000000"/>
          <w:sz w:val="18"/>
          <w:szCs w:val="18"/>
        </w:rPr>
        <w:t xml:space="preserve"> to let us know if you took action on this case! </w:t>
      </w:r>
      <w:r w:rsidR="00502569" w:rsidRPr="00502569">
        <w:rPr>
          <w:rFonts w:ascii="Arial" w:hAnsi="Arial" w:cs="Arial"/>
          <w:i/>
          <w:iCs/>
          <w:color w:val="000000"/>
          <w:sz w:val="18"/>
          <w:szCs w:val="18"/>
        </w:rPr>
        <w:t xml:space="preserve">This is Urgent Action 202.17 </w:t>
      </w:r>
    </w:p>
    <w:p w:rsidR="00502569" w:rsidRPr="00502569" w:rsidRDefault="00502569" w:rsidP="00502569">
      <w:pPr>
        <w:rPr>
          <w:rFonts w:ascii="Arial" w:hAnsi="Arial" w:cs="Arial"/>
          <w:color w:val="000000"/>
          <w:sz w:val="18"/>
          <w:szCs w:val="18"/>
        </w:rPr>
      </w:pPr>
      <w:r w:rsidRPr="00502569">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502569">
      <w:pPr>
        <w:pStyle w:val="AIUASecondHeading"/>
        <w:spacing w:after="0" w:line="240" w:lineRule="auto"/>
        <w:rPr>
          <w:rFonts w:ascii="Arial" w:hAnsi="Arial" w:cs="Arial"/>
        </w:rPr>
      </w:pPr>
      <w:bookmarkStart w:id="0" w:name="_GoBack"/>
      <w:bookmarkEnd w:id="0"/>
      <w:r w:rsidRPr="00F95961">
        <w:rPr>
          <w:rFonts w:ascii="Arial" w:hAnsi="Arial" w:cs="Arial"/>
        </w:rPr>
        <w:br w:type="page"/>
      </w:r>
      <w:r w:rsidRPr="00F95961">
        <w:rPr>
          <w:rFonts w:ascii="Arial" w:hAnsi="Arial" w:cs="Arial"/>
        </w:rPr>
        <w:lastRenderedPageBreak/>
        <w:t>URGENT ACTION</w:t>
      </w:r>
    </w:p>
    <w:p w:rsidR="00EE4B62" w:rsidRPr="000F0AF1" w:rsidRDefault="00B440E8" w:rsidP="00502569">
      <w:pPr>
        <w:rPr>
          <w:rStyle w:val="AIHeadline"/>
          <w:rFonts w:cs="Arial"/>
          <w:snapToGrid w:val="0"/>
          <w:sz w:val="38"/>
          <w:szCs w:val="38"/>
        </w:rPr>
      </w:pPr>
      <w:r w:rsidRPr="00B440E8">
        <w:rPr>
          <w:rFonts w:ascii="Arial" w:hAnsi="Arial" w:cs="Arial"/>
          <w:caps/>
          <w:snapToGrid w:val="0"/>
          <w:spacing w:val="-2"/>
          <w:kern w:val="40"/>
          <w:sz w:val="38"/>
          <w:szCs w:val="38"/>
        </w:rPr>
        <w:t xml:space="preserve">mental competence in doubt as execution set </w:t>
      </w:r>
    </w:p>
    <w:p w:rsidR="0026766F" w:rsidRPr="00F95961" w:rsidRDefault="0026766F" w:rsidP="00502569">
      <w:pPr>
        <w:pStyle w:val="Heading2"/>
        <w:spacing w:before="120" w:after="120" w:line="240" w:lineRule="auto"/>
        <w:rPr>
          <w:rFonts w:ascii="Arial" w:hAnsi="Arial" w:cs="Arial"/>
        </w:rPr>
      </w:pPr>
      <w:r w:rsidRPr="00F95961">
        <w:rPr>
          <w:rFonts w:ascii="Arial" w:hAnsi="Arial" w:cs="Arial"/>
        </w:rPr>
        <w:t>ADditional Information</w:t>
      </w:r>
    </w:p>
    <w:p w:rsidR="00B440E8" w:rsidRPr="00B440E8" w:rsidRDefault="003B35E1" w:rsidP="00502569">
      <w:pPr>
        <w:rPr>
          <w:rFonts w:ascii="Arial" w:hAnsi="Arial" w:cs="Arial"/>
          <w:color w:val="000000"/>
          <w:sz w:val="18"/>
          <w:lang w:eastAsia="ar-SA"/>
        </w:rPr>
      </w:pPr>
      <w:r>
        <w:rPr>
          <w:rFonts w:ascii="Arial" w:hAnsi="Arial" w:cs="Arial"/>
          <w:color w:val="000000"/>
          <w:sz w:val="18"/>
          <w:lang w:eastAsia="ar-SA"/>
        </w:rPr>
        <w:t>The murder of Si</w:t>
      </w:r>
      <w:r w:rsidR="00BB497B">
        <w:rPr>
          <w:rFonts w:ascii="Arial" w:hAnsi="Arial" w:cs="Arial"/>
          <w:color w:val="000000"/>
          <w:sz w:val="18"/>
          <w:lang w:eastAsia="ar-SA"/>
        </w:rPr>
        <w:t>dney Burnett in Arkansas</w:t>
      </w:r>
      <w:r>
        <w:rPr>
          <w:rFonts w:ascii="Arial" w:hAnsi="Arial" w:cs="Arial"/>
          <w:color w:val="000000"/>
          <w:sz w:val="18"/>
          <w:lang w:eastAsia="ar-SA"/>
        </w:rPr>
        <w:t xml:space="preserve"> occurred a few days after Jack Greene’</w:t>
      </w:r>
      <w:r w:rsidR="00755664">
        <w:rPr>
          <w:rFonts w:ascii="Arial" w:hAnsi="Arial" w:cs="Arial"/>
          <w:color w:val="000000"/>
          <w:sz w:val="18"/>
          <w:lang w:eastAsia="ar-SA"/>
        </w:rPr>
        <w:t xml:space="preserve">s brother </w:t>
      </w:r>
      <w:r>
        <w:rPr>
          <w:rFonts w:ascii="Arial" w:hAnsi="Arial" w:cs="Arial"/>
          <w:color w:val="000000"/>
          <w:sz w:val="18"/>
          <w:lang w:eastAsia="ar-SA"/>
        </w:rPr>
        <w:t xml:space="preserve">was </w:t>
      </w:r>
      <w:r w:rsidR="00755664">
        <w:rPr>
          <w:rFonts w:ascii="Arial" w:hAnsi="Arial" w:cs="Arial"/>
          <w:color w:val="000000"/>
          <w:sz w:val="18"/>
          <w:lang w:eastAsia="ar-SA"/>
        </w:rPr>
        <w:t>shot dead</w:t>
      </w:r>
      <w:r>
        <w:rPr>
          <w:rFonts w:ascii="Arial" w:hAnsi="Arial" w:cs="Arial"/>
          <w:color w:val="000000"/>
          <w:sz w:val="18"/>
          <w:lang w:eastAsia="ar-SA"/>
        </w:rPr>
        <w:t xml:space="preserve"> in thei</w:t>
      </w:r>
      <w:r w:rsidR="001A4D19">
        <w:rPr>
          <w:rFonts w:ascii="Arial" w:hAnsi="Arial" w:cs="Arial"/>
          <w:color w:val="000000"/>
          <w:sz w:val="18"/>
          <w:lang w:eastAsia="ar-SA"/>
        </w:rPr>
        <w:t xml:space="preserve">r home state </w:t>
      </w:r>
      <w:r w:rsidR="00C86B03">
        <w:rPr>
          <w:rFonts w:ascii="Arial" w:hAnsi="Arial" w:cs="Arial"/>
          <w:color w:val="000000"/>
          <w:sz w:val="18"/>
          <w:lang w:eastAsia="ar-SA"/>
        </w:rPr>
        <w:t>of North Carolina</w:t>
      </w:r>
      <w:r w:rsidR="00755664">
        <w:rPr>
          <w:rFonts w:ascii="Arial" w:hAnsi="Arial" w:cs="Arial"/>
          <w:color w:val="000000"/>
          <w:sz w:val="18"/>
          <w:lang w:eastAsia="ar-SA"/>
        </w:rPr>
        <w:t xml:space="preserve">. </w:t>
      </w:r>
      <w:r w:rsidR="00C86B03">
        <w:rPr>
          <w:rFonts w:ascii="Arial" w:hAnsi="Arial" w:cs="Arial"/>
          <w:color w:val="000000"/>
          <w:sz w:val="18"/>
          <w:lang w:eastAsia="ar-SA"/>
        </w:rPr>
        <w:t>Jack Green</w:t>
      </w:r>
      <w:r w:rsidR="001A4D19">
        <w:rPr>
          <w:rFonts w:ascii="Arial" w:hAnsi="Arial" w:cs="Arial"/>
          <w:color w:val="000000"/>
          <w:sz w:val="18"/>
          <w:lang w:eastAsia="ar-SA"/>
        </w:rPr>
        <w:t>e was c</w:t>
      </w:r>
      <w:r>
        <w:rPr>
          <w:rFonts w:ascii="Arial" w:hAnsi="Arial" w:cs="Arial"/>
          <w:color w:val="000000"/>
          <w:sz w:val="18"/>
          <w:lang w:eastAsia="ar-SA"/>
        </w:rPr>
        <w:t xml:space="preserve">onvicted and sentenced to life imprisonment </w:t>
      </w:r>
      <w:r w:rsidR="00BB497B">
        <w:rPr>
          <w:rFonts w:ascii="Arial" w:hAnsi="Arial" w:cs="Arial"/>
          <w:color w:val="000000"/>
          <w:sz w:val="18"/>
          <w:lang w:eastAsia="ar-SA"/>
        </w:rPr>
        <w:t xml:space="preserve">in North Carolina </w:t>
      </w:r>
      <w:r w:rsidR="00755664">
        <w:rPr>
          <w:rFonts w:ascii="Arial" w:hAnsi="Arial" w:cs="Arial"/>
          <w:color w:val="000000"/>
          <w:sz w:val="18"/>
          <w:lang w:eastAsia="ar-SA"/>
        </w:rPr>
        <w:t>for the murder</w:t>
      </w:r>
      <w:r w:rsidR="001D76C1">
        <w:rPr>
          <w:rFonts w:ascii="Arial" w:hAnsi="Arial" w:cs="Arial"/>
          <w:color w:val="000000"/>
          <w:sz w:val="18"/>
          <w:lang w:eastAsia="ar-SA"/>
        </w:rPr>
        <w:t xml:space="preserve"> of his brother</w:t>
      </w:r>
      <w:r w:rsidR="00BB497B">
        <w:rPr>
          <w:rFonts w:ascii="Arial" w:hAnsi="Arial" w:cs="Arial"/>
          <w:color w:val="000000"/>
          <w:sz w:val="18"/>
          <w:lang w:eastAsia="ar-SA"/>
        </w:rPr>
        <w:t>. That conviction was overturned on</w:t>
      </w:r>
      <w:r w:rsidR="00C86B03">
        <w:rPr>
          <w:rFonts w:ascii="Arial" w:hAnsi="Arial" w:cs="Arial"/>
          <w:color w:val="000000"/>
          <w:sz w:val="18"/>
          <w:lang w:eastAsia="ar-SA"/>
        </w:rPr>
        <w:t xml:space="preserve"> appeal. Meanwhile, he </w:t>
      </w:r>
      <w:r w:rsidR="00BB497B">
        <w:rPr>
          <w:rFonts w:ascii="Arial" w:hAnsi="Arial" w:cs="Arial"/>
          <w:color w:val="000000"/>
          <w:sz w:val="18"/>
          <w:lang w:eastAsia="ar-SA"/>
        </w:rPr>
        <w:t xml:space="preserve">was extradited to Arkansas under an agreement that he would be returned to North Carolina if the prosecution in Arkansas “be terminated in any manner other than by the imposition of a judgment and sentence of death”. In Arkansas, Jack Greene’s </w:t>
      </w:r>
      <w:r w:rsidR="001D76C1">
        <w:rPr>
          <w:rFonts w:ascii="Arial" w:hAnsi="Arial" w:cs="Arial"/>
          <w:color w:val="000000"/>
          <w:sz w:val="18"/>
          <w:lang w:eastAsia="ar-SA"/>
        </w:rPr>
        <w:t>1992</w:t>
      </w:r>
      <w:r w:rsidR="00B440E8">
        <w:rPr>
          <w:rFonts w:ascii="Arial" w:hAnsi="Arial" w:cs="Arial"/>
          <w:color w:val="000000"/>
          <w:sz w:val="18"/>
          <w:lang w:eastAsia="ar-SA"/>
        </w:rPr>
        <w:t xml:space="preserve"> </w:t>
      </w:r>
      <w:r w:rsidR="00B440E8" w:rsidRPr="00B440E8">
        <w:rPr>
          <w:rFonts w:ascii="Arial" w:hAnsi="Arial" w:cs="Arial"/>
          <w:color w:val="000000"/>
          <w:sz w:val="18"/>
          <w:lang w:eastAsia="ar-SA"/>
        </w:rPr>
        <w:t>death sentence was overturned on appeal i</w:t>
      </w:r>
      <w:r w:rsidR="00BB497B">
        <w:rPr>
          <w:rFonts w:ascii="Arial" w:hAnsi="Arial" w:cs="Arial"/>
          <w:color w:val="000000"/>
          <w:sz w:val="18"/>
          <w:lang w:eastAsia="ar-SA"/>
        </w:rPr>
        <w:t>n 1994</w:t>
      </w:r>
      <w:r w:rsidR="00B440E8" w:rsidRPr="00B440E8">
        <w:rPr>
          <w:rFonts w:ascii="Arial" w:hAnsi="Arial" w:cs="Arial"/>
          <w:color w:val="000000"/>
          <w:sz w:val="18"/>
          <w:lang w:eastAsia="ar-SA"/>
        </w:rPr>
        <w:t xml:space="preserve">. He was </w:t>
      </w:r>
      <w:r w:rsidR="001C2350">
        <w:rPr>
          <w:rFonts w:ascii="Arial" w:hAnsi="Arial" w:cs="Arial"/>
          <w:color w:val="000000"/>
          <w:sz w:val="18"/>
          <w:lang w:eastAsia="ar-SA"/>
        </w:rPr>
        <w:t>re-</w:t>
      </w:r>
      <w:r w:rsidR="00B440E8" w:rsidRPr="00B440E8">
        <w:rPr>
          <w:rFonts w:ascii="Arial" w:hAnsi="Arial" w:cs="Arial"/>
          <w:color w:val="000000"/>
          <w:sz w:val="18"/>
          <w:lang w:eastAsia="ar-SA"/>
        </w:rPr>
        <w:t>sente</w:t>
      </w:r>
      <w:r w:rsidR="001C2350">
        <w:rPr>
          <w:rFonts w:ascii="Arial" w:hAnsi="Arial" w:cs="Arial"/>
          <w:color w:val="000000"/>
          <w:sz w:val="18"/>
          <w:lang w:eastAsia="ar-SA"/>
        </w:rPr>
        <w:t>nced to death in 1996. He</w:t>
      </w:r>
      <w:r w:rsidR="00B440E8" w:rsidRPr="00B440E8">
        <w:rPr>
          <w:rFonts w:ascii="Arial" w:hAnsi="Arial" w:cs="Arial"/>
          <w:color w:val="000000"/>
          <w:sz w:val="18"/>
          <w:lang w:eastAsia="ar-SA"/>
        </w:rPr>
        <w:t xml:space="preserve"> made multiple attempts to drop his appeals, but the Arkansas Supreme Court refused to allow it.</w:t>
      </w:r>
      <w:r w:rsidR="001C2350">
        <w:rPr>
          <w:rFonts w:ascii="Arial" w:hAnsi="Arial" w:cs="Arial"/>
          <w:color w:val="000000"/>
          <w:sz w:val="18"/>
          <w:lang w:eastAsia="ar-SA"/>
        </w:rPr>
        <w:t xml:space="preserve"> In 1998</w:t>
      </w:r>
      <w:r w:rsidR="00B440E8" w:rsidRPr="00B440E8">
        <w:rPr>
          <w:rFonts w:ascii="Arial" w:hAnsi="Arial" w:cs="Arial"/>
          <w:color w:val="000000"/>
          <w:sz w:val="18"/>
          <w:lang w:eastAsia="ar-SA"/>
        </w:rPr>
        <w:t>, the same court overturned the death sentence for a second time. At a resentencing i</w:t>
      </w:r>
      <w:r w:rsidR="001C2350">
        <w:rPr>
          <w:rFonts w:ascii="Arial" w:hAnsi="Arial" w:cs="Arial"/>
          <w:color w:val="000000"/>
          <w:sz w:val="18"/>
          <w:lang w:eastAsia="ar-SA"/>
        </w:rPr>
        <w:t xml:space="preserve">n </w:t>
      </w:r>
      <w:r w:rsidR="00B440E8" w:rsidRPr="00B440E8">
        <w:rPr>
          <w:rFonts w:ascii="Arial" w:hAnsi="Arial" w:cs="Arial"/>
          <w:color w:val="000000"/>
          <w:sz w:val="18"/>
          <w:lang w:eastAsia="ar-SA"/>
        </w:rPr>
        <w:t xml:space="preserve">1999, he was </w:t>
      </w:r>
      <w:r w:rsidR="001C2350">
        <w:rPr>
          <w:rFonts w:ascii="Arial" w:hAnsi="Arial" w:cs="Arial"/>
          <w:color w:val="000000"/>
          <w:sz w:val="18"/>
          <w:lang w:eastAsia="ar-SA"/>
        </w:rPr>
        <w:t xml:space="preserve">again </w:t>
      </w:r>
      <w:r w:rsidR="00B440E8" w:rsidRPr="00B440E8">
        <w:rPr>
          <w:rFonts w:ascii="Arial" w:hAnsi="Arial" w:cs="Arial"/>
          <w:color w:val="000000"/>
          <w:sz w:val="18"/>
          <w:lang w:eastAsia="ar-SA"/>
        </w:rPr>
        <w:t>sen</w:t>
      </w:r>
      <w:r w:rsidR="00BB497B">
        <w:rPr>
          <w:rFonts w:ascii="Arial" w:hAnsi="Arial" w:cs="Arial"/>
          <w:color w:val="000000"/>
          <w:sz w:val="18"/>
          <w:lang w:eastAsia="ar-SA"/>
        </w:rPr>
        <w:t xml:space="preserve">tenced to death. He </w:t>
      </w:r>
      <w:r w:rsidR="00B440E8" w:rsidRPr="00B440E8">
        <w:rPr>
          <w:rFonts w:ascii="Arial" w:hAnsi="Arial" w:cs="Arial"/>
          <w:color w:val="000000"/>
          <w:sz w:val="18"/>
          <w:lang w:eastAsia="ar-SA"/>
        </w:rPr>
        <w:t>again attempted to waive his appeals</w:t>
      </w:r>
      <w:r w:rsidR="00BB497B">
        <w:rPr>
          <w:rFonts w:ascii="Arial" w:hAnsi="Arial" w:cs="Arial"/>
          <w:color w:val="000000"/>
          <w:sz w:val="18"/>
          <w:lang w:eastAsia="ar-SA"/>
        </w:rPr>
        <w:t xml:space="preserve">; </w:t>
      </w:r>
      <w:r w:rsidR="00B440E8" w:rsidRPr="00B440E8">
        <w:rPr>
          <w:rFonts w:ascii="Arial" w:hAnsi="Arial" w:cs="Arial"/>
          <w:color w:val="000000"/>
          <w:sz w:val="18"/>
          <w:lang w:eastAsia="ar-SA"/>
        </w:rPr>
        <w:t>this time</w:t>
      </w:r>
      <w:r w:rsidR="00B440E8">
        <w:rPr>
          <w:rFonts w:ascii="Arial" w:hAnsi="Arial" w:cs="Arial"/>
          <w:color w:val="000000"/>
          <w:sz w:val="18"/>
          <w:lang w:eastAsia="ar-SA"/>
        </w:rPr>
        <w:t xml:space="preserve"> his waiver</w:t>
      </w:r>
      <w:r w:rsidR="00B440E8" w:rsidRPr="00B440E8">
        <w:rPr>
          <w:rFonts w:ascii="Arial" w:hAnsi="Arial" w:cs="Arial"/>
          <w:color w:val="000000"/>
          <w:sz w:val="18"/>
          <w:lang w:eastAsia="ar-SA"/>
        </w:rPr>
        <w:t xml:space="preserve"> was </w:t>
      </w:r>
      <w:r w:rsidR="00BB497B">
        <w:rPr>
          <w:rFonts w:ascii="Arial" w:hAnsi="Arial" w:cs="Arial"/>
          <w:color w:val="000000"/>
          <w:sz w:val="18"/>
          <w:lang w:eastAsia="ar-SA"/>
        </w:rPr>
        <w:t xml:space="preserve">accepted. His execution, </w:t>
      </w:r>
      <w:r w:rsidR="00B440E8" w:rsidRPr="00B440E8">
        <w:rPr>
          <w:rFonts w:ascii="Arial" w:hAnsi="Arial" w:cs="Arial"/>
          <w:color w:val="000000"/>
          <w:sz w:val="18"/>
          <w:lang w:eastAsia="ar-SA"/>
        </w:rPr>
        <w:t>set for 14</w:t>
      </w:r>
      <w:r w:rsidR="00BB497B">
        <w:rPr>
          <w:rFonts w:ascii="Arial" w:hAnsi="Arial" w:cs="Arial"/>
          <w:color w:val="000000"/>
          <w:sz w:val="18"/>
          <w:lang w:eastAsia="ar-SA"/>
        </w:rPr>
        <w:t xml:space="preserve"> December 1999, </w:t>
      </w:r>
      <w:r w:rsidR="00B440E8" w:rsidRPr="00B440E8">
        <w:rPr>
          <w:rFonts w:ascii="Arial" w:hAnsi="Arial" w:cs="Arial"/>
          <w:color w:val="000000"/>
          <w:sz w:val="18"/>
          <w:lang w:eastAsia="ar-SA"/>
        </w:rPr>
        <w:t xml:space="preserve">was stayed by the Arkansas Supreme Court </w:t>
      </w:r>
      <w:r w:rsidR="001C2350">
        <w:rPr>
          <w:rFonts w:ascii="Arial" w:hAnsi="Arial" w:cs="Arial"/>
          <w:color w:val="000000"/>
          <w:sz w:val="18"/>
          <w:lang w:eastAsia="ar-SA"/>
        </w:rPr>
        <w:t>based on its ruling</w:t>
      </w:r>
      <w:r w:rsidR="00B440E8" w:rsidRPr="00B440E8">
        <w:rPr>
          <w:rFonts w:ascii="Arial" w:hAnsi="Arial" w:cs="Arial"/>
          <w:color w:val="000000"/>
          <w:sz w:val="18"/>
          <w:lang w:eastAsia="ar-SA"/>
        </w:rPr>
        <w:t xml:space="preserve"> in another case that death penalty cases should receive an automatic appeal. In 2001, the Court affirmed</w:t>
      </w:r>
      <w:r w:rsidR="001C2350">
        <w:rPr>
          <w:rFonts w:ascii="Arial" w:hAnsi="Arial" w:cs="Arial"/>
          <w:color w:val="000000"/>
          <w:sz w:val="18"/>
          <w:lang w:eastAsia="ar-SA"/>
        </w:rPr>
        <w:t xml:space="preserve"> Jack Greene’s</w:t>
      </w:r>
      <w:r w:rsidR="00B440E8" w:rsidRPr="00B440E8">
        <w:rPr>
          <w:rFonts w:ascii="Arial" w:hAnsi="Arial" w:cs="Arial"/>
          <w:color w:val="000000"/>
          <w:sz w:val="18"/>
          <w:lang w:eastAsia="ar-SA"/>
        </w:rPr>
        <w:t xml:space="preserve"> death sentence.</w:t>
      </w:r>
    </w:p>
    <w:p w:rsidR="00B440E8" w:rsidRPr="00B440E8" w:rsidRDefault="00B440E8" w:rsidP="00502569">
      <w:pPr>
        <w:rPr>
          <w:rFonts w:ascii="Arial" w:hAnsi="Arial" w:cs="Arial"/>
          <w:color w:val="000000"/>
          <w:sz w:val="18"/>
          <w:lang w:eastAsia="ar-SA"/>
        </w:rPr>
      </w:pPr>
    </w:p>
    <w:p w:rsidR="00B440E8" w:rsidRDefault="00B440E8" w:rsidP="00502569">
      <w:pPr>
        <w:rPr>
          <w:rFonts w:ascii="Arial" w:hAnsi="Arial" w:cs="Arial"/>
          <w:sz w:val="18"/>
          <w:szCs w:val="18"/>
        </w:rPr>
      </w:pPr>
      <w:r w:rsidRPr="00D83B45">
        <w:rPr>
          <w:rFonts w:ascii="Arial" w:hAnsi="Arial" w:cs="Arial"/>
          <w:color w:val="000000"/>
          <w:sz w:val="18"/>
          <w:szCs w:val="18"/>
          <w:lang w:eastAsia="ar-SA"/>
        </w:rPr>
        <w:t xml:space="preserve">In October 2004, Jack Greene’s lawyers filed a claim that he had intellectual disability and that his execution would </w:t>
      </w:r>
      <w:r w:rsidR="001A4D19">
        <w:rPr>
          <w:rFonts w:ascii="Arial" w:hAnsi="Arial" w:cs="Arial"/>
          <w:color w:val="000000"/>
          <w:sz w:val="18"/>
          <w:szCs w:val="18"/>
          <w:lang w:eastAsia="ar-SA"/>
        </w:rPr>
        <w:t xml:space="preserve">therefore </w:t>
      </w:r>
      <w:r w:rsidRPr="00D83B45">
        <w:rPr>
          <w:rFonts w:ascii="Arial" w:hAnsi="Arial" w:cs="Arial"/>
          <w:color w:val="000000"/>
          <w:sz w:val="18"/>
          <w:szCs w:val="18"/>
          <w:lang w:eastAsia="ar-SA"/>
        </w:rPr>
        <w:t>be unconstitutional</w:t>
      </w:r>
      <w:r w:rsidR="00382242" w:rsidRPr="00D83B45">
        <w:rPr>
          <w:rFonts w:ascii="Arial" w:hAnsi="Arial" w:cs="Arial"/>
          <w:color w:val="000000"/>
          <w:sz w:val="18"/>
          <w:szCs w:val="18"/>
          <w:lang w:eastAsia="ar-SA"/>
        </w:rPr>
        <w:t xml:space="preserve">. At a hearing in </w:t>
      </w:r>
      <w:r w:rsidR="001A4D19">
        <w:rPr>
          <w:rFonts w:ascii="Arial" w:hAnsi="Arial" w:cs="Arial"/>
          <w:color w:val="000000"/>
          <w:sz w:val="18"/>
          <w:szCs w:val="18"/>
          <w:lang w:eastAsia="ar-SA"/>
        </w:rPr>
        <w:t xml:space="preserve">federal court in </w:t>
      </w:r>
      <w:r w:rsidR="00382242" w:rsidRPr="00D83B45">
        <w:rPr>
          <w:rFonts w:ascii="Arial" w:hAnsi="Arial" w:cs="Arial"/>
          <w:color w:val="000000"/>
          <w:sz w:val="18"/>
          <w:szCs w:val="18"/>
          <w:lang w:eastAsia="ar-SA"/>
        </w:rPr>
        <w:t>2010, Jack Greene testified, over the objection of his lawyers, that h</w:t>
      </w:r>
      <w:r w:rsidR="00BB497B">
        <w:rPr>
          <w:rFonts w:ascii="Arial" w:hAnsi="Arial" w:cs="Arial"/>
          <w:color w:val="000000"/>
          <w:sz w:val="18"/>
          <w:szCs w:val="18"/>
          <w:lang w:eastAsia="ar-SA"/>
        </w:rPr>
        <w:t xml:space="preserve">e wished to withdraw the </w:t>
      </w:r>
      <w:r w:rsidR="00382242" w:rsidRPr="00D83B45">
        <w:rPr>
          <w:rFonts w:ascii="Arial" w:hAnsi="Arial" w:cs="Arial"/>
          <w:color w:val="000000"/>
          <w:sz w:val="18"/>
          <w:szCs w:val="18"/>
          <w:lang w:eastAsia="ar-SA"/>
        </w:rPr>
        <w:t>claim. The judge noted that “Greene was transported to the courtroom in a wheelchair. Greene’s body appeared contorted, and he had</w:t>
      </w:r>
      <w:r w:rsidR="00382242" w:rsidRPr="00D83B45">
        <w:rPr>
          <w:rFonts w:ascii="Arial" w:hAnsi="Arial" w:cs="Arial"/>
          <w:sz w:val="18"/>
          <w:szCs w:val="18"/>
        </w:rPr>
        <w:t xml:space="preserve"> </w:t>
      </w:r>
      <w:r w:rsidR="00382242" w:rsidRPr="00D83B45">
        <w:rPr>
          <w:rFonts w:ascii="Arial" w:hAnsi="Arial" w:cs="Arial"/>
          <w:color w:val="000000"/>
          <w:sz w:val="18"/>
          <w:szCs w:val="18"/>
          <w:lang w:eastAsia="ar-SA"/>
        </w:rPr>
        <w:t>enormous difficulty standing and controlling his body movements. Greene has written affidavits and other writings, some dated as early as 2005, complaining that prison employees torture him by constantly slamming the trap door to his cell. According to Greene’s writings, the constant slamming causes him to suffer intense ear pain and has damaged his nervous system and spinal cord.</w:t>
      </w:r>
      <w:r w:rsidR="001A4D19">
        <w:rPr>
          <w:rFonts w:ascii="Arial" w:hAnsi="Arial" w:cs="Arial"/>
          <w:color w:val="000000"/>
          <w:sz w:val="18"/>
          <w:szCs w:val="18"/>
          <w:lang w:eastAsia="ar-SA"/>
        </w:rPr>
        <w:t xml:space="preserve">” </w:t>
      </w:r>
      <w:r w:rsidR="00382242" w:rsidRPr="00D83B45">
        <w:rPr>
          <w:rFonts w:ascii="Arial" w:hAnsi="Arial" w:cs="Arial"/>
          <w:color w:val="000000"/>
          <w:sz w:val="18"/>
          <w:szCs w:val="18"/>
          <w:lang w:eastAsia="ar-SA"/>
        </w:rPr>
        <w:t>Jack Green</w:t>
      </w:r>
      <w:r w:rsidR="001A4D19">
        <w:rPr>
          <w:rFonts w:ascii="Arial" w:hAnsi="Arial" w:cs="Arial"/>
          <w:color w:val="000000"/>
          <w:sz w:val="18"/>
          <w:szCs w:val="18"/>
          <w:lang w:eastAsia="ar-SA"/>
        </w:rPr>
        <w:t>e</w:t>
      </w:r>
      <w:r w:rsidR="00382242" w:rsidRPr="00D83B45">
        <w:rPr>
          <w:rFonts w:ascii="Arial" w:hAnsi="Arial" w:cs="Arial"/>
          <w:color w:val="000000"/>
          <w:sz w:val="18"/>
          <w:szCs w:val="18"/>
          <w:lang w:eastAsia="ar-SA"/>
        </w:rPr>
        <w:t xml:space="preserve"> told the judge: “between the Department of Corrections and this Federal Public Defender's Office, they have wasted hundreds of thousands of dollars to try to cover up these crimes against humanity here.” </w:t>
      </w:r>
      <w:r w:rsidR="001A4D19">
        <w:rPr>
          <w:rFonts w:ascii="Arial" w:hAnsi="Arial" w:cs="Arial"/>
          <w:color w:val="000000"/>
          <w:sz w:val="18"/>
          <w:szCs w:val="18"/>
          <w:lang w:eastAsia="ar-SA"/>
        </w:rPr>
        <w:t>The judge asked:</w:t>
      </w:r>
      <w:r w:rsidR="00382242" w:rsidRPr="00D83B45">
        <w:rPr>
          <w:rFonts w:ascii="Arial" w:hAnsi="Arial" w:cs="Arial"/>
          <w:color w:val="000000"/>
          <w:sz w:val="18"/>
          <w:szCs w:val="18"/>
          <w:lang w:eastAsia="ar-SA"/>
        </w:rPr>
        <w:t xml:space="preserve"> “What crimes against humanity?”</w:t>
      </w:r>
      <w:r w:rsidR="001A4D19">
        <w:rPr>
          <w:rFonts w:ascii="Arial" w:hAnsi="Arial" w:cs="Arial"/>
          <w:color w:val="000000"/>
          <w:sz w:val="18"/>
          <w:szCs w:val="18"/>
          <w:lang w:eastAsia="ar-SA"/>
        </w:rPr>
        <w:t xml:space="preserve"> to which Jack Greene replied:</w:t>
      </w:r>
      <w:r w:rsidR="00382242" w:rsidRPr="00D83B45">
        <w:rPr>
          <w:rFonts w:ascii="Arial" w:hAnsi="Arial" w:cs="Arial"/>
          <w:color w:val="000000"/>
          <w:sz w:val="18"/>
          <w:szCs w:val="18"/>
          <w:lang w:eastAsia="ar-SA"/>
        </w:rPr>
        <w:t xml:space="preserve"> “To inflict a person with such injuries that force a person to live with such injuries, and then spend untold thousands and thousands of dollars to try to validate making me out to be a retard just to try to cover it up. I live like this every moment of the day, 24/7. It's all I can do to keep from dying from these injuries to my brain that has destroyed my central nervous system.”</w:t>
      </w:r>
      <w:r w:rsidR="00BB497B">
        <w:rPr>
          <w:rFonts w:ascii="Arial" w:hAnsi="Arial" w:cs="Arial"/>
          <w:color w:val="000000"/>
          <w:sz w:val="18"/>
          <w:szCs w:val="18"/>
          <w:lang w:eastAsia="ar-SA"/>
        </w:rPr>
        <w:t xml:space="preserve"> </w:t>
      </w:r>
      <w:r w:rsidR="00D778C8" w:rsidRPr="00D83B45">
        <w:rPr>
          <w:rFonts w:ascii="Arial" w:hAnsi="Arial" w:cs="Arial"/>
          <w:color w:val="000000"/>
          <w:sz w:val="18"/>
          <w:szCs w:val="18"/>
          <w:lang w:eastAsia="ar-SA"/>
        </w:rPr>
        <w:t xml:space="preserve"> At a competency hearing in 2011, the defence presented a neuropsychologist a</w:t>
      </w:r>
      <w:r w:rsidR="001A4D19">
        <w:rPr>
          <w:rFonts w:ascii="Arial" w:hAnsi="Arial" w:cs="Arial"/>
          <w:color w:val="000000"/>
          <w:sz w:val="18"/>
          <w:szCs w:val="18"/>
          <w:lang w:eastAsia="ar-SA"/>
        </w:rPr>
        <w:t xml:space="preserve">nd a neuropsychiatrist who </w:t>
      </w:r>
      <w:r w:rsidR="00D778C8" w:rsidRPr="00D83B45">
        <w:rPr>
          <w:rFonts w:ascii="Arial" w:hAnsi="Arial" w:cs="Arial"/>
          <w:color w:val="000000"/>
          <w:sz w:val="18"/>
          <w:szCs w:val="18"/>
          <w:lang w:eastAsia="ar-SA"/>
        </w:rPr>
        <w:t>testified that Jack Green</w:t>
      </w:r>
      <w:r w:rsidR="00BB497B">
        <w:rPr>
          <w:rFonts w:ascii="Arial" w:hAnsi="Arial" w:cs="Arial"/>
          <w:color w:val="000000"/>
          <w:sz w:val="18"/>
          <w:szCs w:val="18"/>
          <w:lang w:eastAsia="ar-SA"/>
        </w:rPr>
        <w:t>e</w:t>
      </w:r>
      <w:r w:rsidR="00D778C8" w:rsidRPr="00D83B45">
        <w:rPr>
          <w:rFonts w:ascii="Arial" w:hAnsi="Arial" w:cs="Arial"/>
          <w:color w:val="000000"/>
          <w:sz w:val="18"/>
          <w:szCs w:val="18"/>
          <w:lang w:eastAsia="ar-SA"/>
        </w:rPr>
        <w:t xml:space="preserve"> was incompetent </w:t>
      </w:r>
      <w:r w:rsidR="00BB497B">
        <w:rPr>
          <w:rFonts w:ascii="Arial" w:hAnsi="Arial" w:cs="Arial"/>
          <w:color w:val="000000"/>
          <w:sz w:val="18"/>
          <w:szCs w:val="18"/>
          <w:lang w:eastAsia="ar-SA"/>
        </w:rPr>
        <w:t xml:space="preserve">to waive his intellectual disability claim </w:t>
      </w:r>
      <w:r w:rsidR="00D778C8" w:rsidRPr="00D83B45">
        <w:rPr>
          <w:rFonts w:ascii="Arial" w:hAnsi="Arial" w:cs="Arial"/>
          <w:color w:val="000000"/>
          <w:sz w:val="18"/>
          <w:szCs w:val="18"/>
          <w:lang w:eastAsia="ar-SA"/>
        </w:rPr>
        <w:t xml:space="preserve">as a result of </w:t>
      </w:r>
      <w:r w:rsidR="00BB497B">
        <w:rPr>
          <w:rFonts w:ascii="Arial" w:hAnsi="Arial" w:cs="Arial"/>
          <w:color w:val="000000"/>
          <w:sz w:val="18"/>
          <w:szCs w:val="18"/>
          <w:lang w:eastAsia="ar-SA"/>
        </w:rPr>
        <w:t xml:space="preserve">his </w:t>
      </w:r>
      <w:r w:rsidR="00D778C8" w:rsidRPr="00D83B45">
        <w:rPr>
          <w:rFonts w:ascii="Arial" w:hAnsi="Arial" w:cs="Arial"/>
          <w:color w:val="000000"/>
          <w:sz w:val="18"/>
          <w:szCs w:val="18"/>
          <w:lang w:eastAsia="ar-SA"/>
        </w:rPr>
        <w:t>mental disability, including a psychotic disorder involving delusional beliefs. For the state, a psychologis</w:t>
      </w:r>
      <w:r w:rsidR="00BB497B">
        <w:rPr>
          <w:rFonts w:ascii="Arial" w:hAnsi="Arial" w:cs="Arial"/>
          <w:color w:val="000000"/>
          <w:sz w:val="18"/>
          <w:szCs w:val="18"/>
          <w:lang w:eastAsia="ar-SA"/>
        </w:rPr>
        <w:t>t testified that in her opinion</w:t>
      </w:r>
      <w:r w:rsidR="00D778C8" w:rsidRPr="00D83B45">
        <w:rPr>
          <w:rFonts w:ascii="Arial" w:hAnsi="Arial" w:cs="Arial"/>
          <w:color w:val="000000"/>
          <w:sz w:val="18"/>
          <w:szCs w:val="18"/>
          <w:lang w:eastAsia="ar-SA"/>
        </w:rPr>
        <w:t xml:space="preserve"> Jack Greene was competent, while acknowledging as atypical</w:t>
      </w:r>
      <w:r w:rsidR="00BB497B">
        <w:rPr>
          <w:rFonts w:ascii="Arial" w:hAnsi="Arial" w:cs="Arial"/>
          <w:color w:val="000000"/>
          <w:sz w:val="18"/>
          <w:szCs w:val="18"/>
          <w:lang w:eastAsia="ar-SA"/>
        </w:rPr>
        <w:t xml:space="preserve"> his</w:t>
      </w:r>
      <w:r w:rsidR="00D778C8" w:rsidRPr="00D83B45">
        <w:rPr>
          <w:rFonts w:ascii="Arial" w:hAnsi="Arial" w:cs="Arial"/>
          <w:color w:val="000000"/>
          <w:sz w:val="18"/>
          <w:szCs w:val="18"/>
          <w:lang w:eastAsia="ar-SA"/>
        </w:rPr>
        <w:t xml:space="preserve"> “</w:t>
      </w:r>
      <w:r w:rsidR="00D778C8" w:rsidRPr="00D83B45">
        <w:rPr>
          <w:rFonts w:ascii="Arial" w:hAnsi="Arial" w:cs="Arial"/>
          <w:sz w:val="18"/>
          <w:szCs w:val="18"/>
        </w:rPr>
        <w:t>behavio</w:t>
      </w:r>
      <w:r w:rsidR="00D83B45">
        <w:rPr>
          <w:rFonts w:ascii="Arial" w:hAnsi="Arial" w:cs="Arial"/>
          <w:sz w:val="18"/>
          <w:szCs w:val="18"/>
        </w:rPr>
        <w:t>u</w:t>
      </w:r>
      <w:r w:rsidR="00D778C8" w:rsidRPr="00D83B45">
        <w:rPr>
          <w:rFonts w:ascii="Arial" w:hAnsi="Arial" w:cs="Arial"/>
          <w:sz w:val="18"/>
          <w:szCs w:val="18"/>
        </w:rPr>
        <w:t>r of twisting and contorting his body, standing on his head, and plugging his ear.”</w:t>
      </w:r>
    </w:p>
    <w:p w:rsidR="001C1B26" w:rsidRDefault="001C1B26" w:rsidP="00502569">
      <w:pPr>
        <w:rPr>
          <w:rFonts w:ascii="Arial" w:hAnsi="Arial" w:cs="Arial"/>
          <w:sz w:val="18"/>
          <w:szCs w:val="18"/>
        </w:rPr>
      </w:pPr>
    </w:p>
    <w:p w:rsidR="001C1B26" w:rsidRDefault="001C1B26" w:rsidP="00502569">
      <w:pPr>
        <w:rPr>
          <w:rFonts w:ascii="Arial" w:hAnsi="Arial" w:cs="Arial"/>
          <w:sz w:val="18"/>
          <w:szCs w:val="18"/>
        </w:rPr>
      </w:pPr>
      <w:r>
        <w:rPr>
          <w:rFonts w:ascii="Arial" w:hAnsi="Arial" w:cs="Arial"/>
          <w:sz w:val="18"/>
          <w:szCs w:val="18"/>
        </w:rPr>
        <w:t>In September 2017, Jack Greene wrote to the Governor’s chief counsel, asking that the Governor order his return to North Carolina: “when ever I wouldn’t stop forcing the legal issues of my return to N. Carolina, as drafted within the ‘Executive Agreement’ between the State of Arkansas and North Carolina, of my ‘Extradition’, the Ark. Dept. of Corrections, then criminally inflicted me, and endlessly since July 5</w:t>
      </w:r>
      <w:r w:rsidRPr="001C1B26">
        <w:rPr>
          <w:rFonts w:ascii="Arial" w:hAnsi="Arial" w:cs="Arial"/>
          <w:sz w:val="18"/>
          <w:szCs w:val="18"/>
          <w:vertAlign w:val="superscript"/>
        </w:rPr>
        <w:t>th</w:t>
      </w:r>
      <w:r>
        <w:rPr>
          <w:rFonts w:ascii="Arial" w:hAnsi="Arial" w:cs="Arial"/>
          <w:sz w:val="18"/>
          <w:szCs w:val="18"/>
        </w:rPr>
        <w:t xml:space="preserve"> 2004 with pre-cussion concussion brain troma [sic] injuries with the total destruction of my entire neurological nerve system that has forced me to live for the past 13-yr’s, all crippled maimed and tortured and endure and suffer 24/7 so inhumanly, unable to even walk etc., described within pages 40-41-42 of such pro-long symptoms of such inhumane maim and torture since July 5</w:t>
      </w:r>
      <w:r w:rsidRPr="001C1B26">
        <w:rPr>
          <w:rFonts w:ascii="Arial" w:hAnsi="Arial" w:cs="Arial"/>
          <w:sz w:val="18"/>
          <w:szCs w:val="18"/>
          <w:vertAlign w:val="superscript"/>
        </w:rPr>
        <w:t>th</w:t>
      </w:r>
      <w:r>
        <w:rPr>
          <w:rFonts w:ascii="Arial" w:hAnsi="Arial" w:cs="Arial"/>
          <w:sz w:val="18"/>
          <w:szCs w:val="18"/>
        </w:rPr>
        <w:t xml:space="preserve"> 2004.”</w:t>
      </w:r>
    </w:p>
    <w:p w:rsidR="009E4628" w:rsidRDefault="009E4628" w:rsidP="00502569">
      <w:pPr>
        <w:rPr>
          <w:rFonts w:ascii="Arial" w:hAnsi="Arial" w:cs="Arial"/>
          <w:sz w:val="18"/>
          <w:szCs w:val="18"/>
        </w:rPr>
      </w:pPr>
    </w:p>
    <w:p w:rsidR="00273060" w:rsidRPr="002319E6" w:rsidRDefault="00DD379F" w:rsidP="00502569">
      <w:pPr>
        <w:rPr>
          <w:rFonts w:ascii="Arial" w:hAnsi="Arial" w:cs="Arial"/>
          <w:bCs/>
          <w:color w:val="000000"/>
          <w:sz w:val="18"/>
          <w:szCs w:val="18"/>
          <w:lang w:eastAsia="ar-SA"/>
        </w:rPr>
      </w:pPr>
      <w:r>
        <w:rPr>
          <w:rFonts w:ascii="Arial" w:hAnsi="Arial" w:cs="Arial"/>
          <w:color w:val="000000"/>
          <w:sz w:val="18"/>
          <w:szCs w:val="18"/>
          <w:lang w:eastAsia="ar-SA"/>
        </w:rPr>
        <w:t>Under US constitutional la</w:t>
      </w:r>
      <w:r w:rsidR="00B5075E">
        <w:rPr>
          <w:rFonts w:ascii="Arial" w:hAnsi="Arial" w:cs="Arial"/>
          <w:color w:val="000000"/>
          <w:sz w:val="18"/>
          <w:szCs w:val="18"/>
          <w:lang w:eastAsia="ar-SA"/>
        </w:rPr>
        <w:t xml:space="preserve">w, the execution of those </w:t>
      </w:r>
      <w:r>
        <w:rPr>
          <w:rFonts w:ascii="Arial" w:hAnsi="Arial" w:cs="Arial"/>
          <w:color w:val="000000"/>
          <w:sz w:val="18"/>
          <w:szCs w:val="18"/>
          <w:lang w:eastAsia="ar-SA"/>
        </w:rPr>
        <w:t xml:space="preserve">who do not have a rational understanding of the reason for or reality of their punishment is prohibited. </w:t>
      </w:r>
      <w:r w:rsidR="009E4628" w:rsidRPr="009E4628">
        <w:rPr>
          <w:rFonts w:ascii="Arial" w:hAnsi="Arial" w:cs="Arial"/>
          <w:color w:val="000000"/>
          <w:sz w:val="18"/>
          <w:szCs w:val="18"/>
          <w:lang w:eastAsia="ar-SA"/>
        </w:rPr>
        <w:t xml:space="preserve">International law and standards </w:t>
      </w:r>
      <w:r>
        <w:rPr>
          <w:rFonts w:ascii="Arial" w:hAnsi="Arial" w:cs="Arial"/>
          <w:color w:val="000000"/>
          <w:sz w:val="18"/>
          <w:szCs w:val="18"/>
          <w:lang w:eastAsia="ar-SA"/>
        </w:rPr>
        <w:t>hold that the death penalty</w:t>
      </w:r>
      <w:r w:rsidR="009E4628" w:rsidRPr="009E4628">
        <w:rPr>
          <w:rFonts w:ascii="Arial" w:hAnsi="Arial" w:cs="Arial"/>
          <w:color w:val="000000"/>
          <w:sz w:val="18"/>
          <w:szCs w:val="18"/>
          <w:lang w:eastAsia="ar-SA"/>
        </w:rPr>
        <w:t xml:space="preserve"> not be imposed or carried out on people with mental or intellectual disabilities. This applies whether the disability was relevant at the time of the crime or developed after the person was convicted.</w:t>
      </w:r>
      <w:r w:rsidR="002319E6">
        <w:rPr>
          <w:rFonts w:ascii="Arial" w:hAnsi="Arial" w:cs="Arial"/>
          <w:bCs/>
          <w:color w:val="000000"/>
          <w:sz w:val="18"/>
          <w:szCs w:val="18"/>
          <w:lang w:eastAsia="ar-SA"/>
        </w:rPr>
        <w:t xml:space="preserve"> </w:t>
      </w:r>
      <w:r w:rsidR="00AE232F">
        <w:rPr>
          <w:rFonts w:ascii="Arial" w:hAnsi="Arial" w:cs="Arial"/>
          <w:color w:val="000000"/>
          <w:sz w:val="18"/>
          <w:lang w:eastAsia="ar-SA"/>
        </w:rPr>
        <w:t xml:space="preserve">Amnesty International opposes the death penalty </w:t>
      </w:r>
      <w:r w:rsidR="00E7460D">
        <w:rPr>
          <w:rFonts w:ascii="Arial" w:hAnsi="Arial" w:cs="Arial"/>
          <w:color w:val="000000"/>
          <w:sz w:val="18"/>
          <w:lang w:eastAsia="ar-SA"/>
        </w:rPr>
        <w:t xml:space="preserve">unconditionally. </w:t>
      </w:r>
      <w:r w:rsidR="00AE232F">
        <w:rPr>
          <w:rFonts w:ascii="Arial" w:hAnsi="Arial" w:cs="Arial"/>
          <w:color w:val="000000"/>
          <w:sz w:val="18"/>
          <w:lang w:eastAsia="ar-SA"/>
        </w:rPr>
        <w:t>There have</w:t>
      </w:r>
      <w:r w:rsidR="00B5075E">
        <w:rPr>
          <w:rFonts w:ascii="Arial" w:hAnsi="Arial" w:cs="Arial"/>
          <w:color w:val="000000"/>
          <w:sz w:val="18"/>
          <w:lang w:eastAsia="ar-SA"/>
        </w:rPr>
        <w:t xml:space="preserve"> been 1,463</w:t>
      </w:r>
      <w:r w:rsidR="00AE232F">
        <w:rPr>
          <w:rFonts w:ascii="Arial" w:hAnsi="Arial" w:cs="Arial"/>
          <w:color w:val="000000"/>
          <w:sz w:val="18"/>
          <w:lang w:eastAsia="ar-SA"/>
        </w:rPr>
        <w:t xml:space="preserve"> executions i</w:t>
      </w:r>
      <w:r w:rsidR="00E7460D">
        <w:rPr>
          <w:rFonts w:ascii="Arial" w:hAnsi="Arial" w:cs="Arial"/>
          <w:color w:val="000000"/>
          <w:sz w:val="18"/>
          <w:lang w:eastAsia="ar-SA"/>
        </w:rPr>
        <w:t xml:space="preserve">n the USA since 1976, </w:t>
      </w:r>
      <w:r w:rsidR="002319E6">
        <w:rPr>
          <w:rFonts w:ascii="Arial" w:hAnsi="Arial" w:cs="Arial"/>
          <w:color w:val="000000"/>
          <w:sz w:val="18"/>
          <w:lang w:eastAsia="ar-SA"/>
        </w:rPr>
        <w:t>31</w:t>
      </w:r>
      <w:r w:rsidR="001A4D19">
        <w:rPr>
          <w:rFonts w:ascii="Arial" w:hAnsi="Arial" w:cs="Arial"/>
          <w:color w:val="000000"/>
          <w:sz w:val="18"/>
          <w:lang w:eastAsia="ar-SA"/>
        </w:rPr>
        <w:t xml:space="preserve"> </w:t>
      </w:r>
      <w:r w:rsidR="002319E6">
        <w:rPr>
          <w:rFonts w:ascii="Arial" w:hAnsi="Arial" w:cs="Arial"/>
          <w:color w:val="000000"/>
          <w:sz w:val="18"/>
          <w:lang w:eastAsia="ar-SA"/>
        </w:rPr>
        <w:t xml:space="preserve">in Arkansas. </w:t>
      </w:r>
      <w:r w:rsidR="00B5075E">
        <w:rPr>
          <w:rFonts w:ascii="Arial" w:hAnsi="Arial" w:cs="Arial"/>
          <w:color w:val="000000"/>
          <w:sz w:val="18"/>
          <w:lang w:eastAsia="ar-SA"/>
        </w:rPr>
        <w:t>There have been 21</w:t>
      </w:r>
      <w:r w:rsidR="001A4D19">
        <w:rPr>
          <w:rFonts w:ascii="Arial" w:hAnsi="Arial" w:cs="Arial"/>
          <w:color w:val="000000"/>
          <w:sz w:val="18"/>
          <w:lang w:eastAsia="ar-SA"/>
        </w:rPr>
        <w:t xml:space="preserve"> executions this year</w:t>
      </w:r>
      <w:r w:rsidR="002319E6">
        <w:rPr>
          <w:rFonts w:ascii="Arial" w:hAnsi="Arial" w:cs="Arial"/>
          <w:color w:val="000000"/>
          <w:sz w:val="18"/>
          <w:lang w:eastAsia="ar-SA"/>
        </w:rPr>
        <w:t>, four</w:t>
      </w:r>
      <w:r w:rsidR="001A4D19">
        <w:rPr>
          <w:rFonts w:ascii="Arial" w:hAnsi="Arial" w:cs="Arial"/>
          <w:color w:val="000000"/>
          <w:sz w:val="18"/>
          <w:lang w:eastAsia="ar-SA"/>
        </w:rPr>
        <w:t xml:space="preserve"> in Arkansas</w:t>
      </w:r>
      <w:r w:rsidR="00B5075E">
        <w:rPr>
          <w:rFonts w:ascii="Arial" w:hAnsi="Arial" w:cs="Arial"/>
          <w:color w:val="000000"/>
          <w:sz w:val="18"/>
          <w:lang w:eastAsia="ar-SA"/>
        </w:rPr>
        <w:t>, the first since 2005</w:t>
      </w:r>
      <w:r w:rsidR="002319E6">
        <w:rPr>
          <w:rFonts w:ascii="Arial" w:hAnsi="Arial" w:cs="Arial"/>
          <w:color w:val="000000"/>
          <w:sz w:val="18"/>
          <w:lang w:eastAsia="ar-SA"/>
        </w:rPr>
        <w:t xml:space="preserve">.  </w:t>
      </w:r>
    </w:p>
    <w:p w:rsidR="004645D7" w:rsidRPr="004645D7" w:rsidRDefault="004645D7" w:rsidP="00502569">
      <w:pPr>
        <w:rPr>
          <w:rFonts w:ascii="Arial" w:hAnsi="Arial" w:cs="Arial"/>
          <w:color w:val="000000"/>
          <w:sz w:val="18"/>
          <w:lang w:eastAsia="ar-SA"/>
        </w:rPr>
      </w:pPr>
    </w:p>
    <w:p w:rsidR="0026766F" w:rsidRPr="00F95961" w:rsidRDefault="0026766F" w:rsidP="00502569">
      <w:pPr>
        <w:rPr>
          <w:rFonts w:ascii="Arial" w:hAnsi="Arial" w:cs="Arial"/>
          <w:sz w:val="16"/>
          <w:szCs w:val="16"/>
        </w:rPr>
      </w:pPr>
      <w:r w:rsidRPr="00F95961">
        <w:rPr>
          <w:rFonts w:ascii="Arial" w:hAnsi="Arial" w:cs="Arial"/>
          <w:sz w:val="16"/>
          <w:szCs w:val="16"/>
        </w:rPr>
        <w:t>Name:</w:t>
      </w:r>
      <w:r w:rsidR="00802EB1">
        <w:rPr>
          <w:rFonts w:ascii="Arial" w:hAnsi="Arial" w:cs="Arial"/>
          <w:sz w:val="16"/>
          <w:szCs w:val="16"/>
        </w:rPr>
        <w:t xml:space="preserve"> </w:t>
      </w:r>
      <w:r w:rsidR="00B440E8">
        <w:rPr>
          <w:rFonts w:ascii="Arial" w:hAnsi="Arial" w:cs="Arial"/>
          <w:sz w:val="16"/>
          <w:szCs w:val="16"/>
        </w:rPr>
        <w:t>Jack Greene</w:t>
      </w:r>
    </w:p>
    <w:p w:rsidR="0026766F" w:rsidRPr="00382A08" w:rsidRDefault="0026766F" w:rsidP="00502569">
      <w:pPr>
        <w:rPr>
          <w:rStyle w:val="StyleAIBodytextAsianSimSunChar"/>
          <w:rFonts w:cs="Arial"/>
          <w:sz w:val="16"/>
          <w:szCs w:val="16"/>
          <w:lang w:eastAsia="zh-CN"/>
        </w:rPr>
        <w:sectPr w:rsidR="0026766F" w:rsidRPr="00382A08" w:rsidSect="00502569">
          <w:footerReference w:type="default" r:id="rId15"/>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802EB1">
        <w:rPr>
          <w:rFonts w:ascii="Arial" w:hAnsi="Arial" w:cs="Arial"/>
          <w:sz w:val="16"/>
          <w:szCs w:val="16"/>
        </w:rPr>
        <w:t xml:space="preserve"> </w:t>
      </w:r>
      <w:r w:rsidR="00750E5B">
        <w:rPr>
          <w:rFonts w:ascii="Arial" w:hAnsi="Arial" w:cs="Arial"/>
          <w:sz w:val="16"/>
          <w:szCs w:val="16"/>
        </w:rPr>
        <w:t xml:space="preserve"> </w:t>
      </w:r>
      <w:r w:rsidR="001A4D19">
        <w:rPr>
          <w:rFonts w:ascii="Arial" w:hAnsi="Arial" w:cs="Arial"/>
          <w:sz w:val="16"/>
          <w:szCs w:val="16"/>
        </w:rPr>
        <w:t xml:space="preserve"> m</w:t>
      </w:r>
    </w:p>
    <w:p w:rsidR="0026766F" w:rsidRPr="00F95961" w:rsidRDefault="0026766F" w:rsidP="00502569">
      <w:pPr>
        <w:rPr>
          <w:rFonts w:ascii="Arial" w:hAnsi="Arial" w:cs="Arial"/>
          <w:sz w:val="16"/>
          <w:szCs w:val="16"/>
        </w:rPr>
      </w:pPr>
      <w:r w:rsidRPr="00F95961">
        <w:rPr>
          <w:rFonts w:ascii="Arial" w:hAnsi="Arial" w:cs="Arial"/>
          <w:sz w:val="16"/>
          <w:szCs w:val="16"/>
        </w:rPr>
        <w:t xml:space="preserve">UA: </w:t>
      </w:r>
      <w:r w:rsidR="008F1985">
        <w:rPr>
          <w:rFonts w:ascii="Arial" w:hAnsi="Arial" w:cs="Arial"/>
          <w:sz w:val="16"/>
          <w:szCs w:val="16"/>
        </w:rPr>
        <w:t>202</w:t>
      </w:r>
      <w:r w:rsidR="00B440E8">
        <w:rPr>
          <w:rFonts w:ascii="Arial" w:hAnsi="Arial" w:cs="Arial"/>
          <w:sz w:val="16"/>
          <w:szCs w:val="16"/>
        </w:rPr>
        <w:t>/17</w:t>
      </w:r>
      <w:r w:rsidR="002C29F6" w:rsidRPr="00F95961">
        <w:rPr>
          <w:rFonts w:ascii="Arial" w:hAnsi="Arial" w:cs="Arial"/>
          <w:sz w:val="16"/>
          <w:szCs w:val="16"/>
        </w:rPr>
        <w:t xml:space="preserve"> </w:t>
      </w:r>
      <w:r w:rsidRPr="00F95961">
        <w:rPr>
          <w:rFonts w:ascii="Arial" w:hAnsi="Arial" w:cs="Arial"/>
          <w:sz w:val="16"/>
          <w:szCs w:val="16"/>
        </w:rPr>
        <w:t xml:space="preserve">Index: </w:t>
      </w:r>
      <w:r w:rsidR="00D00DF5">
        <w:rPr>
          <w:rFonts w:ascii="Arial" w:hAnsi="Arial" w:cs="Arial"/>
          <w:sz w:val="16"/>
          <w:szCs w:val="16"/>
        </w:rPr>
        <w:t>AMR 51/7339</w:t>
      </w:r>
      <w:r w:rsidR="000E77BE" w:rsidRPr="009319E6">
        <w:rPr>
          <w:rFonts w:ascii="Arial" w:hAnsi="Arial" w:cs="Arial"/>
          <w:sz w:val="16"/>
          <w:szCs w:val="16"/>
        </w:rPr>
        <w:t>/2017</w:t>
      </w:r>
      <w:r w:rsidR="000E77BE">
        <w:rPr>
          <w:rFonts w:ascii="Segoe UI" w:hAnsi="Segoe UI" w:cs="Segoe UI"/>
          <w:color w:val="444444"/>
          <w:sz w:val="20"/>
          <w:szCs w:val="20"/>
        </w:rPr>
        <w:t xml:space="preserve"> </w:t>
      </w:r>
      <w:r w:rsidRPr="00F95961">
        <w:rPr>
          <w:rFonts w:ascii="Arial" w:hAnsi="Arial" w:cs="Arial"/>
          <w:sz w:val="16"/>
          <w:szCs w:val="16"/>
        </w:rPr>
        <w:t xml:space="preserve">Issue Date: </w:t>
      </w:r>
      <w:r w:rsidR="00B5075E">
        <w:rPr>
          <w:rFonts w:ascii="Arial" w:hAnsi="Arial" w:cs="Arial"/>
          <w:sz w:val="16"/>
          <w:szCs w:val="16"/>
        </w:rPr>
        <w:t>23</w:t>
      </w:r>
      <w:r w:rsidR="00B440E8">
        <w:rPr>
          <w:rFonts w:ascii="Arial" w:hAnsi="Arial" w:cs="Arial"/>
          <w:sz w:val="16"/>
          <w:szCs w:val="16"/>
        </w:rPr>
        <w:t xml:space="preserve"> October</w:t>
      </w:r>
      <w:r w:rsidR="00BE0DDB">
        <w:rPr>
          <w:rFonts w:ascii="Arial" w:hAnsi="Arial" w:cs="Arial"/>
          <w:sz w:val="16"/>
          <w:szCs w:val="16"/>
        </w:rPr>
        <w:t xml:space="preserve"> 2017</w:t>
      </w:r>
    </w:p>
    <w:sectPr w:rsidR="0026766F" w:rsidRPr="00F95961" w:rsidSect="0050256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13A" w:rsidRDefault="0028713A">
      <w:r>
        <w:separator/>
      </w:r>
    </w:p>
  </w:endnote>
  <w:endnote w:type="continuationSeparator" w:id="0">
    <w:p w:rsidR="0028713A" w:rsidRDefault="0028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28713A">
    <w:pPr>
      <w:pStyle w:val="Footer"/>
    </w:pPr>
    <w:r w:rsidRPr="0028713A">
      <w:rPr>
        <w:noProof/>
        <w:lang w:val="en-US"/>
      </w:rPr>
      <w:drawing>
        <wp:inline distT="0" distB="0" distL="0" distR="0">
          <wp:extent cx="6467475" cy="98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569" w:rsidRPr="00D158C3" w:rsidRDefault="00502569" w:rsidP="00502569">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02569" w:rsidRPr="00D158C3" w:rsidRDefault="00502569" w:rsidP="00502569">
    <w:pPr>
      <w:jc w:val="center"/>
      <w:rPr>
        <w:rFonts w:ascii="Arial" w:hAnsi="Arial" w:cs="Arial"/>
        <w:sz w:val="16"/>
        <w:szCs w:val="16"/>
      </w:rPr>
    </w:pPr>
    <w:r w:rsidRPr="00D158C3">
      <w:rPr>
        <w:rFonts w:ascii="Arial" w:hAnsi="Arial" w:cs="Arial"/>
        <w:sz w:val="16"/>
        <w:szCs w:val="16"/>
      </w:rPr>
      <w:t>T (212) 807- 8400 | uan@aiusa.org | www.amnestyusa.org/uan</w:t>
    </w:r>
  </w:p>
  <w:p w:rsidR="00502569" w:rsidRPr="00D0106D" w:rsidRDefault="0050256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13A" w:rsidRDefault="0028713A">
      <w:r>
        <w:separator/>
      </w:r>
    </w:p>
  </w:footnote>
  <w:footnote w:type="continuationSeparator" w:id="0">
    <w:p w:rsidR="0028713A" w:rsidRDefault="00287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0A309E"/>
  <w:p w:rsidR="000A309E" w:rsidRDefault="000A309E"/>
  <w:p w:rsidR="000A309E" w:rsidRPr="00966B89" w:rsidRDefault="000A309E" w:rsidP="00B4432F">
    <w:pPr>
      <w:tabs>
        <w:tab w:val="right" w:pos="10203"/>
      </w:tabs>
      <w:rPr>
        <w:rFonts w:ascii="Arial" w:hAnsi="Arial" w:cs="Arial"/>
        <w:color w:val="FFFFFF"/>
      </w:rPr>
    </w:pPr>
    <w:r w:rsidRPr="00966B89">
      <w:rPr>
        <w:rFonts w:ascii="Arial" w:hAnsi="Arial" w:cs="Arial"/>
        <w:sz w:val="16"/>
        <w:szCs w:val="16"/>
      </w:rPr>
      <w:t xml:space="preserve">UA: </w:t>
    </w:r>
    <w:r w:rsidR="008F1985">
      <w:rPr>
        <w:rFonts w:ascii="Arial" w:hAnsi="Arial" w:cs="Arial"/>
        <w:sz w:val="16"/>
        <w:szCs w:val="16"/>
      </w:rPr>
      <w:t>202</w:t>
    </w:r>
    <w:r w:rsidR="002F2B16">
      <w:rPr>
        <w:rFonts w:ascii="Arial" w:hAnsi="Arial" w:cs="Arial"/>
        <w:sz w:val="16"/>
        <w:szCs w:val="16"/>
      </w:rPr>
      <w:t>/17</w:t>
    </w:r>
    <w:r w:rsidR="006D3138">
      <w:rPr>
        <w:rFonts w:ascii="Arial" w:hAnsi="Arial" w:cs="Arial"/>
        <w:sz w:val="16"/>
        <w:szCs w:val="16"/>
      </w:rPr>
      <w:t xml:space="preserve"> Index: </w:t>
    </w:r>
    <w:r w:rsidR="00D00DF5">
      <w:rPr>
        <w:rFonts w:ascii="Arial" w:hAnsi="Arial" w:cs="Arial"/>
        <w:sz w:val="16"/>
        <w:szCs w:val="16"/>
      </w:rPr>
      <w:t>AMR 51/7339</w:t>
    </w:r>
    <w:r w:rsidR="000E77BE" w:rsidRPr="00F06796">
      <w:rPr>
        <w:rFonts w:ascii="Arial" w:hAnsi="Arial" w:cs="Arial"/>
        <w:sz w:val="16"/>
        <w:szCs w:val="16"/>
      </w:rPr>
      <w:t>/2017</w:t>
    </w:r>
    <w:r w:rsidR="000E77BE">
      <w:rPr>
        <w:rFonts w:ascii="Segoe UI" w:hAnsi="Segoe UI" w:cs="Segoe UI"/>
        <w:color w:val="444444"/>
        <w:sz w:val="20"/>
        <w:szCs w:val="20"/>
      </w:rPr>
      <w:t xml:space="preserve"> </w:t>
    </w:r>
    <w:r>
      <w:rPr>
        <w:rFonts w:ascii="Arial" w:hAnsi="Arial" w:cs="Arial"/>
        <w:sz w:val="16"/>
        <w:szCs w:val="16"/>
      </w:rPr>
      <w:t>USA</w:t>
    </w:r>
    <w:r w:rsidRPr="00966B89">
      <w:rPr>
        <w:rFonts w:ascii="Arial" w:hAnsi="Arial" w:cs="Arial"/>
        <w:sz w:val="16"/>
        <w:szCs w:val="16"/>
      </w:rPr>
      <w:tab/>
      <w:t xml:space="preserve">Date: </w:t>
    </w:r>
    <w:r w:rsidR="00B5075E">
      <w:rPr>
        <w:rFonts w:ascii="Arial" w:hAnsi="Arial" w:cs="Arial"/>
        <w:sz w:val="16"/>
        <w:szCs w:val="16"/>
      </w:rPr>
      <w:t>23</w:t>
    </w:r>
    <w:r w:rsidR="00B02932">
      <w:rPr>
        <w:rFonts w:ascii="Arial" w:hAnsi="Arial" w:cs="Arial"/>
        <w:sz w:val="16"/>
        <w:szCs w:val="16"/>
      </w:rPr>
      <w:t xml:space="preserve"> October</w:t>
    </w:r>
    <w:r>
      <w:rPr>
        <w:rFonts w:ascii="Arial" w:hAnsi="Arial" w:cs="Arial"/>
        <w:sz w:val="16"/>
        <w:szCs w:val="16"/>
      </w:rPr>
      <w:t xml:space="preserve"> 201</w:t>
    </w:r>
    <w:r w:rsidR="00EE4B62">
      <w:rPr>
        <w:rFonts w:ascii="Arial" w:hAnsi="Arial" w:cs="Arial"/>
        <w:sz w:val="16"/>
        <w:szCs w:val="16"/>
      </w:rPr>
      <w:t>7</w:t>
    </w:r>
  </w:p>
  <w:p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67B1"/>
    <w:rsid w:val="00010437"/>
    <w:rsid w:val="00014390"/>
    <w:rsid w:val="00023EE0"/>
    <w:rsid w:val="00035A32"/>
    <w:rsid w:val="00093057"/>
    <w:rsid w:val="00095BCE"/>
    <w:rsid w:val="00096631"/>
    <w:rsid w:val="000A0548"/>
    <w:rsid w:val="000A2EBD"/>
    <w:rsid w:val="000A309E"/>
    <w:rsid w:val="000A6AB1"/>
    <w:rsid w:val="000B23F7"/>
    <w:rsid w:val="000C2EC6"/>
    <w:rsid w:val="000E77BE"/>
    <w:rsid w:val="000F0AF1"/>
    <w:rsid w:val="000F11B8"/>
    <w:rsid w:val="000F1406"/>
    <w:rsid w:val="000F3F4C"/>
    <w:rsid w:val="000F7054"/>
    <w:rsid w:val="00113090"/>
    <w:rsid w:val="00114598"/>
    <w:rsid w:val="001206DB"/>
    <w:rsid w:val="001265D4"/>
    <w:rsid w:val="001334AA"/>
    <w:rsid w:val="00136364"/>
    <w:rsid w:val="001411BF"/>
    <w:rsid w:val="00141A06"/>
    <w:rsid w:val="00147961"/>
    <w:rsid w:val="001624EA"/>
    <w:rsid w:val="001671E0"/>
    <w:rsid w:val="0017724E"/>
    <w:rsid w:val="00185C59"/>
    <w:rsid w:val="00187369"/>
    <w:rsid w:val="0019144A"/>
    <w:rsid w:val="001949AA"/>
    <w:rsid w:val="001951FB"/>
    <w:rsid w:val="00196F3C"/>
    <w:rsid w:val="001A1C21"/>
    <w:rsid w:val="001A4D19"/>
    <w:rsid w:val="001A4E77"/>
    <w:rsid w:val="001B02B2"/>
    <w:rsid w:val="001B60E3"/>
    <w:rsid w:val="001B7B2B"/>
    <w:rsid w:val="001C1451"/>
    <w:rsid w:val="001C1B26"/>
    <w:rsid w:val="001C213D"/>
    <w:rsid w:val="001C2350"/>
    <w:rsid w:val="001C6F87"/>
    <w:rsid w:val="001D43A7"/>
    <w:rsid w:val="001D76C1"/>
    <w:rsid w:val="001E0993"/>
    <w:rsid w:val="001E19B3"/>
    <w:rsid w:val="001E1B2D"/>
    <w:rsid w:val="001F5F54"/>
    <w:rsid w:val="00200E9F"/>
    <w:rsid w:val="002319E6"/>
    <w:rsid w:val="00242CF6"/>
    <w:rsid w:val="00265A61"/>
    <w:rsid w:val="0026699D"/>
    <w:rsid w:val="0026766F"/>
    <w:rsid w:val="0027166B"/>
    <w:rsid w:val="00272AC6"/>
    <w:rsid w:val="00273060"/>
    <w:rsid w:val="00274715"/>
    <w:rsid w:val="002765D2"/>
    <w:rsid w:val="0028713A"/>
    <w:rsid w:val="002923B7"/>
    <w:rsid w:val="002932CE"/>
    <w:rsid w:val="002A1D6B"/>
    <w:rsid w:val="002B31D2"/>
    <w:rsid w:val="002C29F6"/>
    <w:rsid w:val="002C2C2F"/>
    <w:rsid w:val="002E3157"/>
    <w:rsid w:val="002E7275"/>
    <w:rsid w:val="002F2B16"/>
    <w:rsid w:val="00310926"/>
    <w:rsid w:val="00320F36"/>
    <w:rsid w:val="003309A9"/>
    <w:rsid w:val="00332A1D"/>
    <w:rsid w:val="00342B27"/>
    <w:rsid w:val="00347243"/>
    <w:rsid w:val="00374F2A"/>
    <w:rsid w:val="00382242"/>
    <w:rsid w:val="00382A08"/>
    <w:rsid w:val="00383AAF"/>
    <w:rsid w:val="003A2A73"/>
    <w:rsid w:val="003B35E1"/>
    <w:rsid w:val="003C0218"/>
    <w:rsid w:val="003C2B52"/>
    <w:rsid w:val="003C6513"/>
    <w:rsid w:val="003D377A"/>
    <w:rsid w:val="003F6346"/>
    <w:rsid w:val="00412D9A"/>
    <w:rsid w:val="00414551"/>
    <w:rsid w:val="00415A74"/>
    <w:rsid w:val="00422CCD"/>
    <w:rsid w:val="00423CA3"/>
    <w:rsid w:val="00424357"/>
    <w:rsid w:val="00452D59"/>
    <w:rsid w:val="00452DF3"/>
    <w:rsid w:val="00452E8F"/>
    <w:rsid w:val="00461C2F"/>
    <w:rsid w:val="004645D7"/>
    <w:rsid w:val="004712CD"/>
    <w:rsid w:val="00475586"/>
    <w:rsid w:val="00483E30"/>
    <w:rsid w:val="00495FE0"/>
    <w:rsid w:val="004B0FA4"/>
    <w:rsid w:val="004D19C7"/>
    <w:rsid w:val="004D315A"/>
    <w:rsid w:val="004D41ED"/>
    <w:rsid w:val="004D4E23"/>
    <w:rsid w:val="004E6A6E"/>
    <w:rsid w:val="004F270E"/>
    <w:rsid w:val="004F4139"/>
    <w:rsid w:val="004F4A24"/>
    <w:rsid w:val="00501AA4"/>
    <w:rsid w:val="00502569"/>
    <w:rsid w:val="005040F2"/>
    <w:rsid w:val="00506E9E"/>
    <w:rsid w:val="005107CC"/>
    <w:rsid w:val="005149A9"/>
    <w:rsid w:val="0053584A"/>
    <w:rsid w:val="005534BC"/>
    <w:rsid w:val="00581F2A"/>
    <w:rsid w:val="0058746A"/>
    <w:rsid w:val="005A0BC2"/>
    <w:rsid w:val="005B66B1"/>
    <w:rsid w:val="005C2CBA"/>
    <w:rsid w:val="005C41FB"/>
    <w:rsid w:val="005C720A"/>
    <w:rsid w:val="005D13DD"/>
    <w:rsid w:val="005D1F6C"/>
    <w:rsid w:val="005D4AFF"/>
    <w:rsid w:val="005D78DF"/>
    <w:rsid w:val="005E3947"/>
    <w:rsid w:val="005E6580"/>
    <w:rsid w:val="005F0133"/>
    <w:rsid w:val="005F0D06"/>
    <w:rsid w:val="005F29C5"/>
    <w:rsid w:val="00603EC5"/>
    <w:rsid w:val="006060F5"/>
    <w:rsid w:val="00606C38"/>
    <w:rsid w:val="00613A08"/>
    <w:rsid w:val="0061540B"/>
    <w:rsid w:val="00631593"/>
    <w:rsid w:val="00636699"/>
    <w:rsid w:val="00642884"/>
    <w:rsid w:val="00654C0A"/>
    <w:rsid w:val="00663C39"/>
    <w:rsid w:val="00663D54"/>
    <w:rsid w:val="006814D6"/>
    <w:rsid w:val="006820E8"/>
    <w:rsid w:val="00684828"/>
    <w:rsid w:val="0068492C"/>
    <w:rsid w:val="006A401E"/>
    <w:rsid w:val="006A65AA"/>
    <w:rsid w:val="006B2510"/>
    <w:rsid w:val="006C0DB4"/>
    <w:rsid w:val="006C2190"/>
    <w:rsid w:val="006C3DE2"/>
    <w:rsid w:val="006C4BA7"/>
    <w:rsid w:val="006C7C3F"/>
    <w:rsid w:val="006D3138"/>
    <w:rsid w:val="006D642B"/>
    <w:rsid w:val="006E6EAA"/>
    <w:rsid w:val="006F6117"/>
    <w:rsid w:val="006F6CB7"/>
    <w:rsid w:val="00711938"/>
    <w:rsid w:val="00714E81"/>
    <w:rsid w:val="007179E8"/>
    <w:rsid w:val="00736B40"/>
    <w:rsid w:val="00744B62"/>
    <w:rsid w:val="007479B8"/>
    <w:rsid w:val="00750E5B"/>
    <w:rsid w:val="0075174E"/>
    <w:rsid w:val="00755664"/>
    <w:rsid w:val="007620A6"/>
    <w:rsid w:val="0077354F"/>
    <w:rsid w:val="007860D3"/>
    <w:rsid w:val="00795D45"/>
    <w:rsid w:val="007A1959"/>
    <w:rsid w:val="007A455F"/>
    <w:rsid w:val="007A512B"/>
    <w:rsid w:val="007A5DA8"/>
    <w:rsid w:val="007A701A"/>
    <w:rsid w:val="007B2B17"/>
    <w:rsid w:val="007B2D67"/>
    <w:rsid w:val="007D55B9"/>
    <w:rsid w:val="007E0CAD"/>
    <w:rsid w:val="007E57A7"/>
    <w:rsid w:val="007F4EFC"/>
    <w:rsid w:val="00802EB1"/>
    <w:rsid w:val="008038F7"/>
    <w:rsid w:val="00803A2E"/>
    <w:rsid w:val="00806D7C"/>
    <w:rsid w:val="00810D00"/>
    <w:rsid w:val="00815508"/>
    <w:rsid w:val="008224D0"/>
    <w:rsid w:val="008241AB"/>
    <w:rsid w:val="008265E3"/>
    <w:rsid w:val="00834C3D"/>
    <w:rsid w:val="00840768"/>
    <w:rsid w:val="00841F5D"/>
    <w:rsid w:val="0084338A"/>
    <w:rsid w:val="00847824"/>
    <w:rsid w:val="0086100E"/>
    <w:rsid w:val="0086363D"/>
    <w:rsid w:val="00863FD4"/>
    <w:rsid w:val="008725CF"/>
    <w:rsid w:val="00875E19"/>
    <w:rsid w:val="008822B3"/>
    <w:rsid w:val="00884CA4"/>
    <w:rsid w:val="008850D6"/>
    <w:rsid w:val="00887A09"/>
    <w:rsid w:val="008A6D08"/>
    <w:rsid w:val="008B19A0"/>
    <w:rsid w:val="008B5870"/>
    <w:rsid w:val="008C08D5"/>
    <w:rsid w:val="008C479B"/>
    <w:rsid w:val="008C6125"/>
    <w:rsid w:val="008C6392"/>
    <w:rsid w:val="008D6D2F"/>
    <w:rsid w:val="008D72F4"/>
    <w:rsid w:val="008E48B0"/>
    <w:rsid w:val="008E7782"/>
    <w:rsid w:val="008F1985"/>
    <w:rsid w:val="008F64FC"/>
    <w:rsid w:val="00904EB9"/>
    <w:rsid w:val="009144AA"/>
    <w:rsid w:val="0092152D"/>
    <w:rsid w:val="0092414B"/>
    <w:rsid w:val="009319E6"/>
    <w:rsid w:val="009441D8"/>
    <w:rsid w:val="00946781"/>
    <w:rsid w:val="00950C7F"/>
    <w:rsid w:val="0095241C"/>
    <w:rsid w:val="00963CA3"/>
    <w:rsid w:val="00963E66"/>
    <w:rsid w:val="00966B89"/>
    <w:rsid w:val="009718FD"/>
    <w:rsid w:val="00980293"/>
    <w:rsid w:val="00985339"/>
    <w:rsid w:val="00987C31"/>
    <w:rsid w:val="00991A5A"/>
    <w:rsid w:val="009971C5"/>
    <w:rsid w:val="009A1472"/>
    <w:rsid w:val="009A4748"/>
    <w:rsid w:val="009A5535"/>
    <w:rsid w:val="009A65E7"/>
    <w:rsid w:val="009C0BC3"/>
    <w:rsid w:val="009D146B"/>
    <w:rsid w:val="009D5F0B"/>
    <w:rsid w:val="009E0017"/>
    <w:rsid w:val="009E0910"/>
    <w:rsid w:val="009E4628"/>
    <w:rsid w:val="009F261D"/>
    <w:rsid w:val="009F4BB3"/>
    <w:rsid w:val="00A02472"/>
    <w:rsid w:val="00A10ED6"/>
    <w:rsid w:val="00A15992"/>
    <w:rsid w:val="00A450C4"/>
    <w:rsid w:val="00A51C31"/>
    <w:rsid w:val="00A52119"/>
    <w:rsid w:val="00A5568C"/>
    <w:rsid w:val="00A61068"/>
    <w:rsid w:val="00A74109"/>
    <w:rsid w:val="00A75795"/>
    <w:rsid w:val="00A9205B"/>
    <w:rsid w:val="00AA1F2A"/>
    <w:rsid w:val="00AB5B4A"/>
    <w:rsid w:val="00AB698E"/>
    <w:rsid w:val="00AB7585"/>
    <w:rsid w:val="00AD0AAB"/>
    <w:rsid w:val="00AD25AC"/>
    <w:rsid w:val="00AD6688"/>
    <w:rsid w:val="00AE232F"/>
    <w:rsid w:val="00AE78EC"/>
    <w:rsid w:val="00AF2B33"/>
    <w:rsid w:val="00AF4CF9"/>
    <w:rsid w:val="00AF76A0"/>
    <w:rsid w:val="00B02932"/>
    <w:rsid w:val="00B043D9"/>
    <w:rsid w:val="00B06E79"/>
    <w:rsid w:val="00B10B05"/>
    <w:rsid w:val="00B22D7A"/>
    <w:rsid w:val="00B3504F"/>
    <w:rsid w:val="00B37A9A"/>
    <w:rsid w:val="00B4162A"/>
    <w:rsid w:val="00B440E8"/>
    <w:rsid w:val="00B4432F"/>
    <w:rsid w:val="00B5075E"/>
    <w:rsid w:val="00B60FB0"/>
    <w:rsid w:val="00B811E7"/>
    <w:rsid w:val="00B84EF8"/>
    <w:rsid w:val="00B9147D"/>
    <w:rsid w:val="00B93C3B"/>
    <w:rsid w:val="00B97436"/>
    <w:rsid w:val="00BA31FC"/>
    <w:rsid w:val="00BB2403"/>
    <w:rsid w:val="00BB497B"/>
    <w:rsid w:val="00BC200B"/>
    <w:rsid w:val="00BC5E48"/>
    <w:rsid w:val="00BD7873"/>
    <w:rsid w:val="00BE0DDB"/>
    <w:rsid w:val="00BE4AEB"/>
    <w:rsid w:val="00BE7FD5"/>
    <w:rsid w:val="00BF07B9"/>
    <w:rsid w:val="00C03550"/>
    <w:rsid w:val="00C04E2C"/>
    <w:rsid w:val="00C0608D"/>
    <w:rsid w:val="00C131BF"/>
    <w:rsid w:val="00C21A17"/>
    <w:rsid w:val="00C21D80"/>
    <w:rsid w:val="00C264C5"/>
    <w:rsid w:val="00C36707"/>
    <w:rsid w:val="00C42C60"/>
    <w:rsid w:val="00C47A86"/>
    <w:rsid w:val="00C63227"/>
    <w:rsid w:val="00C64997"/>
    <w:rsid w:val="00C64D8D"/>
    <w:rsid w:val="00C74E27"/>
    <w:rsid w:val="00C761AB"/>
    <w:rsid w:val="00C761D4"/>
    <w:rsid w:val="00C763F6"/>
    <w:rsid w:val="00C76550"/>
    <w:rsid w:val="00C86B03"/>
    <w:rsid w:val="00C87186"/>
    <w:rsid w:val="00C96BAD"/>
    <w:rsid w:val="00CA7952"/>
    <w:rsid w:val="00CB2395"/>
    <w:rsid w:val="00CC31CD"/>
    <w:rsid w:val="00CD3430"/>
    <w:rsid w:val="00CE0EFE"/>
    <w:rsid w:val="00CE567F"/>
    <w:rsid w:val="00CE6658"/>
    <w:rsid w:val="00CF0B34"/>
    <w:rsid w:val="00CF5437"/>
    <w:rsid w:val="00D003A1"/>
    <w:rsid w:val="00D00DF5"/>
    <w:rsid w:val="00D0106D"/>
    <w:rsid w:val="00D03746"/>
    <w:rsid w:val="00D20DEB"/>
    <w:rsid w:val="00D366D6"/>
    <w:rsid w:val="00D455B8"/>
    <w:rsid w:val="00D46268"/>
    <w:rsid w:val="00D46E46"/>
    <w:rsid w:val="00D51D76"/>
    <w:rsid w:val="00D521B5"/>
    <w:rsid w:val="00D63AA5"/>
    <w:rsid w:val="00D6401F"/>
    <w:rsid w:val="00D778C8"/>
    <w:rsid w:val="00D77FB4"/>
    <w:rsid w:val="00D83B45"/>
    <w:rsid w:val="00D83B93"/>
    <w:rsid w:val="00D8420A"/>
    <w:rsid w:val="00D85FE8"/>
    <w:rsid w:val="00D91CE3"/>
    <w:rsid w:val="00D94034"/>
    <w:rsid w:val="00DA3CB4"/>
    <w:rsid w:val="00DB4B6E"/>
    <w:rsid w:val="00DC5FB0"/>
    <w:rsid w:val="00DD379F"/>
    <w:rsid w:val="00DD777F"/>
    <w:rsid w:val="00DE55AA"/>
    <w:rsid w:val="00DF0C26"/>
    <w:rsid w:val="00DF4F48"/>
    <w:rsid w:val="00E03890"/>
    <w:rsid w:val="00E11F81"/>
    <w:rsid w:val="00E23769"/>
    <w:rsid w:val="00E2387F"/>
    <w:rsid w:val="00E335D5"/>
    <w:rsid w:val="00E40E13"/>
    <w:rsid w:val="00E41C27"/>
    <w:rsid w:val="00E52A71"/>
    <w:rsid w:val="00E601DC"/>
    <w:rsid w:val="00E634F6"/>
    <w:rsid w:val="00E6735E"/>
    <w:rsid w:val="00E7460D"/>
    <w:rsid w:val="00E76C54"/>
    <w:rsid w:val="00E848C4"/>
    <w:rsid w:val="00E87ECC"/>
    <w:rsid w:val="00E96397"/>
    <w:rsid w:val="00E97E64"/>
    <w:rsid w:val="00EA7847"/>
    <w:rsid w:val="00EB3D70"/>
    <w:rsid w:val="00EC130D"/>
    <w:rsid w:val="00EC2C85"/>
    <w:rsid w:val="00EC6619"/>
    <w:rsid w:val="00ED48E3"/>
    <w:rsid w:val="00ED61F1"/>
    <w:rsid w:val="00EE28F1"/>
    <w:rsid w:val="00EE4B62"/>
    <w:rsid w:val="00EE5A57"/>
    <w:rsid w:val="00F031F3"/>
    <w:rsid w:val="00F06796"/>
    <w:rsid w:val="00F13091"/>
    <w:rsid w:val="00F1345D"/>
    <w:rsid w:val="00F17BBC"/>
    <w:rsid w:val="00F20743"/>
    <w:rsid w:val="00F25545"/>
    <w:rsid w:val="00F317B2"/>
    <w:rsid w:val="00F42A06"/>
    <w:rsid w:val="00F521E5"/>
    <w:rsid w:val="00F54365"/>
    <w:rsid w:val="00F649E1"/>
    <w:rsid w:val="00F65F01"/>
    <w:rsid w:val="00F724AE"/>
    <w:rsid w:val="00F74FF6"/>
    <w:rsid w:val="00F7781E"/>
    <w:rsid w:val="00F91D73"/>
    <w:rsid w:val="00F9485C"/>
    <w:rsid w:val="00F95961"/>
    <w:rsid w:val="00FA1E72"/>
    <w:rsid w:val="00FD05AF"/>
    <w:rsid w:val="00FE62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E92278-8E74-4776-8E30-B9873456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governor.arkansa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vernor.arkansas.gov/contact-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40166-3030-42DF-BD59-8F10802D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1447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5</cp:revision>
  <cp:lastPrinted>2016-01-13T14:14:00Z</cp:lastPrinted>
  <dcterms:created xsi:type="dcterms:W3CDTF">2017-10-23T18:32:00Z</dcterms:created>
  <dcterms:modified xsi:type="dcterms:W3CDTF">2017-10-23T18:35:00Z</dcterms:modified>
</cp:coreProperties>
</file>