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D3B5C">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694C52" w:rsidP="006D3B5C">
      <w:pPr>
        <w:rPr>
          <w:rStyle w:val="AIHeadline"/>
          <w:rFonts w:cs="Arial"/>
          <w:snapToGrid w:val="0"/>
          <w:sz w:val="38"/>
          <w:szCs w:val="38"/>
        </w:rPr>
      </w:pPr>
      <w:r>
        <w:rPr>
          <w:rStyle w:val="AIHeadline"/>
          <w:rFonts w:cs="Arial"/>
          <w:snapToGrid w:val="0"/>
          <w:sz w:val="38"/>
          <w:szCs w:val="38"/>
        </w:rPr>
        <w:t>Arkansas supreme court stops execution</w:t>
      </w:r>
      <w:r w:rsidR="00B440E8">
        <w:rPr>
          <w:rStyle w:val="AIHeadline"/>
          <w:rFonts w:cs="Arial"/>
          <w:snapToGrid w:val="0"/>
          <w:sz w:val="38"/>
          <w:szCs w:val="38"/>
        </w:rPr>
        <w:t xml:space="preserve"> </w:t>
      </w:r>
    </w:p>
    <w:p w:rsidR="0026766F" w:rsidRPr="00F95961" w:rsidRDefault="00694C52" w:rsidP="006D3B5C">
      <w:pPr>
        <w:pStyle w:val="AIintropara"/>
        <w:spacing w:line="240" w:lineRule="auto"/>
        <w:rPr>
          <w:rFonts w:cs="Arial"/>
        </w:rPr>
      </w:pPr>
      <w:r>
        <w:rPr>
          <w:rFonts w:cs="Arial"/>
        </w:rPr>
        <w:t xml:space="preserve">On 7 November, the Arkansas Supreme Court granted a stay of execution in the case of </w:t>
      </w:r>
      <w:r w:rsidR="002F2B16">
        <w:rPr>
          <w:rFonts w:cs="Arial"/>
        </w:rPr>
        <w:t>Jack Greene</w:t>
      </w:r>
      <w:r>
        <w:rPr>
          <w:rFonts w:cs="Arial"/>
        </w:rPr>
        <w:t>, a 62-year-old man</w:t>
      </w:r>
      <w:r w:rsidR="00C761AB">
        <w:rPr>
          <w:rFonts w:cs="Arial"/>
        </w:rPr>
        <w:t xml:space="preserve"> </w:t>
      </w:r>
      <w:r>
        <w:rPr>
          <w:rFonts w:cs="Arial"/>
        </w:rPr>
        <w:t xml:space="preserve">who was </w:t>
      </w:r>
      <w:r w:rsidR="00C761AB">
        <w:rPr>
          <w:rFonts w:cs="Arial"/>
        </w:rPr>
        <w:t>scheduled</w:t>
      </w:r>
      <w:r>
        <w:rPr>
          <w:rFonts w:cs="Arial"/>
        </w:rPr>
        <w:t xml:space="preserve"> to be executed </w:t>
      </w:r>
      <w:r w:rsidR="002F2B16">
        <w:rPr>
          <w:rFonts w:cs="Arial"/>
        </w:rPr>
        <w:t>on 9 November</w:t>
      </w:r>
      <w:r w:rsidR="0075174E">
        <w:rPr>
          <w:rFonts w:cs="Arial"/>
        </w:rPr>
        <w:t xml:space="preserve">. </w:t>
      </w:r>
      <w:r>
        <w:rPr>
          <w:rFonts w:cs="Arial"/>
        </w:rPr>
        <w:t>The state said that it would not seek to have the stay lifted.</w:t>
      </w:r>
    </w:p>
    <w:p w:rsidR="00DE55AA" w:rsidRDefault="00810D00" w:rsidP="006D3B5C">
      <w:pPr>
        <w:pStyle w:val="AIBodytext"/>
        <w:tabs>
          <w:tab w:val="clear" w:pos="567"/>
        </w:tabs>
        <w:spacing w:after="0" w:line="240" w:lineRule="auto"/>
        <w:rPr>
          <w:rStyle w:val="StyleAIBodytextAsianSimSunChar"/>
          <w:rFonts w:cs="Arial"/>
        </w:rPr>
      </w:pPr>
      <w:r w:rsidRPr="00D46268">
        <w:rPr>
          <w:rStyle w:val="StyleAIBodytextAsianSimSunChar"/>
          <w:rFonts w:cs="Arial"/>
          <w:b/>
        </w:rPr>
        <w:t>Jack Greene</w:t>
      </w:r>
      <w:r>
        <w:rPr>
          <w:rStyle w:val="StyleAIBodytextAsianSimSunChar"/>
          <w:rFonts w:cs="Arial"/>
        </w:rPr>
        <w:t xml:space="preserve"> was </w:t>
      </w:r>
      <w:r w:rsidR="00DD379F">
        <w:rPr>
          <w:rStyle w:val="StyleAIBodytextAsianSimSunChar"/>
          <w:rFonts w:cs="Arial"/>
        </w:rPr>
        <w:t xml:space="preserve">convicted in 1992 of the </w:t>
      </w:r>
      <w:r w:rsidR="001D76C1">
        <w:rPr>
          <w:rStyle w:val="StyleAIBodytextAsianSimSunChar"/>
          <w:rFonts w:cs="Arial"/>
        </w:rPr>
        <w:t xml:space="preserve">1991 </w:t>
      </w:r>
      <w:r>
        <w:rPr>
          <w:rStyle w:val="StyleAIBodytextAsianSimSunChar"/>
          <w:rFonts w:cs="Arial"/>
        </w:rPr>
        <w:t>murder of Sidney Burnett.</w:t>
      </w:r>
      <w:r w:rsidR="00D46268">
        <w:rPr>
          <w:rStyle w:val="StyleAIBodytextAsianSimSunChar"/>
          <w:rFonts w:cs="Arial"/>
        </w:rPr>
        <w:t xml:space="preserve"> H</w:t>
      </w:r>
      <w:r w:rsidR="0068492C">
        <w:rPr>
          <w:rStyle w:val="StyleAIBodytextAsianSimSunChar"/>
          <w:rFonts w:cs="Arial"/>
        </w:rPr>
        <w:t>e</w:t>
      </w:r>
      <w:r w:rsidR="001C2350">
        <w:rPr>
          <w:rStyle w:val="StyleAIBodytextAsianSimSunChar"/>
          <w:rFonts w:cs="Arial"/>
        </w:rPr>
        <w:t xml:space="preserve"> </w:t>
      </w:r>
      <w:r w:rsidR="009D146B">
        <w:rPr>
          <w:rStyle w:val="StyleAIBodytextAsianSimSunChar"/>
          <w:rFonts w:cs="Arial"/>
        </w:rPr>
        <w:t xml:space="preserve">has </w:t>
      </w:r>
      <w:r w:rsidR="001C2350">
        <w:rPr>
          <w:rStyle w:val="StyleAIBodytextAsianSimSunChar"/>
          <w:rFonts w:cs="Arial"/>
        </w:rPr>
        <w:t xml:space="preserve">repeatedly </w:t>
      </w:r>
      <w:r w:rsidR="00DD379F">
        <w:rPr>
          <w:rStyle w:val="StyleAIBodytextAsianSimSunChar"/>
          <w:rFonts w:cs="Arial"/>
        </w:rPr>
        <w:t>tri</w:t>
      </w:r>
      <w:r w:rsidR="00D83B45">
        <w:rPr>
          <w:rStyle w:val="StyleAIBodytextAsianSimSunChar"/>
          <w:rFonts w:cs="Arial"/>
        </w:rPr>
        <w:t>ed to waive his appeals</w:t>
      </w:r>
      <w:r w:rsidR="009D146B">
        <w:rPr>
          <w:rStyle w:val="StyleAIBodytextAsianSimSunChar"/>
          <w:rFonts w:cs="Arial"/>
        </w:rPr>
        <w:t>.</w:t>
      </w:r>
      <w:r w:rsidR="001C2350">
        <w:rPr>
          <w:rStyle w:val="StyleAIBodytextAsianSimSunChar"/>
          <w:rFonts w:cs="Arial"/>
        </w:rPr>
        <w:t xml:space="preserve"> </w:t>
      </w:r>
      <w:r w:rsidR="009D146B">
        <w:rPr>
          <w:rStyle w:val="StyleAIBodytextAsianSimSunChar"/>
          <w:rFonts w:cs="Arial"/>
        </w:rPr>
        <w:t>Experts have diagnosed him with</w:t>
      </w:r>
      <w:r w:rsidR="001C2350">
        <w:rPr>
          <w:rStyle w:val="StyleAIBodytextAsianSimSunChar"/>
          <w:rFonts w:cs="Arial"/>
        </w:rPr>
        <w:t xml:space="preserve"> a psychotic disorder, </w:t>
      </w:r>
      <w:r w:rsidR="00DD379F">
        <w:rPr>
          <w:rStyle w:val="StyleAIBodytextAsianSimSunChar"/>
          <w:rFonts w:cs="Arial"/>
        </w:rPr>
        <w:t>including</w:t>
      </w:r>
      <w:r w:rsidR="001C2350">
        <w:rPr>
          <w:rStyle w:val="StyleAIBodytextAsianSimSunChar"/>
          <w:rFonts w:cs="Arial"/>
        </w:rPr>
        <w:t xml:space="preserve"> delusional beliefs</w:t>
      </w:r>
      <w:r w:rsidR="003B35E1">
        <w:rPr>
          <w:rStyle w:val="StyleAIBodytextAsianSimSunChar"/>
          <w:rFonts w:cs="Arial"/>
        </w:rPr>
        <w:t xml:space="preserve"> of a conspiracy between his lawyers and the state.</w:t>
      </w:r>
      <w:r w:rsidR="00DE55AA">
        <w:rPr>
          <w:rStyle w:val="StyleAIBodytextAsianSimSunChar"/>
          <w:rFonts w:cs="Arial"/>
        </w:rPr>
        <w:t xml:space="preserve"> His lawyers </w:t>
      </w:r>
      <w:r w:rsidR="009D146B">
        <w:rPr>
          <w:rStyle w:val="StyleAIBodytextAsianSimSunChar"/>
          <w:rFonts w:cs="Arial"/>
        </w:rPr>
        <w:t>say</w:t>
      </w:r>
      <w:r w:rsidR="00DE55AA">
        <w:rPr>
          <w:rStyle w:val="StyleAIBodytextAsianSimSunChar"/>
          <w:rFonts w:cs="Arial"/>
        </w:rPr>
        <w:t xml:space="preserve"> his mental di</w:t>
      </w:r>
      <w:r w:rsidR="0068492C">
        <w:rPr>
          <w:rStyle w:val="StyleAIBodytextAsianSimSunChar"/>
          <w:rFonts w:cs="Arial"/>
        </w:rPr>
        <w:t xml:space="preserve">sability has worsened since 2004, </w:t>
      </w:r>
      <w:r w:rsidR="00991A5A">
        <w:rPr>
          <w:rStyle w:val="StyleAIBodytextAsianSimSunChar"/>
          <w:rFonts w:cs="Arial"/>
        </w:rPr>
        <w:t xml:space="preserve">a year after </w:t>
      </w:r>
      <w:r w:rsidR="00DE55AA">
        <w:rPr>
          <w:rStyle w:val="StyleAIBodytextAsianSimSunChar"/>
          <w:rFonts w:cs="Arial"/>
        </w:rPr>
        <w:t xml:space="preserve">he was moved </w:t>
      </w:r>
      <w:r w:rsidR="009D146B">
        <w:rPr>
          <w:rStyle w:val="StyleAIBodytextAsianSimSunChar"/>
          <w:rFonts w:cs="Arial"/>
        </w:rPr>
        <w:t>to</w:t>
      </w:r>
      <w:r w:rsidR="008850D6">
        <w:rPr>
          <w:rStyle w:val="StyleAIBodytextAsianSimSunChar"/>
          <w:rFonts w:cs="Arial"/>
        </w:rPr>
        <w:t xml:space="preserve"> a 12 x 7.5 feet (3.6 x 2.3m) cell behind a solid steel door</w:t>
      </w:r>
      <w:r w:rsidR="00D46268">
        <w:rPr>
          <w:rStyle w:val="StyleAIBodytextAsianSimSunChar"/>
          <w:rFonts w:cs="Arial"/>
        </w:rPr>
        <w:t xml:space="preserve"> in Varner Supermax Unit</w:t>
      </w:r>
      <w:r w:rsidR="008850D6">
        <w:rPr>
          <w:rStyle w:val="StyleAIBodytextAsianSimSunChar"/>
          <w:rFonts w:cs="Arial"/>
        </w:rPr>
        <w:t>.</w:t>
      </w:r>
      <w:r w:rsidR="00374F2A">
        <w:rPr>
          <w:rStyle w:val="StyleAIBodytextAsianSimSunChar"/>
          <w:rFonts w:cs="Arial"/>
        </w:rPr>
        <w:t xml:space="preserve"> Accordi</w:t>
      </w:r>
      <w:r w:rsidR="0068492C">
        <w:rPr>
          <w:rStyle w:val="StyleAIBodytextAsianSimSunChar"/>
          <w:rFonts w:cs="Arial"/>
        </w:rPr>
        <w:t xml:space="preserve">ng to his lawyers, </w:t>
      </w:r>
      <w:r w:rsidR="0091363D">
        <w:rPr>
          <w:rStyle w:val="StyleAIBodytextAsianSimSunChar"/>
          <w:rFonts w:cs="Arial"/>
        </w:rPr>
        <w:t>Jack Greene</w:t>
      </w:r>
      <w:r w:rsidR="0068492C">
        <w:rPr>
          <w:rStyle w:val="StyleAIBodytextAsianSimSunChar"/>
          <w:rFonts w:cs="Arial"/>
        </w:rPr>
        <w:t xml:space="preserve"> </w:t>
      </w:r>
      <w:r w:rsidR="00374F2A">
        <w:rPr>
          <w:rStyle w:val="StyleAIBodytextAsianSimSunChar"/>
          <w:rFonts w:cs="Arial"/>
        </w:rPr>
        <w:t>has spent 14 years “in almost constant isolation, rarely leaving his</w:t>
      </w:r>
      <w:bookmarkStart w:id="0" w:name="_GoBack"/>
      <w:bookmarkEnd w:id="0"/>
      <w:r w:rsidR="00374F2A">
        <w:rPr>
          <w:rStyle w:val="StyleAIBodytextAsianSimSunChar"/>
          <w:rFonts w:cs="Arial"/>
        </w:rPr>
        <w:t xml:space="preserve"> cell, even for attorney visits”.</w:t>
      </w:r>
    </w:p>
    <w:p w:rsidR="00694C52" w:rsidRDefault="00694C52" w:rsidP="006D3B5C">
      <w:pPr>
        <w:pStyle w:val="AIBodytext"/>
        <w:tabs>
          <w:tab w:val="clear" w:pos="567"/>
        </w:tabs>
        <w:spacing w:after="0" w:line="240" w:lineRule="auto"/>
        <w:rPr>
          <w:rStyle w:val="StyleAIBodytextAsianSimSunChar"/>
          <w:rFonts w:cs="Arial"/>
        </w:rPr>
      </w:pPr>
    </w:p>
    <w:p w:rsidR="004B37DF" w:rsidRDefault="00694C52" w:rsidP="006D3B5C">
      <w:pPr>
        <w:pStyle w:val="AIBodytext"/>
        <w:tabs>
          <w:tab w:val="clear" w:pos="567"/>
        </w:tabs>
        <w:spacing w:after="0" w:line="240" w:lineRule="auto"/>
        <w:rPr>
          <w:rFonts w:cs="Arial"/>
        </w:rPr>
      </w:pPr>
      <w:r>
        <w:rPr>
          <w:rStyle w:val="StyleAIBodytextAsianSimSunChar"/>
          <w:rFonts w:cs="Arial"/>
        </w:rPr>
        <w:t>On 6 November, with his execution date approaching</w:t>
      </w:r>
      <w:r w:rsidR="007C3A07">
        <w:rPr>
          <w:rStyle w:val="StyleAIBodytextAsianSimSunChar"/>
          <w:rFonts w:cs="Arial"/>
        </w:rPr>
        <w:t xml:space="preserve"> and a lower level court having denied the defence request for a hearing on Jack Green’s competence for execution</w:t>
      </w:r>
      <w:r>
        <w:rPr>
          <w:rStyle w:val="StyleAIBodytextAsianSimSunChar"/>
          <w:rFonts w:cs="Arial"/>
        </w:rPr>
        <w:t>, his lawyers filed an emergency motion in the Arkansas Supre</w:t>
      </w:r>
      <w:r w:rsidR="007C3A07">
        <w:rPr>
          <w:rStyle w:val="StyleAIBodytextAsianSimSunChar"/>
          <w:rFonts w:cs="Arial"/>
        </w:rPr>
        <w:t>me Court for a stay</w:t>
      </w:r>
      <w:r>
        <w:rPr>
          <w:rStyle w:val="StyleAIBodytextAsianSimSunChar"/>
          <w:rFonts w:cs="Arial"/>
        </w:rPr>
        <w:t>. The motion opened: “</w:t>
      </w:r>
      <w:r w:rsidRPr="00694C52">
        <w:rPr>
          <w:rFonts w:cs="Arial"/>
        </w:rPr>
        <w:t xml:space="preserve">Multiple doctors have diagnosed Jack Gordon Greene with a severe mental illness-specifically, Delusional Disorder. </w:t>
      </w:r>
      <w:r w:rsidR="0091363D">
        <w:rPr>
          <w:rFonts w:cs="Arial"/>
        </w:rPr>
        <w:t xml:space="preserve">[Jack] </w:t>
      </w:r>
      <w:r w:rsidRPr="00694C52">
        <w:rPr>
          <w:rFonts w:cs="Arial"/>
        </w:rPr>
        <w:t>Greene believes that, for the past thirteen years, his attorneys and the Arkansas D</w:t>
      </w:r>
      <w:r>
        <w:rPr>
          <w:rFonts w:cs="Arial"/>
        </w:rPr>
        <w:t>epartment of Correction have conspired to tortu</w:t>
      </w:r>
      <w:r w:rsidRPr="00694C52">
        <w:rPr>
          <w:rFonts w:cs="Arial"/>
        </w:rPr>
        <w:t xml:space="preserve">re him by, for example, destroying his central nervous system and injuring his inner ear. There is little, in fact, that is actually wrong with </w:t>
      </w:r>
      <w:r w:rsidR="0091363D">
        <w:rPr>
          <w:rFonts w:cs="Arial"/>
        </w:rPr>
        <w:t xml:space="preserve">[Jack] </w:t>
      </w:r>
      <w:r w:rsidRPr="00694C52">
        <w:rPr>
          <w:rFonts w:cs="Arial"/>
        </w:rPr>
        <w:t xml:space="preserve">Greene physically. Still, in </w:t>
      </w:r>
      <w:r w:rsidR="0091363D">
        <w:rPr>
          <w:rFonts w:cs="Arial"/>
        </w:rPr>
        <w:t xml:space="preserve">[Jack] </w:t>
      </w:r>
      <w:r w:rsidRPr="00694C52">
        <w:rPr>
          <w:rFonts w:cs="Arial"/>
        </w:rPr>
        <w:t xml:space="preserve">Greene's mind, his execution is the ultimate act </w:t>
      </w:r>
      <w:r>
        <w:rPr>
          <w:rFonts w:cs="Arial"/>
        </w:rPr>
        <w:t>in a cover-up of what he calls ‘crimes against humanity.’</w:t>
      </w:r>
      <w:r w:rsidRPr="00694C52">
        <w:rPr>
          <w:rFonts w:cs="Arial"/>
        </w:rPr>
        <w:t xml:space="preserve"> The doctors who have recently examined </w:t>
      </w:r>
      <w:r w:rsidR="0091363D">
        <w:rPr>
          <w:rFonts w:cs="Arial"/>
        </w:rPr>
        <w:t xml:space="preserve">[Jack] </w:t>
      </w:r>
      <w:r w:rsidRPr="00694C52">
        <w:rPr>
          <w:rFonts w:cs="Arial"/>
        </w:rPr>
        <w:t>Greene have found that he is delusional about his injuries, delusional about the conspiracy to harm him, and unable to rationally comprehend his execution in light of these delusions.</w:t>
      </w:r>
      <w:r>
        <w:rPr>
          <w:rFonts w:cs="Arial"/>
        </w:rPr>
        <w:t>”</w:t>
      </w:r>
      <w:r w:rsidR="004B37DF">
        <w:rPr>
          <w:rFonts w:cs="Arial"/>
        </w:rPr>
        <w:t xml:space="preserve"> The motion stated that</w:t>
      </w:r>
      <w:r w:rsidR="002D0656">
        <w:rPr>
          <w:rFonts w:cs="Arial"/>
        </w:rPr>
        <w:t>,</w:t>
      </w:r>
      <w:r w:rsidR="004B37DF">
        <w:rPr>
          <w:rFonts w:cs="Arial"/>
        </w:rPr>
        <w:t xml:space="preserve"> following the proced</w:t>
      </w:r>
      <w:r w:rsidR="002D0656">
        <w:rPr>
          <w:rFonts w:cs="Arial"/>
        </w:rPr>
        <w:t>ure set out in Arkansas law</w:t>
      </w:r>
      <w:r w:rsidR="004B37DF">
        <w:rPr>
          <w:rFonts w:cs="Arial"/>
        </w:rPr>
        <w:t>, the Director of the Department of Corrections had determined otherwise, “though without conducting any expert evaluation of her own”.</w:t>
      </w:r>
      <w:r w:rsidR="002D0656">
        <w:rPr>
          <w:rFonts w:cs="Arial"/>
        </w:rPr>
        <w:t xml:space="preserve"> This, the defence lawyers</w:t>
      </w:r>
      <w:r w:rsidR="004B37DF">
        <w:rPr>
          <w:rFonts w:cs="Arial"/>
        </w:rPr>
        <w:t xml:space="preserve"> argued, was not the “</w:t>
      </w:r>
      <w:r w:rsidR="002D0656">
        <w:rPr>
          <w:rFonts w:cs="Arial"/>
        </w:rPr>
        <w:t xml:space="preserve">full and </w:t>
      </w:r>
      <w:r w:rsidR="004B37DF">
        <w:rPr>
          <w:rFonts w:cs="Arial"/>
        </w:rPr>
        <w:t xml:space="preserve">fair hearing” to </w:t>
      </w:r>
      <w:r w:rsidR="002D0656">
        <w:rPr>
          <w:rFonts w:cs="Arial"/>
        </w:rPr>
        <w:t>determine competency for execution required under US constitutional law.</w:t>
      </w:r>
    </w:p>
    <w:p w:rsidR="009D3091" w:rsidRDefault="009D3091" w:rsidP="006D3B5C">
      <w:pPr>
        <w:pStyle w:val="AIBodytext"/>
        <w:tabs>
          <w:tab w:val="clear" w:pos="567"/>
        </w:tabs>
        <w:spacing w:after="0" w:line="240" w:lineRule="auto"/>
        <w:rPr>
          <w:rFonts w:cs="Arial"/>
        </w:rPr>
      </w:pPr>
    </w:p>
    <w:p w:rsidR="0068492C" w:rsidRDefault="009D3091" w:rsidP="006D3B5C">
      <w:pPr>
        <w:pStyle w:val="AIBodytext"/>
        <w:tabs>
          <w:tab w:val="clear" w:pos="567"/>
        </w:tabs>
        <w:spacing w:after="0" w:line="240" w:lineRule="auto"/>
        <w:rPr>
          <w:rFonts w:cs="Arial"/>
          <w:iCs/>
        </w:rPr>
      </w:pPr>
      <w:r>
        <w:rPr>
          <w:rFonts w:cs="Arial"/>
        </w:rPr>
        <w:t xml:space="preserve">The Arkansas Supreme Court granted the stay of execution, by five votes to two, without further comment. </w:t>
      </w:r>
      <w:r w:rsidR="00B31E73" w:rsidRPr="00B31E73">
        <w:rPr>
          <w:rStyle w:val="StyleAIBodytextAsianSimSunChar"/>
          <w:rFonts w:cs="Arial"/>
        </w:rPr>
        <w:t xml:space="preserve">Governor Hutchinson issued a statement in response </w:t>
      </w:r>
      <w:r>
        <w:rPr>
          <w:rStyle w:val="StyleAIBodytextAsianSimSunChar"/>
          <w:rFonts w:cs="Arial"/>
        </w:rPr>
        <w:t>to the Court’s decision</w:t>
      </w:r>
      <w:r w:rsidR="00B31E73" w:rsidRPr="00B31E73">
        <w:rPr>
          <w:rStyle w:val="StyleAIBodytextAsianSimSunChar"/>
          <w:rFonts w:cs="Arial"/>
        </w:rPr>
        <w:t>: “</w:t>
      </w:r>
      <w:r w:rsidR="00B31E73" w:rsidRPr="00B31E73">
        <w:rPr>
          <w:rFonts w:cs="Arial"/>
          <w:iCs/>
        </w:rPr>
        <w:t>I am surprised by the Arkansas Supreme Court’s decision to issue an emergency stay of execution for Jack Greene. Last-minute delays are always very difficult and only prolong the justice the Burnett family was promised more than 20 years ago.</w:t>
      </w:r>
      <w:r w:rsidR="00976E64">
        <w:rPr>
          <w:rFonts w:cs="Arial"/>
          <w:iCs/>
        </w:rPr>
        <w:t xml:space="preserve"> </w:t>
      </w:r>
      <w:r w:rsidR="00B31E73" w:rsidRPr="00B31E73">
        <w:rPr>
          <w:rFonts w:cs="Arial"/>
          <w:iCs/>
        </w:rPr>
        <w:t>This case has been reviewed by the courts on numerous occasions, and the state must now await further court action before the penalty given by an Arkansas jury is carried out.”</w:t>
      </w:r>
    </w:p>
    <w:p w:rsidR="009D3091" w:rsidRPr="009D3091" w:rsidRDefault="009D3091" w:rsidP="006D3B5C">
      <w:pPr>
        <w:pStyle w:val="AIBodytext"/>
        <w:tabs>
          <w:tab w:val="clear" w:pos="567"/>
        </w:tabs>
        <w:spacing w:after="0" w:line="240" w:lineRule="auto"/>
        <w:rPr>
          <w:rFonts w:cs="Arial"/>
        </w:rPr>
      </w:pPr>
    </w:p>
    <w:p w:rsidR="00163D83" w:rsidRDefault="00163D83" w:rsidP="006D3B5C">
      <w:pPr>
        <w:pStyle w:val="AIBodytext"/>
        <w:spacing w:line="240" w:lineRule="auto"/>
        <w:rPr>
          <w:rStyle w:val="StyleAIBodytextAsianSimSunChar"/>
          <w:rFonts w:cs="Arial"/>
        </w:rPr>
      </w:pPr>
      <w:r w:rsidRPr="00163D83">
        <w:rPr>
          <w:rFonts w:cs="Arial"/>
        </w:rPr>
        <w:t>The ma</w:t>
      </w:r>
      <w:r>
        <w:rPr>
          <w:rFonts w:cs="Arial"/>
        </w:rPr>
        <w:t xml:space="preserve">in question </w:t>
      </w:r>
      <w:r w:rsidR="009D3091">
        <w:rPr>
          <w:rFonts w:cs="Arial"/>
        </w:rPr>
        <w:t xml:space="preserve">before the Court </w:t>
      </w:r>
      <w:r>
        <w:rPr>
          <w:rFonts w:cs="Arial"/>
        </w:rPr>
        <w:t>will be whether it is</w:t>
      </w:r>
      <w:r w:rsidRPr="00163D83">
        <w:rPr>
          <w:rFonts w:cs="Arial"/>
        </w:rPr>
        <w:t xml:space="preserve"> constitutional to allow the director of the </w:t>
      </w:r>
      <w:r>
        <w:rPr>
          <w:rFonts w:cs="Arial"/>
        </w:rPr>
        <w:t xml:space="preserve">Arkansas Department of Corrections </w:t>
      </w:r>
      <w:r w:rsidRPr="00163D83">
        <w:rPr>
          <w:rFonts w:cs="Arial"/>
        </w:rPr>
        <w:t xml:space="preserve">to determine </w:t>
      </w:r>
      <w:r>
        <w:rPr>
          <w:rFonts w:cs="Arial"/>
        </w:rPr>
        <w:t xml:space="preserve">mental </w:t>
      </w:r>
      <w:r w:rsidRPr="00163D83">
        <w:rPr>
          <w:rFonts w:cs="Arial"/>
        </w:rPr>
        <w:t xml:space="preserve">competence </w:t>
      </w:r>
      <w:r w:rsidR="004B37DF">
        <w:rPr>
          <w:rFonts w:cs="Arial"/>
        </w:rPr>
        <w:t>for execution</w:t>
      </w:r>
      <w:r w:rsidRPr="00163D83">
        <w:rPr>
          <w:rFonts w:cs="Arial"/>
        </w:rPr>
        <w:t>.</w:t>
      </w:r>
    </w:p>
    <w:p w:rsidR="0026766F" w:rsidRPr="00F95961" w:rsidRDefault="00976E64" w:rsidP="006D3B5C">
      <w:pPr>
        <w:pStyle w:val="AITableHeading"/>
        <w:tabs>
          <w:tab w:val="clear" w:pos="567"/>
        </w:tabs>
        <w:rPr>
          <w:rFonts w:cs="Arial"/>
        </w:rPr>
      </w:pPr>
      <w:r>
        <w:rPr>
          <w:rFonts w:cs="Arial"/>
        </w:rPr>
        <w:t>No further action is requested at present. Many thanks to all who sent appeals.</w:t>
      </w:r>
    </w:p>
    <w:p w:rsidR="00424D88" w:rsidRDefault="00D83B93" w:rsidP="006D3B5C">
      <w:pPr>
        <w:pStyle w:val="AITextSmallNoLineSpacing"/>
        <w:spacing w:line="240" w:lineRule="auto"/>
        <w:rPr>
          <w:rFonts w:cs="Arial"/>
        </w:rPr>
      </w:pPr>
      <w:r w:rsidRPr="00D83B93">
        <w:rPr>
          <w:rFonts w:cs="Arial"/>
        </w:rPr>
        <w:t xml:space="preserve"> </w:t>
      </w:r>
    </w:p>
    <w:p w:rsidR="00424D88" w:rsidRDefault="00424D88" w:rsidP="006D3B5C">
      <w:pPr>
        <w:pStyle w:val="AITextSmallNoLineSpacing"/>
        <w:spacing w:line="240" w:lineRule="auto"/>
      </w:pPr>
      <w:r>
        <w:t xml:space="preserve">This is the first update of UA 202/17. Further information: </w:t>
      </w:r>
      <w:hyperlink r:id="rId7" w:history="1">
        <w:r w:rsidRPr="00B406BA">
          <w:rPr>
            <w:rStyle w:val="Hyperlink"/>
          </w:rPr>
          <w:t>www.amnesty.org/en/documents/amr51/7339/2017/en/</w:t>
        </w:r>
      </w:hyperlink>
      <w:r>
        <w:t xml:space="preserve"> </w:t>
      </w:r>
    </w:p>
    <w:p w:rsidR="00424D88" w:rsidRPr="00976E64" w:rsidRDefault="00424D88" w:rsidP="006D3B5C">
      <w:pPr>
        <w:pStyle w:val="AITextSmallNoLineSpacing"/>
        <w:spacing w:line="240" w:lineRule="auto"/>
        <w:rPr>
          <w:rFonts w:cs="Arial"/>
        </w:rPr>
      </w:pPr>
    </w:p>
    <w:p w:rsidR="0026766F" w:rsidRPr="00F95961" w:rsidRDefault="0026766F" w:rsidP="006D3B5C">
      <w:pPr>
        <w:rPr>
          <w:rFonts w:ascii="Arial" w:hAnsi="Arial" w:cs="Arial"/>
          <w:sz w:val="16"/>
          <w:szCs w:val="16"/>
        </w:rPr>
      </w:pPr>
      <w:r w:rsidRPr="00F95961">
        <w:rPr>
          <w:rFonts w:ascii="Arial" w:hAnsi="Arial" w:cs="Arial"/>
          <w:sz w:val="16"/>
          <w:szCs w:val="16"/>
        </w:rPr>
        <w:t>Name:</w:t>
      </w:r>
      <w:r w:rsidR="00802EB1">
        <w:rPr>
          <w:rFonts w:ascii="Arial" w:hAnsi="Arial" w:cs="Arial"/>
          <w:sz w:val="16"/>
          <w:szCs w:val="16"/>
        </w:rPr>
        <w:t xml:space="preserve"> </w:t>
      </w:r>
      <w:r w:rsidR="00B440E8">
        <w:rPr>
          <w:rFonts w:ascii="Arial" w:hAnsi="Arial" w:cs="Arial"/>
          <w:sz w:val="16"/>
          <w:szCs w:val="16"/>
        </w:rPr>
        <w:t>Jack Greene</w:t>
      </w:r>
    </w:p>
    <w:p w:rsidR="0026766F" w:rsidRPr="00382A08" w:rsidRDefault="0026766F" w:rsidP="006D3B5C">
      <w:pPr>
        <w:rPr>
          <w:rStyle w:val="StyleAIBodytextAsianSimSunChar"/>
          <w:rFonts w:cs="Arial"/>
          <w:sz w:val="16"/>
          <w:szCs w:val="16"/>
          <w:lang w:eastAsia="zh-CN"/>
        </w:rPr>
        <w:sectPr w:rsidR="0026766F" w:rsidRPr="00382A08" w:rsidSect="006D3B5C">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802EB1">
        <w:rPr>
          <w:rFonts w:ascii="Arial" w:hAnsi="Arial" w:cs="Arial"/>
          <w:sz w:val="16"/>
          <w:szCs w:val="16"/>
        </w:rPr>
        <w:t xml:space="preserve"> </w:t>
      </w:r>
      <w:r w:rsidR="001A4D19">
        <w:rPr>
          <w:rFonts w:ascii="Arial" w:hAnsi="Arial" w:cs="Arial"/>
          <w:sz w:val="16"/>
          <w:szCs w:val="16"/>
        </w:rPr>
        <w:t>m</w:t>
      </w:r>
    </w:p>
    <w:p w:rsidR="0026766F" w:rsidRDefault="00976E64" w:rsidP="006D3B5C">
      <w:pPr>
        <w:rPr>
          <w:rFonts w:ascii="Arial" w:hAnsi="Arial" w:cs="Arial"/>
          <w:sz w:val="16"/>
          <w:szCs w:val="16"/>
        </w:rPr>
      </w:pPr>
      <w:r>
        <w:rPr>
          <w:rFonts w:ascii="Arial" w:hAnsi="Arial" w:cs="Arial"/>
          <w:sz w:val="16"/>
          <w:szCs w:val="16"/>
        </w:rPr>
        <w:t xml:space="preserve">Further information </w:t>
      </w:r>
      <w:r w:rsidR="00424D88">
        <w:rPr>
          <w:rFonts w:ascii="Arial" w:hAnsi="Arial" w:cs="Arial"/>
          <w:sz w:val="16"/>
          <w:szCs w:val="16"/>
        </w:rPr>
        <w:t xml:space="preserve">on </w:t>
      </w:r>
      <w:r w:rsidR="0026766F" w:rsidRPr="00F95961">
        <w:rPr>
          <w:rFonts w:ascii="Arial" w:hAnsi="Arial" w:cs="Arial"/>
          <w:sz w:val="16"/>
          <w:szCs w:val="16"/>
        </w:rPr>
        <w:t xml:space="preserve">UA: </w:t>
      </w:r>
      <w:r w:rsidR="008F1985">
        <w:rPr>
          <w:rFonts w:ascii="Arial" w:hAnsi="Arial" w:cs="Arial"/>
          <w:sz w:val="16"/>
          <w:szCs w:val="16"/>
        </w:rPr>
        <w:t>202</w:t>
      </w:r>
      <w:r w:rsidR="00B440E8">
        <w:rPr>
          <w:rFonts w:ascii="Arial" w:hAnsi="Arial" w:cs="Arial"/>
          <w:sz w:val="16"/>
          <w:szCs w:val="16"/>
        </w:rPr>
        <w:t>/17</w:t>
      </w:r>
      <w:r w:rsidR="002C29F6" w:rsidRPr="00F95961">
        <w:rPr>
          <w:rFonts w:ascii="Arial" w:hAnsi="Arial" w:cs="Arial"/>
          <w:sz w:val="16"/>
          <w:szCs w:val="16"/>
        </w:rPr>
        <w:t xml:space="preserve"> </w:t>
      </w:r>
      <w:r w:rsidR="0026766F" w:rsidRPr="00F95961">
        <w:rPr>
          <w:rFonts w:ascii="Arial" w:hAnsi="Arial" w:cs="Arial"/>
          <w:sz w:val="16"/>
          <w:szCs w:val="16"/>
        </w:rPr>
        <w:t xml:space="preserve">Index: </w:t>
      </w:r>
      <w:r w:rsidR="00C761AB">
        <w:rPr>
          <w:rFonts w:ascii="Arial" w:hAnsi="Arial" w:cs="Arial"/>
          <w:sz w:val="16"/>
          <w:szCs w:val="16"/>
        </w:rPr>
        <w:t>AMR 51/</w:t>
      </w:r>
      <w:r w:rsidR="00424D88">
        <w:rPr>
          <w:rFonts w:ascii="Arial" w:hAnsi="Arial" w:cs="Arial"/>
          <w:sz w:val="16"/>
          <w:szCs w:val="16"/>
        </w:rPr>
        <w:t>7149</w:t>
      </w:r>
      <w:r w:rsidR="000E77BE" w:rsidRPr="009319E6">
        <w:rPr>
          <w:rFonts w:ascii="Arial" w:hAnsi="Arial" w:cs="Arial"/>
          <w:sz w:val="16"/>
          <w:szCs w:val="16"/>
        </w:rPr>
        <w:t>/2017</w:t>
      </w:r>
      <w:r w:rsidR="000E77BE">
        <w:rPr>
          <w:rFonts w:ascii="Segoe UI" w:hAnsi="Segoe UI" w:cs="Segoe UI"/>
          <w:color w:val="444444"/>
          <w:sz w:val="20"/>
          <w:szCs w:val="20"/>
        </w:rPr>
        <w:t xml:space="preserve"> </w:t>
      </w:r>
      <w:r w:rsidR="0026766F" w:rsidRPr="00F95961">
        <w:rPr>
          <w:rFonts w:ascii="Arial" w:hAnsi="Arial" w:cs="Arial"/>
          <w:sz w:val="16"/>
          <w:szCs w:val="16"/>
        </w:rPr>
        <w:t xml:space="preserve">Issue Date: </w:t>
      </w:r>
      <w:r w:rsidR="00424D88">
        <w:rPr>
          <w:rFonts w:ascii="Arial" w:hAnsi="Arial" w:cs="Arial"/>
          <w:sz w:val="16"/>
          <w:szCs w:val="16"/>
        </w:rPr>
        <w:t>8 November</w:t>
      </w:r>
      <w:r w:rsidR="00BE0DDB">
        <w:rPr>
          <w:rFonts w:ascii="Arial" w:hAnsi="Arial" w:cs="Arial"/>
          <w:sz w:val="16"/>
          <w:szCs w:val="16"/>
        </w:rPr>
        <w:t xml:space="preserve"> 2017</w:t>
      </w:r>
    </w:p>
    <w:p w:rsidR="00976E64" w:rsidRDefault="00976E64" w:rsidP="006D3B5C">
      <w:pPr>
        <w:rPr>
          <w:rFonts w:ascii="Arial" w:hAnsi="Arial" w:cs="Arial"/>
          <w:sz w:val="16"/>
          <w:szCs w:val="16"/>
        </w:rPr>
      </w:pPr>
    </w:p>
    <w:p w:rsidR="00976E64" w:rsidRPr="00F95961" w:rsidRDefault="00976E64" w:rsidP="006D3B5C">
      <w:pPr>
        <w:rPr>
          <w:rFonts w:ascii="Arial" w:hAnsi="Arial" w:cs="Arial"/>
          <w:sz w:val="16"/>
          <w:szCs w:val="16"/>
        </w:rPr>
      </w:pPr>
    </w:p>
    <w:sectPr w:rsidR="00976E64" w:rsidRPr="00F95961" w:rsidSect="006D3B5C">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418" w:rsidRDefault="00E44418">
      <w:r>
        <w:separator/>
      </w:r>
    </w:p>
  </w:endnote>
  <w:endnote w:type="continuationSeparator" w:id="0">
    <w:p w:rsidR="00E44418" w:rsidRDefault="00E4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E44418">
    <w:pPr>
      <w:pStyle w:val="Footer"/>
    </w:pPr>
    <w:r w:rsidRPr="00F80BE9">
      <w:rPr>
        <w:noProof/>
        <w:lang w:val="en-US"/>
      </w:rPr>
      <w:drawing>
        <wp:inline distT="0" distB="0" distL="0" distR="0">
          <wp:extent cx="6467475" cy="98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418" w:rsidRDefault="00E44418">
      <w:r>
        <w:separator/>
      </w:r>
    </w:p>
  </w:footnote>
  <w:footnote w:type="continuationSeparator" w:id="0">
    <w:p w:rsidR="00E44418" w:rsidRDefault="00E44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0A309E"/>
  <w:p w:rsidR="000A309E" w:rsidRDefault="000A309E"/>
  <w:p w:rsidR="000A309E" w:rsidRPr="00966B89" w:rsidRDefault="00694C52" w:rsidP="00B4432F">
    <w:pPr>
      <w:tabs>
        <w:tab w:val="right" w:pos="10203"/>
      </w:tabs>
      <w:rPr>
        <w:rFonts w:ascii="Arial" w:hAnsi="Arial" w:cs="Arial"/>
        <w:color w:val="FFFFFF"/>
      </w:rPr>
    </w:pPr>
    <w:r>
      <w:rPr>
        <w:rFonts w:ascii="Arial" w:hAnsi="Arial" w:cs="Arial"/>
        <w:sz w:val="16"/>
        <w:szCs w:val="16"/>
      </w:rPr>
      <w:t xml:space="preserve">Further information on </w:t>
    </w:r>
    <w:r w:rsidR="000A309E" w:rsidRPr="00966B89">
      <w:rPr>
        <w:rFonts w:ascii="Arial" w:hAnsi="Arial" w:cs="Arial"/>
        <w:sz w:val="16"/>
        <w:szCs w:val="16"/>
      </w:rPr>
      <w:t xml:space="preserve">UA: </w:t>
    </w:r>
    <w:r w:rsidR="008F1985">
      <w:rPr>
        <w:rFonts w:ascii="Arial" w:hAnsi="Arial" w:cs="Arial"/>
        <w:sz w:val="16"/>
        <w:szCs w:val="16"/>
      </w:rPr>
      <w:t>202</w:t>
    </w:r>
    <w:r w:rsidR="002F2B16">
      <w:rPr>
        <w:rFonts w:ascii="Arial" w:hAnsi="Arial" w:cs="Arial"/>
        <w:sz w:val="16"/>
        <w:szCs w:val="16"/>
      </w:rPr>
      <w:t>/17</w:t>
    </w:r>
    <w:r w:rsidR="006D3138">
      <w:rPr>
        <w:rFonts w:ascii="Arial" w:hAnsi="Arial" w:cs="Arial"/>
        <w:sz w:val="16"/>
        <w:szCs w:val="16"/>
      </w:rPr>
      <w:t xml:space="preserve"> Index: </w:t>
    </w:r>
    <w:r w:rsidR="002F2B16">
      <w:rPr>
        <w:rFonts w:ascii="Arial" w:hAnsi="Arial" w:cs="Arial"/>
        <w:sz w:val="16"/>
        <w:szCs w:val="16"/>
      </w:rPr>
      <w:t>AMR 51/</w:t>
    </w:r>
    <w:r w:rsidR="00424D88">
      <w:rPr>
        <w:rFonts w:ascii="Arial" w:hAnsi="Arial" w:cs="Arial"/>
        <w:sz w:val="16"/>
        <w:szCs w:val="16"/>
      </w:rPr>
      <w:t>7149</w:t>
    </w:r>
    <w:r w:rsidR="000E77BE" w:rsidRPr="00F06796">
      <w:rPr>
        <w:rFonts w:ascii="Arial" w:hAnsi="Arial" w:cs="Arial"/>
        <w:sz w:val="16"/>
        <w:szCs w:val="16"/>
      </w:rPr>
      <w:t>/2017</w:t>
    </w:r>
    <w:r w:rsidR="000E77BE">
      <w:rPr>
        <w:rFonts w:ascii="Segoe UI" w:hAnsi="Segoe UI" w:cs="Segoe UI"/>
        <w:color w:val="444444"/>
        <w:sz w:val="20"/>
        <w:szCs w:val="20"/>
      </w:rPr>
      <w:t xml:space="preserve"> </w:t>
    </w:r>
    <w:r w:rsidR="000A309E">
      <w:rPr>
        <w:rFonts w:ascii="Arial" w:hAnsi="Arial" w:cs="Arial"/>
        <w:sz w:val="16"/>
        <w:szCs w:val="16"/>
      </w:rPr>
      <w:t>USA</w:t>
    </w:r>
    <w:r w:rsidR="000A309E" w:rsidRPr="00966B89">
      <w:rPr>
        <w:rFonts w:ascii="Arial" w:hAnsi="Arial" w:cs="Arial"/>
        <w:sz w:val="16"/>
        <w:szCs w:val="16"/>
      </w:rPr>
      <w:tab/>
      <w:t xml:space="preserve">Date: </w:t>
    </w:r>
    <w:r>
      <w:rPr>
        <w:rFonts w:ascii="Arial" w:hAnsi="Arial" w:cs="Arial"/>
        <w:sz w:val="16"/>
        <w:szCs w:val="16"/>
      </w:rPr>
      <w:t>8 November</w:t>
    </w:r>
    <w:r w:rsidR="000A309E">
      <w:rPr>
        <w:rFonts w:ascii="Arial" w:hAnsi="Arial" w:cs="Arial"/>
        <w:sz w:val="16"/>
        <w:szCs w:val="16"/>
      </w:rPr>
      <w:t xml:space="preserve"> 201</w:t>
    </w:r>
    <w:r w:rsidR="00EE4B62">
      <w:rPr>
        <w:rFonts w:ascii="Arial" w:hAnsi="Arial" w:cs="Arial"/>
        <w:sz w:val="16"/>
        <w:szCs w:val="16"/>
      </w:rPr>
      <w:t>7</w:t>
    </w:r>
  </w:p>
  <w:p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67B1"/>
    <w:rsid w:val="00010437"/>
    <w:rsid w:val="00014390"/>
    <w:rsid w:val="00023EE0"/>
    <w:rsid w:val="00035A32"/>
    <w:rsid w:val="00093057"/>
    <w:rsid w:val="00095BCE"/>
    <w:rsid w:val="00096631"/>
    <w:rsid w:val="000A0548"/>
    <w:rsid w:val="000A2EBD"/>
    <w:rsid w:val="000A309E"/>
    <w:rsid w:val="000A6AB1"/>
    <w:rsid w:val="000B23F7"/>
    <w:rsid w:val="000C2EC6"/>
    <w:rsid w:val="000E77BE"/>
    <w:rsid w:val="000F0AF1"/>
    <w:rsid w:val="000F11B8"/>
    <w:rsid w:val="000F1406"/>
    <w:rsid w:val="000F3F4C"/>
    <w:rsid w:val="000F7054"/>
    <w:rsid w:val="00113090"/>
    <w:rsid w:val="00114598"/>
    <w:rsid w:val="001206DB"/>
    <w:rsid w:val="001265D4"/>
    <w:rsid w:val="001334AA"/>
    <w:rsid w:val="00136364"/>
    <w:rsid w:val="001411BF"/>
    <w:rsid w:val="00141A06"/>
    <w:rsid w:val="00147961"/>
    <w:rsid w:val="001624EA"/>
    <w:rsid w:val="00163D83"/>
    <w:rsid w:val="001671E0"/>
    <w:rsid w:val="0017724E"/>
    <w:rsid w:val="00185C59"/>
    <w:rsid w:val="00187369"/>
    <w:rsid w:val="0019144A"/>
    <w:rsid w:val="001949AA"/>
    <w:rsid w:val="001951FB"/>
    <w:rsid w:val="00196F3C"/>
    <w:rsid w:val="001A1C21"/>
    <w:rsid w:val="001A4D19"/>
    <w:rsid w:val="001A4E77"/>
    <w:rsid w:val="001B02B2"/>
    <w:rsid w:val="001B60E3"/>
    <w:rsid w:val="001B7B2B"/>
    <w:rsid w:val="001C1451"/>
    <w:rsid w:val="001C1B26"/>
    <w:rsid w:val="001C213D"/>
    <w:rsid w:val="001C2350"/>
    <w:rsid w:val="001C6F87"/>
    <w:rsid w:val="001D43A7"/>
    <w:rsid w:val="001D76C1"/>
    <w:rsid w:val="001E0993"/>
    <w:rsid w:val="001E19B3"/>
    <w:rsid w:val="001E1B2D"/>
    <w:rsid w:val="001F5F54"/>
    <w:rsid w:val="00200E9F"/>
    <w:rsid w:val="0020645B"/>
    <w:rsid w:val="002319E6"/>
    <w:rsid w:val="00242CF6"/>
    <w:rsid w:val="00265A61"/>
    <w:rsid w:val="0026699D"/>
    <w:rsid w:val="0026766F"/>
    <w:rsid w:val="0027166B"/>
    <w:rsid w:val="00272AC6"/>
    <w:rsid w:val="00273060"/>
    <w:rsid w:val="00274715"/>
    <w:rsid w:val="002765D2"/>
    <w:rsid w:val="002923B7"/>
    <w:rsid w:val="002932CE"/>
    <w:rsid w:val="002A1D6B"/>
    <w:rsid w:val="002B31D2"/>
    <w:rsid w:val="002C29F6"/>
    <w:rsid w:val="002C2C2F"/>
    <w:rsid w:val="002D0656"/>
    <w:rsid w:val="002E3157"/>
    <w:rsid w:val="002E7275"/>
    <w:rsid w:val="002F2B16"/>
    <w:rsid w:val="00310926"/>
    <w:rsid w:val="00320F36"/>
    <w:rsid w:val="003309A9"/>
    <w:rsid w:val="00332A1D"/>
    <w:rsid w:val="00342B27"/>
    <w:rsid w:val="00347243"/>
    <w:rsid w:val="00374F2A"/>
    <w:rsid w:val="00382242"/>
    <w:rsid w:val="00382A08"/>
    <w:rsid w:val="00383AAF"/>
    <w:rsid w:val="003A2A73"/>
    <w:rsid w:val="003B35E1"/>
    <w:rsid w:val="003C0218"/>
    <w:rsid w:val="003C2B52"/>
    <w:rsid w:val="003C6513"/>
    <w:rsid w:val="003D377A"/>
    <w:rsid w:val="003F6346"/>
    <w:rsid w:val="00412D9A"/>
    <w:rsid w:val="00414551"/>
    <w:rsid w:val="00415A74"/>
    <w:rsid w:val="00422CCD"/>
    <w:rsid w:val="00423CA3"/>
    <w:rsid w:val="00424357"/>
    <w:rsid w:val="00424D88"/>
    <w:rsid w:val="00452D59"/>
    <w:rsid w:val="00452DF3"/>
    <w:rsid w:val="00452E8F"/>
    <w:rsid w:val="00461C2F"/>
    <w:rsid w:val="004645D7"/>
    <w:rsid w:val="004712CD"/>
    <w:rsid w:val="00475586"/>
    <w:rsid w:val="00483E30"/>
    <w:rsid w:val="00495FE0"/>
    <w:rsid w:val="004B0FA4"/>
    <w:rsid w:val="004B37DF"/>
    <w:rsid w:val="004D19C7"/>
    <w:rsid w:val="004D315A"/>
    <w:rsid w:val="004D41ED"/>
    <w:rsid w:val="004D4E23"/>
    <w:rsid w:val="004E6A6E"/>
    <w:rsid w:val="004F270E"/>
    <w:rsid w:val="004F4139"/>
    <w:rsid w:val="004F4A24"/>
    <w:rsid w:val="00501AA4"/>
    <w:rsid w:val="005040F2"/>
    <w:rsid w:val="00506E9E"/>
    <w:rsid w:val="005107CC"/>
    <w:rsid w:val="005149A9"/>
    <w:rsid w:val="0053584A"/>
    <w:rsid w:val="005534BC"/>
    <w:rsid w:val="00581F2A"/>
    <w:rsid w:val="0058746A"/>
    <w:rsid w:val="005A0BC2"/>
    <w:rsid w:val="005B66B1"/>
    <w:rsid w:val="005C2CBA"/>
    <w:rsid w:val="005C41FB"/>
    <w:rsid w:val="005C720A"/>
    <w:rsid w:val="005D13DD"/>
    <w:rsid w:val="005D1F6C"/>
    <w:rsid w:val="005D4AFF"/>
    <w:rsid w:val="005D78DF"/>
    <w:rsid w:val="005E3947"/>
    <w:rsid w:val="005E6580"/>
    <w:rsid w:val="005F0D06"/>
    <w:rsid w:val="005F29C5"/>
    <w:rsid w:val="00603EC5"/>
    <w:rsid w:val="006060F5"/>
    <w:rsid w:val="00606C38"/>
    <w:rsid w:val="00613A08"/>
    <w:rsid w:val="0061540B"/>
    <w:rsid w:val="00631593"/>
    <w:rsid w:val="00636699"/>
    <w:rsid w:val="00642884"/>
    <w:rsid w:val="00654C0A"/>
    <w:rsid w:val="00663C39"/>
    <w:rsid w:val="00663D54"/>
    <w:rsid w:val="006814D6"/>
    <w:rsid w:val="006820E8"/>
    <w:rsid w:val="00684828"/>
    <w:rsid w:val="0068492C"/>
    <w:rsid w:val="00694C52"/>
    <w:rsid w:val="006A401E"/>
    <w:rsid w:val="006A65AA"/>
    <w:rsid w:val="006B2510"/>
    <w:rsid w:val="006C0DB4"/>
    <w:rsid w:val="006C2190"/>
    <w:rsid w:val="006C3DE2"/>
    <w:rsid w:val="006C4BA7"/>
    <w:rsid w:val="006C7C3F"/>
    <w:rsid w:val="006D3138"/>
    <w:rsid w:val="006D3B5C"/>
    <w:rsid w:val="006D642B"/>
    <w:rsid w:val="006E6EAA"/>
    <w:rsid w:val="006F6CB7"/>
    <w:rsid w:val="00711938"/>
    <w:rsid w:val="00714E81"/>
    <w:rsid w:val="007179E8"/>
    <w:rsid w:val="0072739B"/>
    <w:rsid w:val="00732777"/>
    <w:rsid w:val="00736B40"/>
    <w:rsid w:val="007479B8"/>
    <w:rsid w:val="00750E5B"/>
    <w:rsid w:val="0075174E"/>
    <w:rsid w:val="00755664"/>
    <w:rsid w:val="007620A6"/>
    <w:rsid w:val="0077354F"/>
    <w:rsid w:val="007860D3"/>
    <w:rsid w:val="00795D45"/>
    <w:rsid w:val="007A1959"/>
    <w:rsid w:val="007A455F"/>
    <w:rsid w:val="007A512B"/>
    <w:rsid w:val="007A5DA8"/>
    <w:rsid w:val="007A701A"/>
    <w:rsid w:val="007B2B17"/>
    <w:rsid w:val="007B2D67"/>
    <w:rsid w:val="007C3A07"/>
    <w:rsid w:val="007D55B9"/>
    <w:rsid w:val="007E0CAD"/>
    <w:rsid w:val="007E57A7"/>
    <w:rsid w:val="007F4EFC"/>
    <w:rsid w:val="00802EB1"/>
    <w:rsid w:val="00803A2E"/>
    <w:rsid w:val="00806D7C"/>
    <w:rsid w:val="00810D00"/>
    <w:rsid w:val="00815508"/>
    <w:rsid w:val="008224D0"/>
    <w:rsid w:val="008241AB"/>
    <w:rsid w:val="008265E3"/>
    <w:rsid w:val="00834C3D"/>
    <w:rsid w:val="00840768"/>
    <w:rsid w:val="00841F5D"/>
    <w:rsid w:val="0084338A"/>
    <w:rsid w:val="00847824"/>
    <w:rsid w:val="0086100E"/>
    <w:rsid w:val="0086363D"/>
    <w:rsid w:val="00863FD4"/>
    <w:rsid w:val="008725CF"/>
    <w:rsid w:val="00875E19"/>
    <w:rsid w:val="008822B3"/>
    <w:rsid w:val="00884CA4"/>
    <w:rsid w:val="008850D6"/>
    <w:rsid w:val="00887A09"/>
    <w:rsid w:val="008A6D08"/>
    <w:rsid w:val="008B19A0"/>
    <w:rsid w:val="008B5870"/>
    <w:rsid w:val="008C08D5"/>
    <w:rsid w:val="008C479B"/>
    <w:rsid w:val="008C6125"/>
    <w:rsid w:val="008C6392"/>
    <w:rsid w:val="008D6D2F"/>
    <w:rsid w:val="008D72F4"/>
    <w:rsid w:val="008E48B0"/>
    <w:rsid w:val="008E7782"/>
    <w:rsid w:val="008F1985"/>
    <w:rsid w:val="008F64FC"/>
    <w:rsid w:val="00904EB9"/>
    <w:rsid w:val="0091363D"/>
    <w:rsid w:val="009144AA"/>
    <w:rsid w:val="0092152D"/>
    <w:rsid w:val="0092414B"/>
    <w:rsid w:val="009319E6"/>
    <w:rsid w:val="009441D8"/>
    <w:rsid w:val="00946781"/>
    <w:rsid w:val="00950C7F"/>
    <w:rsid w:val="0095241C"/>
    <w:rsid w:val="00963CA3"/>
    <w:rsid w:val="00963E66"/>
    <w:rsid w:val="00966B89"/>
    <w:rsid w:val="009718FD"/>
    <w:rsid w:val="00976E64"/>
    <w:rsid w:val="00980293"/>
    <w:rsid w:val="00985339"/>
    <w:rsid w:val="00987C31"/>
    <w:rsid w:val="00991A5A"/>
    <w:rsid w:val="009971C5"/>
    <w:rsid w:val="009A1472"/>
    <w:rsid w:val="009A4748"/>
    <w:rsid w:val="009A5535"/>
    <w:rsid w:val="009A65E7"/>
    <w:rsid w:val="009C0BC3"/>
    <w:rsid w:val="009D146B"/>
    <w:rsid w:val="009D3091"/>
    <w:rsid w:val="009D5F0B"/>
    <w:rsid w:val="009E0017"/>
    <w:rsid w:val="009E0910"/>
    <w:rsid w:val="009E4628"/>
    <w:rsid w:val="009F261D"/>
    <w:rsid w:val="009F4BB3"/>
    <w:rsid w:val="00A02472"/>
    <w:rsid w:val="00A10ED6"/>
    <w:rsid w:val="00A15992"/>
    <w:rsid w:val="00A450C4"/>
    <w:rsid w:val="00A51C31"/>
    <w:rsid w:val="00A52119"/>
    <w:rsid w:val="00A5568C"/>
    <w:rsid w:val="00A61068"/>
    <w:rsid w:val="00A74109"/>
    <w:rsid w:val="00A75795"/>
    <w:rsid w:val="00A9205B"/>
    <w:rsid w:val="00AB5B4A"/>
    <w:rsid w:val="00AB7585"/>
    <w:rsid w:val="00AD0AAB"/>
    <w:rsid w:val="00AD25AC"/>
    <w:rsid w:val="00AD6688"/>
    <w:rsid w:val="00AE232F"/>
    <w:rsid w:val="00AE78EC"/>
    <w:rsid w:val="00AF2B33"/>
    <w:rsid w:val="00AF4CF9"/>
    <w:rsid w:val="00AF76A0"/>
    <w:rsid w:val="00B02932"/>
    <w:rsid w:val="00B043D9"/>
    <w:rsid w:val="00B06E79"/>
    <w:rsid w:val="00B10B05"/>
    <w:rsid w:val="00B22D7A"/>
    <w:rsid w:val="00B31E73"/>
    <w:rsid w:val="00B3504F"/>
    <w:rsid w:val="00B37A9A"/>
    <w:rsid w:val="00B406BA"/>
    <w:rsid w:val="00B4162A"/>
    <w:rsid w:val="00B440E8"/>
    <w:rsid w:val="00B4432F"/>
    <w:rsid w:val="00B5075E"/>
    <w:rsid w:val="00B60FB0"/>
    <w:rsid w:val="00B811E7"/>
    <w:rsid w:val="00B84EF8"/>
    <w:rsid w:val="00B9147D"/>
    <w:rsid w:val="00B93C3B"/>
    <w:rsid w:val="00B97436"/>
    <w:rsid w:val="00BA31FC"/>
    <w:rsid w:val="00BB2403"/>
    <w:rsid w:val="00BB497B"/>
    <w:rsid w:val="00BC200B"/>
    <w:rsid w:val="00BC5E48"/>
    <w:rsid w:val="00BD7873"/>
    <w:rsid w:val="00BE0DDB"/>
    <w:rsid w:val="00BE4AEB"/>
    <w:rsid w:val="00BE7FD5"/>
    <w:rsid w:val="00BF07B9"/>
    <w:rsid w:val="00C03550"/>
    <w:rsid w:val="00C0608D"/>
    <w:rsid w:val="00C131BF"/>
    <w:rsid w:val="00C21A17"/>
    <w:rsid w:val="00C21D80"/>
    <w:rsid w:val="00C264C5"/>
    <w:rsid w:val="00C36707"/>
    <w:rsid w:val="00C42C60"/>
    <w:rsid w:val="00C47A86"/>
    <w:rsid w:val="00C63227"/>
    <w:rsid w:val="00C64997"/>
    <w:rsid w:val="00C64D8D"/>
    <w:rsid w:val="00C74E27"/>
    <w:rsid w:val="00C761AB"/>
    <w:rsid w:val="00C761D4"/>
    <w:rsid w:val="00C763F6"/>
    <w:rsid w:val="00C76550"/>
    <w:rsid w:val="00C77003"/>
    <w:rsid w:val="00C86B03"/>
    <w:rsid w:val="00C87186"/>
    <w:rsid w:val="00C96BAD"/>
    <w:rsid w:val="00CA7952"/>
    <w:rsid w:val="00CB2395"/>
    <w:rsid w:val="00CC31CD"/>
    <w:rsid w:val="00CD3430"/>
    <w:rsid w:val="00CE0EFE"/>
    <w:rsid w:val="00CE567F"/>
    <w:rsid w:val="00CE6658"/>
    <w:rsid w:val="00CF0B34"/>
    <w:rsid w:val="00CF5437"/>
    <w:rsid w:val="00D003A1"/>
    <w:rsid w:val="00D0106D"/>
    <w:rsid w:val="00D03746"/>
    <w:rsid w:val="00D20DEB"/>
    <w:rsid w:val="00D366D6"/>
    <w:rsid w:val="00D3770A"/>
    <w:rsid w:val="00D455B8"/>
    <w:rsid w:val="00D46268"/>
    <w:rsid w:val="00D46E46"/>
    <w:rsid w:val="00D51D76"/>
    <w:rsid w:val="00D521B5"/>
    <w:rsid w:val="00D63AA5"/>
    <w:rsid w:val="00D6401F"/>
    <w:rsid w:val="00D778C8"/>
    <w:rsid w:val="00D77FB4"/>
    <w:rsid w:val="00D83B45"/>
    <w:rsid w:val="00D83B93"/>
    <w:rsid w:val="00D8420A"/>
    <w:rsid w:val="00D85FE8"/>
    <w:rsid w:val="00D91CE3"/>
    <w:rsid w:val="00D94034"/>
    <w:rsid w:val="00DA3CB4"/>
    <w:rsid w:val="00DB4B6E"/>
    <w:rsid w:val="00DC5FB0"/>
    <w:rsid w:val="00DD379F"/>
    <w:rsid w:val="00DD777F"/>
    <w:rsid w:val="00DE55AA"/>
    <w:rsid w:val="00DF0C26"/>
    <w:rsid w:val="00DF4F48"/>
    <w:rsid w:val="00E03890"/>
    <w:rsid w:val="00E11F81"/>
    <w:rsid w:val="00E23769"/>
    <w:rsid w:val="00E2387F"/>
    <w:rsid w:val="00E335D5"/>
    <w:rsid w:val="00E40E13"/>
    <w:rsid w:val="00E41C27"/>
    <w:rsid w:val="00E44418"/>
    <w:rsid w:val="00E52A71"/>
    <w:rsid w:val="00E601DC"/>
    <w:rsid w:val="00E634F6"/>
    <w:rsid w:val="00E6735E"/>
    <w:rsid w:val="00E7460D"/>
    <w:rsid w:val="00E76C54"/>
    <w:rsid w:val="00E848C4"/>
    <w:rsid w:val="00E87ECC"/>
    <w:rsid w:val="00E96397"/>
    <w:rsid w:val="00E97E64"/>
    <w:rsid w:val="00EA7847"/>
    <w:rsid w:val="00EB3D70"/>
    <w:rsid w:val="00EC130D"/>
    <w:rsid w:val="00EC2C85"/>
    <w:rsid w:val="00EC6619"/>
    <w:rsid w:val="00ED48E3"/>
    <w:rsid w:val="00ED61F1"/>
    <w:rsid w:val="00EE4B62"/>
    <w:rsid w:val="00EE5A57"/>
    <w:rsid w:val="00F031F3"/>
    <w:rsid w:val="00F06796"/>
    <w:rsid w:val="00F13091"/>
    <w:rsid w:val="00F1345D"/>
    <w:rsid w:val="00F17BBC"/>
    <w:rsid w:val="00F20743"/>
    <w:rsid w:val="00F25545"/>
    <w:rsid w:val="00F317B2"/>
    <w:rsid w:val="00F42A06"/>
    <w:rsid w:val="00F521E5"/>
    <w:rsid w:val="00F54365"/>
    <w:rsid w:val="00F649E1"/>
    <w:rsid w:val="00F65F01"/>
    <w:rsid w:val="00F724AE"/>
    <w:rsid w:val="00F74FF6"/>
    <w:rsid w:val="00F7781E"/>
    <w:rsid w:val="00F80BE9"/>
    <w:rsid w:val="00F91D73"/>
    <w:rsid w:val="00F9485C"/>
    <w:rsid w:val="00F95961"/>
    <w:rsid w:val="00FA1E72"/>
    <w:rsid w:val="00FD05AF"/>
    <w:rsid w:val="00FE62AF"/>
    <w:rsid w:val="00FF27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4C397E-6BA4-4CF4-8A2B-5A2AF606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paragraph" w:styleId="NormalWeb">
    <w:name w:val="Normal (Web)"/>
    <w:basedOn w:val="Normal"/>
    <w:uiPriority w:val="99"/>
    <w:rsid w:val="00B31E73"/>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838534">
      <w:marLeft w:val="0"/>
      <w:marRight w:val="0"/>
      <w:marTop w:val="0"/>
      <w:marBottom w:val="0"/>
      <w:divBdr>
        <w:top w:val="none" w:sz="0" w:space="0" w:color="auto"/>
        <w:left w:val="none" w:sz="0" w:space="0" w:color="auto"/>
        <w:bottom w:val="none" w:sz="0" w:space="0" w:color="auto"/>
        <w:right w:val="none" w:sz="0" w:space="0" w:color="auto"/>
      </w:divBdr>
    </w:div>
    <w:div w:id="19428385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nesty.org/en/documents/amr51/7339/2017/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1</Pages>
  <Words>510</Words>
  <Characters>2908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2</cp:revision>
  <cp:lastPrinted>2016-01-13T20:14:00Z</cp:lastPrinted>
  <dcterms:created xsi:type="dcterms:W3CDTF">2017-11-08T19:31:00Z</dcterms:created>
  <dcterms:modified xsi:type="dcterms:W3CDTF">2017-11-08T19:31:00Z</dcterms:modified>
</cp:coreProperties>
</file>