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D3F4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C21F0" w:rsidRDefault="00EE4FF1" w:rsidP="001D3F41">
      <w:pPr>
        <w:rPr>
          <w:rStyle w:val="AIHeadline"/>
          <w:rFonts w:cs="Arial"/>
          <w:snapToGrid w:val="0"/>
          <w:sz w:val="36"/>
          <w:szCs w:val="36"/>
        </w:rPr>
      </w:pPr>
      <w:r>
        <w:rPr>
          <w:rStyle w:val="AIHeadline"/>
          <w:rFonts w:cs="Arial"/>
          <w:snapToGrid w:val="0"/>
          <w:sz w:val="36"/>
          <w:szCs w:val="36"/>
        </w:rPr>
        <w:t>US national sentenced to death</w:t>
      </w:r>
      <w:r w:rsidR="00AC21F0" w:rsidRPr="00AC21F0">
        <w:rPr>
          <w:rStyle w:val="AIHeadline"/>
          <w:rFonts w:cs="Arial"/>
          <w:snapToGrid w:val="0"/>
          <w:sz w:val="36"/>
          <w:szCs w:val="36"/>
        </w:rPr>
        <w:t xml:space="preserve"> in saudi arabia</w:t>
      </w:r>
    </w:p>
    <w:p w:rsidR="0026766F" w:rsidRPr="0024730E" w:rsidRDefault="002E1DF6" w:rsidP="001D3F41">
      <w:pPr>
        <w:pStyle w:val="AIintropara"/>
        <w:spacing w:line="240" w:lineRule="auto"/>
        <w:rPr>
          <w:b w:val="0"/>
          <w:sz w:val="20"/>
        </w:rPr>
      </w:pPr>
      <w:r>
        <w:rPr>
          <w:rFonts w:cs="Arial"/>
        </w:rPr>
        <w:t>US</w:t>
      </w:r>
      <w:r w:rsidR="004130D7">
        <w:rPr>
          <w:rFonts w:cs="Arial"/>
        </w:rPr>
        <w:t xml:space="preserve"> national</w:t>
      </w:r>
      <w:r w:rsidR="00760674">
        <w:rPr>
          <w:rFonts w:cs="Arial"/>
        </w:rPr>
        <w:t xml:space="preserve"> </w:t>
      </w:r>
      <w:r w:rsidR="00AC21F0" w:rsidRPr="00AC21F0">
        <w:rPr>
          <w:rFonts w:cs="Arial"/>
        </w:rPr>
        <w:t>Robert Slaten</w:t>
      </w:r>
      <w:r w:rsidR="00760674">
        <w:rPr>
          <w:rFonts w:cs="Arial"/>
        </w:rPr>
        <w:t xml:space="preserve"> </w:t>
      </w:r>
      <w:r w:rsidR="00EE4FF1">
        <w:rPr>
          <w:rFonts w:cs="Arial"/>
        </w:rPr>
        <w:t>was</w:t>
      </w:r>
      <w:r w:rsidR="00760674">
        <w:rPr>
          <w:rFonts w:cs="Arial"/>
        </w:rPr>
        <w:t xml:space="preserve"> sentenced to death </w:t>
      </w:r>
      <w:r w:rsidR="004130D7">
        <w:rPr>
          <w:rFonts w:cs="Arial"/>
        </w:rPr>
        <w:t xml:space="preserve">on 13 July </w:t>
      </w:r>
      <w:r w:rsidR="00760674">
        <w:rPr>
          <w:rFonts w:cs="Arial"/>
        </w:rPr>
        <w:t>in Saudi Arabia</w:t>
      </w:r>
      <w:r w:rsidR="0075070B">
        <w:rPr>
          <w:rFonts w:cs="Arial"/>
        </w:rPr>
        <w:t xml:space="preserve"> on appeal</w:t>
      </w:r>
      <w:r w:rsidR="00AD3361">
        <w:rPr>
          <w:rFonts w:cs="Arial"/>
        </w:rPr>
        <w:t xml:space="preserve">. </w:t>
      </w:r>
      <w:r w:rsidR="002E172F">
        <w:rPr>
          <w:rFonts w:cs="Arial"/>
        </w:rPr>
        <w:t>A</w:t>
      </w:r>
      <w:r w:rsidR="0078432A">
        <w:rPr>
          <w:rFonts w:cs="Arial"/>
        </w:rPr>
        <w:t xml:space="preserve"> court </w:t>
      </w:r>
      <w:r w:rsidR="002E172F">
        <w:rPr>
          <w:rFonts w:cs="Arial"/>
        </w:rPr>
        <w:t xml:space="preserve">convicted him of </w:t>
      </w:r>
      <w:r w:rsidR="002F1628">
        <w:rPr>
          <w:rFonts w:cs="Arial"/>
        </w:rPr>
        <w:t xml:space="preserve">the </w:t>
      </w:r>
      <w:r w:rsidR="004B7847">
        <w:rPr>
          <w:rFonts w:cs="Arial"/>
        </w:rPr>
        <w:t>murder</w:t>
      </w:r>
      <w:r w:rsidR="00211E8A">
        <w:rPr>
          <w:rFonts w:cs="Arial"/>
        </w:rPr>
        <w:t xml:space="preserve"> </w:t>
      </w:r>
      <w:r w:rsidR="002F1628">
        <w:rPr>
          <w:rFonts w:cs="Arial"/>
        </w:rPr>
        <w:t>of his wife</w:t>
      </w:r>
      <w:r w:rsidR="0011595B">
        <w:rPr>
          <w:rFonts w:cs="Arial"/>
        </w:rPr>
        <w:t xml:space="preserve"> </w:t>
      </w:r>
      <w:r w:rsidR="00DA4303">
        <w:rPr>
          <w:rFonts w:cs="Arial"/>
        </w:rPr>
        <w:t>after a grossly unfair trial</w:t>
      </w:r>
      <w:r w:rsidR="00671F7B">
        <w:rPr>
          <w:rFonts w:cs="Arial"/>
        </w:rPr>
        <w:t xml:space="preserve">. The conviction relied </w:t>
      </w:r>
      <w:r w:rsidR="00DA4303">
        <w:rPr>
          <w:rFonts w:cs="Arial"/>
        </w:rPr>
        <w:t>largely</w:t>
      </w:r>
      <w:r w:rsidR="002E172F">
        <w:rPr>
          <w:rFonts w:cs="Arial"/>
        </w:rPr>
        <w:t xml:space="preserve"> on statements made by </w:t>
      </w:r>
      <w:r w:rsidR="0006672F">
        <w:rPr>
          <w:rFonts w:cs="Arial"/>
        </w:rPr>
        <w:t>the victim’s</w:t>
      </w:r>
      <w:r w:rsidR="002E172F">
        <w:rPr>
          <w:rFonts w:cs="Arial"/>
        </w:rPr>
        <w:t xml:space="preserve"> son</w:t>
      </w:r>
      <w:r w:rsidR="00F24599">
        <w:rPr>
          <w:rFonts w:cs="Arial"/>
        </w:rPr>
        <w:t>,</w:t>
      </w:r>
      <w:r w:rsidR="00671F7B">
        <w:rPr>
          <w:rFonts w:cs="Arial"/>
        </w:rPr>
        <w:t xml:space="preserve"> who did not witness the crime.</w:t>
      </w:r>
    </w:p>
    <w:p w:rsidR="00FE2A04" w:rsidRPr="001D3F41" w:rsidRDefault="002A7BAA" w:rsidP="001D3F41">
      <w:pPr>
        <w:pStyle w:val="AIintropara"/>
        <w:spacing w:line="240" w:lineRule="auto"/>
        <w:rPr>
          <w:b w:val="0"/>
          <w:sz w:val="18"/>
          <w:szCs w:val="18"/>
        </w:rPr>
      </w:pPr>
      <w:r w:rsidRPr="001D3F41">
        <w:rPr>
          <w:sz w:val="18"/>
          <w:szCs w:val="18"/>
        </w:rPr>
        <w:t>Robert Paul Slaten</w:t>
      </w:r>
      <w:r w:rsidR="00DC0808" w:rsidRPr="001D3F41">
        <w:rPr>
          <w:b w:val="0"/>
          <w:sz w:val="18"/>
          <w:szCs w:val="18"/>
        </w:rPr>
        <w:t xml:space="preserve">, </w:t>
      </w:r>
      <w:r w:rsidR="00412129" w:rsidRPr="001D3F41">
        <w:rPr>
          <w:b w:val="0"/>
          <w:sz w:val="18"/>
          <w:szCs w:val="18"/>
        </w:rPr>
        <w:t xml:space="preserve">a </w:t>
      </w:r>
      <w:r w:rsidR="00860B3D" w:rsidRPr="001D3F41">
        <w:rPr>
          <w:b w:val="0"/>
          <w:sz w:val="18"/>
          <w:szCs w:val="18"/>
        </w:rPr>
        <w:t>61</w:t>
      </w:r>
      <w:r w:rsidRPr="001D3F41">
        <w:rPr>
          <w:b w:val="0"/>
          <w:sz w:val="18"/>
          <w:szCs w:val="18"/>
        </w:rPr>
        <w:t xml:space="preserve">-year-old </w:t>
      </w:r>
      <w:r w:rsidR="002E1DF6" w:rsidRPr="001D3F41">
        <w:rPr>
          <w:b w:val="0"/>
          <w:sz w:val="18"/>
          <w:szCs w:val="18"/>
        </w:rPr>
        <w:t>US</w:t>
      </w:r>
      <w:r w:rsidR="004130D7" w:rsidRPr="001D3F41">
        <w:rPr>
          <w:b w:val="0"/>
          <w:sz w:val="18"/>
          <w:szCs w:val="18"/>
        </w:rPr>
        <w:t xml:space="preserve"> citizen and </w:t>
      </w:r>
      <w:r w:rsidR="00860B3D" w:rsidRPr="001D3F41">
        <w:rPr>
          <w:b w:val="0"/>
          <w:sz w:val="18"/>
          <w:szCs w:val="18"/>
        </w:rPr>
        <w:t>father-of-two</w:t>
      </w:r>
      <w:r w:rsidR="00306E86" w:rsidRPr="001D3F41">
        <w:rPr>
          <w:b w:val="0"/>
          <w:sz w:val="18"/>
          <w:szCs w:val="18"/>
        </w:rPr>
        <w:t>,</w:t>
      </w:r>
      <w:r w:rsidRPr="001D3F41">
        <w:rPr>
          <w:b w:val="0"/>
          <w:sz w:val="18"/>
          <w:szCs w:val="18"/>
        </w:rPr>
        <w:t xml:space="preserve"> was sentenced to death</w:t>
      </w:r>
      <w:r w:rsidR="00A6242B" w:rsidRPr="001D3F41">
        <w:rPr>
          <w:b w:val="0"/>
          <w:sz w:val="18"/>
          <w:szCs w:val="18"/>
        </w:rPr>
        <w:t xml:space="preserve"> </w:t>
      </w:r>
      <w:r w:rsidRPr="001D3F41">
        <w:rPr>
          <w:b w:val="0"/>
          <w:sz w:val="18"/>
          <w:szCs w:val="18"/>
        </w:rPr>
        <w:t>by the Gene</w:t>
      </w:r>
      <w:r w:rsidR="002C33FC" w:rsidRPr="001D3F41">
        <w:rPr>
          <w:b w:val="0"/>
          <w:sz w:val="18"/>
          <w:szCs w:val="18"/>
        </w:rPr>
        <w:t>ral Court in Riyadh</w:t>
      </w:r>
      <w:r w:rsidR="002E1DF6" w:rsidRPr="001D3F41">
        <w:rPr>
          <w:b w:val="0"/>
          <w:sz w:val="18"/>
          <w:szCs w:val="18"/>
        </w:rPr>
        <w:t>, Saudi Arabia’s capital,</w:t>
      </w:r>
      <w:r w:rsidR="002C33FC" w:rsidRPr="001D3F41">
        <w:rPr>
          <w:b w:val="0"/>
          <w:sz w:val="18"/>
          <w:szCs w:val="18"/>
        </w:rPr>
        <w:t xml:space="preserve"> on 13 July for the murder of his wife, a Sri Lankan national</w:t>
      </w:r>
      <w:r w:rsidR="00AD3361" w:rsidRPr="001D3F41">
        <w:rPr>
          <w:b w:val="0"/>
          <w:sz w:val="18"/>
          <w:szCs w:val="18"/>
        </w:rPr>
        <w:t xml:space="preserve">. </w:t>
      </w:r>
      <w:r w:rsidR="00F24599" w:rsidRPr="001D3F41">
        <w:rPr>
          <w:b w:val="0"/>
          <w:sz w:val="18"/>
          <w:szCs w:val="18"/>
        </w:rPr>
        <w:t xml:space="preserve">The court had found </w:t>
      </w:r>
      <w:r w:rsidR="00644FCF" w:rsidRPr="001D3F41">
        <w:rPr>
          <w:b w:val="0"/>
          <w:sz w:val="18"/>
          <w:szCs w:val="18"/>
        </w:rPr>
        <w:t>i</w:t>
      </w:r>
      <w:r w:rsidR="00FD7B5E" w:rsidRPr="001D3F41">
        <w:rPr>
          <w:b w:val="0"/>
          <w:sz w:val="18"/>
          <w:szCs w:val="18"/>
        </w:rPr>
        <w:t xml:space="preserve">n 2015 </w:t>
      </w:r>
      <w:r w:rsidR="00644FCF" w:rsidRPr="001D3F41">
        <w:rPr>
          <w:b w:val="0"/>
          <w:sz w:val="18"/>
          <w:szCs w:val="18"/>
        </w:rPr>
        <w:t>that there was insufficient evidence to convict him of “intentional and aggressive murder”</w:t>
      </w:r>
      <w:r w:rsidR="00F24599" w:rsidRPr="001D3F41">
        <w:rPr>
          <w:b w:val="0"/>
          <w:sz w:val="18"/>
          <w:szCs w:val="18"/>
        </w:rPr>
        <w:t>, but</w:t>
      </w:r>
      <w:r w:rsidR="00644FCF" w:rsidRPr="001D3F41">
        <w:rPr>
          <w:b w:val="0"/>
          <w:sz w:val="18"/>
          <w:szCs w:val="18"/>
        </w:rPr>
        <w:t xml:space="preserve"> the judges used their discretion under Shari’a law to sentence him to </w:t>
      </w:r>
      <w:r w:rsidR="00F24599" w:rsidRPr="001D3F41">
        <w:rPr>
          <w:b w:val="0"/>
          <w:sz w:val="18"/>
          <w:szCs w:val="18"/>
        </w:rPr>
        <w:t>five</w:t>
      </w:r>
      <w:r w:rsidR="00644FCF" w:rsidRPr="001D3F41">
        <w:rPr>
          <w:b w:val="0"/>
          <w:sz w:val="18"/>
          <w:szCs w:val="18"/>
        </w:rPr>
        <w:t xml:space="preserve"> years in prison. H</w:t>
      </w:r>
      <w:r w:rsidR="00FE2A04" w:rsidRPr="001D3F41">
        <w:rPr>
          <w:b w:val="0"/>
          <w:sz w:val="18"/>
          <w:szCs w:val="18"/>
        </w:rPr>
        <w:t xml:space="preserve">is sentence </w:t>
      </w:r>
      <w:r w:rsidR="002E1DF6" w:rsidRPr="001D3F41">
        <w:rPr>
          <w:b w:val="0"/>
          <w:sz w:val="18"/>
          <w:szCs w:val="18"/>
        </w:rPr>
        <w:t xml:space="preserve">was </w:t>
      </w:r>
      <w:r w:rsidR="00644FCF" w:rsidRPr="001D3F41">
        <w:rPr>
          <w:b w:val="0"/>
          <w:sz w:val="18"/>
          <w:szCs w:val="18"/>
        </w:rPr>
        <w:t xml:space="preserve">later </w:t>
      </w:r>
      <w:r w:rsidR="00FE2A04" w:rsidRPr="001D3F41">
        <w:rPr>
          <w:b w:val="0"/>
          <w:sz w:val="18"/>
          <w:szCs w:val="18"/>
        </w:rPr>
        <w:t xml:space="preserve">increased to death </w:t>
      </w:r>
      <w:r w:rsidR="008D35CB" w:rsidRPr="001D3F41">
        <w:rPr>
          <w:b w:val="0"/>
          <w:sz w:val="18"/>
          <w:szCs w:val="18"/>
        </w:rPr>
        <w:t xml:space="preserve">after an appeal process </w:t>
      </w:r>
      <w:r w:rsidR="00F24599" w:rsidRPr="001D3F41">
        <w:rPr>
          <w:b w:val="0"/>
          <w:sz w:val="18"/>
          <w:szCs w:val="18"/>
        </w:rPr>
        <w:t xml:space="preserve">involving </w:t>
      </w:r>
      <w:r w:rsidR="008D35CB" w:rsidRPr="001D3F41">
        <w:rPr>
          <w:b w:val="0"/>
          <w:sz w:val="18"/>
          <w:szCs w:val="18"/>
        </w:rPr>
        <w:t>both the General Court and</w:t>
      </w:r>
      <w:r w:rsidR="00DC0808" w:rsidRPr="001D3F41">
        <w:rPr>
          <w:b w:val="0"/>
          <w:sz w:val="18"/>
          <w:szCs w:val="18"/>
        </w:rPr>
        <w:t xml:space="preserve"> the </w:t>
      </w:r>
      <w:r w:rsidR="008D35CB" w:rsidRPr="001D3F41">
        <w:rPr>
          <w:b w:val="0"/>
          <w:sz w:val="18"/>
          <w:szCs w:val="18"/>
        </w:rPr>
        <w:t>C</w:t>
      </w:r>
      <w:r w:rsidR="00DC0808" w:rsidRPr="001D3F41">
        <w:rPr>
          <w:b w:val="0"/>
          <w:sz w:val="18"/>
          <w:szCs w:val="18"/>
        </w:rPr>
        <w:t xml:space="preserve">ourt of </w:t>
      </w:r>
      <w:r w:rsidR="008D35CB" w:rsidRPr="001D3F41">
        <w:rPr>
          <w:b w:val="0"/>
          <w:sz w:val="18"/>
          <w:szCs w:val="18"/>
        </w:rPr>
        <w:t>A</w:t>
      </w:r>
      <w:r w:rsidR="00DC0808" w:rsidRPr="001D3F41">
        <w:rPr>
          <w:b w:val="0"/>
          <w:sz w:val="18"/>
          <w:szCs w:val="18"/>
        </w:rPr>
        <w:t>ppeal in Riyadh</w:t>
      </w:r>
      <w:r w:rsidR="00324A23" w:rsidRPr="001D3F41">
        <w:rPr>
          <w:b w:val="0"/>
          <w:sz w:val="18"/>
          <w:szCs w:val="18"/>
        </w:rPr>
        <w:t>.</w:t>
      </w:r>
    </w:p>
    <w:p w:rsidR="00FE2A04" w:rsidRPr="001D3F41" w:rsidRDefault="00FE2A04" w:rsidP="001D3F41">
      <w:pPr>
        <w:pStyle w:val="AIBodytext"/>
        <w:tabs>
          <w:tab w:val="clear" w:pos="567"/>
        </w:tabs>
        <w:spacing w:line="240" w:lineRule="auto"/>
        <w:rPr>
          <w:sz w:val="18"/>
          <w:szCs w:val="18"/>
        </w:rPr>
      </w:pPr>
      <w:r w:rsidRPr="001D3F41">
        <w:rPr>
          <w:sz w:val="18"/>
          <w:szCs w:val="18"/>
        </w:rPr>
        <w:t xml:space="preserve">According to </w:t>
      </w:r>
      <w:r w:rsidR="002E172F" w:rsidRPr="001D3F41">
        <w:rPr>
          <w:sz w:val="18"/>
          <w:szCs w:val="18"/>
        </w:rPr>
        <w:t xml:space="preserve">trial </w:t>
      </w:r>
      <w:r w:rsidRPr="001D3F41">
        <w:rPr>
          <w:sz w:val="18"/>
          <w:szCs w:val="18"/>
        </w:rPr>
        <w:t xml:space="preserve">documents, the General Court </w:t>
      </w:r>
      <w:r w:rsidR="00306556" w:rsidRPr="001D3F41">
        <w:rPr>
          <w:sz w:val="18"/>
          <w:szCs w:val="18"/>
        </w:rPr>
        <w:t xml:space="preserve">had </w:t>
      </w:r>
      <w:r w:rsidRPr="001D3F41">
        <w:rPr>
          <w:sz w:val="18"/>
          <w:szCs w:val="18"/>
        </w:rPr>
        <w:t xml:space="preserve">concluded that there was </w:t>
      </w:r>
      <w:r w:rsidR="00345B75" w:rsidRPr="001D3F41">
        <w:rPr>
          <w:sz w:val="18"/>
          <w:szCs w:val="18"/>
        </w:rPr>
        <w:t>insufficient</w:t>
      </w:r>
      <w:r w:rsidRPr="001D3F41">
        <w:rPr>
          <w:sz w:val="18"/>
          <w:szCs w:val="18"/>
        </w:rPr>
        <w:t xml:space="preserve"> evidence to </w:t>
      </w:r>
      <w:r w:rsidR="002E172F" w:rsidRPr="001D3F41">
        <w:rPr>
          <w:sz w:val="18"/>
          <w:szCs w:val="18"/>
        </w:rPr>
        <w:t xml:space="preserve">prove that </w:t>
      </w:r>
      <w:r w:rsidR="009C4CF5" w:rsidRPr="001D3F41">
        <w:rPr>
          <w:sz w:val="18"/>
          <w:szCs w:val="18"/>
        </w:rPr>
        <w:t>Robert Slaten</w:t>
      </w:r>
      <w:r w:rsidR="00211E8A" w:rsidRPr="001D3F41">
        <w:rPr>
          <w:sz w:val="18"/>
          <w:szCs w:val="18"/>
        </w:rPr>
        <w:t xml:space="preserve"> </w:t>
      </w:r>
      <w:r w:rsidR="002E172F" w:rsidRPr="001D3F41">
        <w:rPr>
          <w:sz w:val="18"/>
          <w:szCs w:val="18"/>
        </w:rPr>
        <w:t xml:space="preserve">was guilty of </w:t>
      </w:r>
      <w:r w:rsidR="00211E8A" w:rsidRPr="001D3F41">
        <w:rPr>
          <w:sz w:val="18"/>
          <w:szCs w:val="18"/>
        </w:rPr>
        <w:t>murder</w:t>
      </w:r>
      <w:r w:rsidRPr="001D3F41">
        <w:rPr>
          <w:sz w:val="18"/>
          <w:szCs w:val="18"/>
        </w:rPr>
        <w:t xml:space="preserve">. </w:t>
      </w:r>
      <w:r w:rsidR="009C4CF5" w:rsidRPr="001D3F41">
        <w:rPr>
          <w:sz w:val="18"/>
          <w:szCs w:val="18"/>
        </w:rPr>
        <w:t xml:space="preserve">However, </w:t>
      </w:r>
      <w:r w:rsidR="002E172F" w:rsidRPr="001D3F41">
        <w:rPr>
          <w:sz w:val="18"/>
          <w:szCs w:val="18"/>
        </w:rPr>
        <w:t xml:space="preserve">it </w:t>
      </w:r>
      <w:r w:rsidR="00306556" w:rsidRPr="001D3F41">
        <w:rPr>
          <w:sz w:val="18"/>
          <w:szCs w:val="18"/>
        </w:rPr>
        <w:t xml:space="preserve">then </w:t>
      </w:r>
      <w:r w:rsidR="002E172F" w:rsidRPr="001D3F41">
        <w:rPr>
          <w:sz w:val="18"/>
          <w:szCs w:val="18"/>
        </w:rPr>
        <w:t xml:space="preserve">convicted him of the crime by relying </w:t>
      </w:r>
      <w:r w:rsidR="00EF43D4" w:rsidRPr="001D3F41">
        <w:rPr>
          <w:sz w:val="18"/>
          <w:szCs w:val="18"/>
        </w:rPr>
        <w:t>on statements made by</w:t>
      </w:r>
      <w:r w:rsidRPr="001D3F41">
        <w:rPr>
          <w:sz w:val="18"/>
          <w:szCs w:val="18"/>
        </w:rPr>
        <w:t xml:space="preserve"> the victim’s son</w:t>
      </w:r>
      <w:r w:rsidR="00AA37C8" w:rsidRPr="001D3F41">
        <w:rPr>
          <w:sz w:val="18"/>
          <w:szCs w:val="18"/>
        </w:rPr>
        <w:t>,</w:t>
      </w:r>
      <w:r w:rsidRPr="001D3F41">
        <w:rPr>
          <w:sz w:val="18"/>
          <w:szCs w:val="18"/>
        </w:rPr>
        <w:t xml:space="preserve"> who </w:t>
      </w:r>
      <w:r w:rsidR="00EF43D4" w:rsidRPr="001D3F41">
        <w:rPr>
          <w:sz w:val="18"/>
          <w:szCs w:val="18"/>
        </w:rPr>
        <w:t xml:space="preserve">swore 50 times in court </w:t>
      </w:r>
      <w:r w:rsidRPr="001D3F41">
        <w:rPr>
          <w:sz w:val="18"/>
          <w:szCs w:val="18"/>
        </w:rPr>
        <w:t>that</w:t>
      </w:r>
      <w:r w:rsidR="00EF43D4" w:rsidRPr="001D3F41">
        <w:rPr>
          <w:sz w:val="18"/>
          <w:szCs w:val="18"/>
        </w:rPr>
        <w:t xml:space="preserve"> he believed</w:t>
      </w:r>
      <w:r w:rsidRPr="001D3F41">
        <w:rPr>
          <w:sz w:val="18"/>
          <w:szCs w:val="18"/>
        </w:rPr>
        <w:t xml:space="preserve"> Robert Slaten was responsible for the murder of his mother</w:t>
      </w:r>
      <w:r w:rsidR="00EF43D4" w:rsidRPr="001D3F41">
        <w:rPr>
          <w:sz w:val="18"/>
          <w:szCs w:val="18"/>
        </w:rPr>
        <w:t xml:space="preserve"> even though he was not present at the crime scene and provided no </w:t>
      </w:r>
      <w:r w:rsidR="00306556" w:rsidRPr="001D3F41">
        <w:rPr>
          <w:sz w:val="18"/>
          <w:szCs w:val="18"/>
        </w:rPr>
        <w:t>substanti</w:t>
      </w:r>
      <w:r w:rsidR="00327559" w:rsidRPr="001D3F41">
        <w:rPr>
          <w:sz w:val="18"/>
          <w:szCs w:val="18"/>
        </w:rPr>
        <w:t>ve</w:t>
      </w:r>
      <w:r w:rsidR="00306556" w:rsidRPr="001D3F41">
        <w:rPr>
          <w:sz w:val="18"/>
          <w:szCs w:val="18"/>
        </w:rPr>
        <w:t xml:space="preserve"> </w:t>
      </w:r>
      <w:r w:rsidR="00EF43D4" w:rsidRPr="001D3F41">
        <w:rPr>
          <w:sz w:val="18"/>
          <w:szCs w:val="18"/>
        </w:rPr>
        <w:t xml:space="preserve">information </w:t>
      </w:r>
      <w:r w:rsidR="00306556" w:rsidRPr="001D3F41">
        <w:rPr>
          <w:sz w:val="18"/>
          <w:szCs w:val="18"/>
        </w:rPr>
        <w:t>to support his belief</w:t>
      </w:r>
      <w:r w:rsidRPr="001D3F41">
        <w:rPr>
          <w:sz w:val="18"/>
          <w:szCs w:val="18"/>
        </w:rPr>
        <w:t xml:space="preserve">. </w:t>
      </w:r>
      <w:r w:rsidR="00306556" w:rsidRPr="001D3F41">
        <w:rPr>
          <w:sz w:val="18"/>
          <w:szCs w:val="18"/>
        </w:rPr>
        <w:t xml:space="preserve">The procedure follows a Shari’a law provision that allows a court to rely on </w:t>
      </w:r>
      <w:r w:rsidR="002E1DF6" w:rsidRPr="001D3F41">
        <w:rPr>
          <w:sz w:val="18"/>
          <w:szCs w:val="18"/>
        </w:rPr>
        <w:t xml:space="preserve">a male </w:t>
      </w:r>
      <w:r w:rsidR="009D6569" w:rsidRPr="001D3F41">
        <w:rPr>
          <w:sz w:val="18"/>
          <w:szCs w:val="18"/>
        </w:rPr>
        <w:t>heir</w:t>
      </w:r>
      <w:r w:rsidR="002E1DF6" w:rsidRPr="001D3F41">
        <w:rPr>
          <w:sz w:val="18"/>
          <w:szCs w:val="18"/>
        </w:rPr>
        <w:t xml:space="preserve"> of the victim</w:t>
      </w:r>
      <w:r w:rsidR="002F1628" w:rsidRPr="001D3F41">
        <w:rPr>
          <w:sz w:val="18"/>
          <w:szCs w:val="18"/>
        </w:rPr>
        <w:t xml:space="preserve"> </w:t>
      </w:r>
      <w:r w:rsidRPr="001D3F41">
        <w:rPr>
          <w:sz w:val="18"/>
          <w:szCs w:val="18"/>
        </w:rPr>
        <w:t>expressing</w:t>
      </w:r>
      <w:r w:rsidR="00327559" w:rsidRPr="001D3F41">
        <w:rPr>
          <w:sz w:val="18"/>
          <w:szCs w:val="18"/>
        </w:rPr>
        <w:t xml:space="preserve"> at least</w:t>
      </w:r>
      <w:r w:rsidRPr="001D3F41">
        <w:rPr>
          <w:sz w:val="18"/>
          <w:szCs w:val="18"/>
        </w:rPr>
        <w:t xml:space="preserve"> 50 times </w:t>
      </w:r>
      <w:r w:rsidR="00327559" w:rsidRPr="001D3F41">
        <w:rPr>
          <w:sz w:val="18"/>
          <w:szCs w:val="18"/>
        </w:rPr>
        <w:t xml:space="preserve">under oath his </w:t>
      </w:r>
      <w:r w:rsidRPr="001D3F41">
        <w:rPr>
          <w:sz w:val="18"/>
          <w:szCs w:val="18"/>
        </w:rPr>
        <w:t xml:space="preserve">belief that </w:t>
      </w:r>
      <w:r w:rsidR="009C4CF5" w:rsidRPr="001D3F41">
        <w:rPr>
          <w:sz w:val="18"/>
          <w:szCs w:val="18"/>
        </w:rPr>
        <w:t xml:space="preserve">the accused is the perpetrator. </w:t>
      </w:r>
      <w:r w:rsidR="00327559" w:rsidRPr="001D3F41">
        <w:rPr>
          <w:sz w:val="18"/>
          <w:szCs w:val="18"/>
        </w:rPr>
        <w:t>Trial r</w:t>
      </w:r>
      <w:r w:rsidR="00A1381A" w:rsidRPr="001D3F41">
        <w:rPr>
          <w:sz w:val="18"/>
          <w:szCs w:val="18"/>
        </w:rPr>
        <w:t xml:space="preserve">ecords show that at first the victim’s son refused to make these sworn statements but was eventually persuaded </w:t>
      </w:r>
      <w:r w:rsidR="00327559" w:rsidRPr="001D3F41">
        <w:rPr>
          <w:sz w:val="18"/>
          <w:szCs w:val="18"/>
        </w:rPr>
        <w:t xml:space="preserve">to do so </w:t>
      </w:r>
      <w:r w:rsidR="00A1381A" w:rsidRPr="001D3F41">
        <w:rPr>
          <w:sz w:val="18"/>
          <w:szCs w:val="18"/>
        </w:rPr>
        <w:t>by the judges</w:t>
      </w:r>
      <w:r w:rsidR="00345B75" w:rsidRPr="001D3F41">
        <w:rPr>
          <w:sz w:val="18"/>
          <w:szCs w:val="18"/>
        </w:rPr>
        <w:t>.</w:t>
      </w:r>
    </w:p>
    <w:p w:rsidR="00EB18F6" w:rsidRPr="001D3F41" w:rsidRDefault="00A1381A" w:rsidP="001D3F41">
      <w:pPr>
        <w:pStyle w:val="AIBodytext"/>
        <w:tabs>
          <w:tab w:val="clear" w:pos="567"/>
        </w:tabs>
        <w:spacing w:line="240" w:lineRule="auto"/>
        <w:rPr>
          <w:bCs/>
          <w:sz w:val="18"/>
          <w:szCs w:val="18"/>
        </w:rPr>
      </w:pPr>
      <w:r w:rsidRPr="001D3F41">
        <w:rPr>
          <w:rStyle w:val="StyleAIBodytextAsianSimSunChar"/>
          <w:rFonts w:cs="Arial"/>
          <w:sz w:val="18"/>
          <w:szCs w:val="18"/>
        </w:rPr>
        <w:t xml:space="preserve">Robert Slaten was arrested during the evening of 2 April 2011, outside his home in the residential compound of Saudi Aramco in the </w:t>
      </w:r>
      <w:r w:rsidR="00A20762" w:rsidRPr="001D3F41">
        <w:rPr>
          <w:rStyle w:val="StyleAIBodytextAsianSimSunChar"/>
          <w:rFonts w:cs="Arial"/>
          <w:sz w:val="18"/>
          <w:szCs w:val="18"/>
        </w:rPr>
        <w:t>e</w:t>
      </w:r>
      <w:r w:rsidRPr="001D3F41">
        <w:rPr>
          <w:rStyle w:val="StyleAIBodytextAsianSimSunChar"/>
          <w:rFonts w:cs="Arial"/>
          <w:sz w:val="18"/>
          <w:szCs w:val="18"/>
        </w:rPr>
        <w:t xml:space="preserve">astern city of </w:t>
      </w:r>
      <w:r w:rsidR="000F7616" w:rsidRPr="001D3F41">
        <w:rPr>
          <w:rStyle w:val="StyleAIBodytextAsianSimSunChar"/>
          <w:rFonts w:cs="Arial"/>
          <w:sz w:val="18"/>
          <w:szCs w:val="18"/>
        </w:rPr>
        <w:t>Dhahran</w:t>
      </w:r>
      <w:r w:rsidR="00FE2A04" w:rsidRPr="001D3F41">
        <w:rPr>
          <w:sz w:val="18"/>
          <w:szCs w:val="18"/>
          <w:lang w:val="en-US"/>
        </w:rPr>
        <w:t>.</w:t>
      </w:r>
      <w:r w:rsidR="00FE2A04" w:rsidRPr="001D3F41">
        <w:rPr>
          <w:sz w:val="18"/>
          <w:szCs w:val="18"/>
        </w:rPr>
        <w:t xml:space="preserve"> </w:t>
      </w:r>
      <w:r w:rsidR="00FE2A04" w:rsidRPr="001D3F41">
        <w:rPr>
          <w:rStyle w:val="StyleAIBodytextAsianSimSunChar"/>
          <w:rFonts w:cs="Arial"/>
          <w:sz w:val="18"/>
          <w:szCs w:val="18"/>
        </w:rPr>
        <w:t xml:space="preserve">According to </w:t>
      </w:r>
      <w:r w:rsidR="00DE1758" w:rsidRPr="001D3F41">
        <w:rPr>
          <w:rStyle w:val="StyleAIBodytextAsianSimSunChar"/>
          <w:rFonts w:cs="Arial"/>
          <w:sz w:val="18"/>
          <w:szCs w:val="18"/>
        </w:rPr>
        <w:t>his family</w:t>
      </w:r>
      <w:r w:rsidR="00FE2A04" w:rsidRPr="001D3F41">
        <w:rPr>
          <w:rStyle w:val="StyleAIBodytextAsianSimSunChar"/>
          <w:rFonts w:cs="Arial"/>
          <w:sz w:val="18"/>
          <w:szCs w:val="18"/>
        </w:rPr>
        <w:t xml:space="preserve">, </w:t>
      </w:r>
      <w:r w:rsidR="0078432A" w:rsidRPr="001D3F41">
        <w:rPr>
          <w:sz w:val="18"/>
          <w:szCs w:val="18"/>
        </w:rPr>
        <w:t>he</w:t>
      </w:r>
      <w:r w:rsidR="00FE2A04" w:rsidRPr="001D3F41">
        <w:rPr>
          <w:sz w:val="18"/>
          <w:szCs w:val="18"/>
        </w:rPr>
        <w:t xml:space="preserve"> was detained incommunicado in solitary confinement </w:t>
      </w:r>
      <w:r w:rsidR="00FE2A04" w:rsidRPr="001D3F41">
        <w:rPr>
          <w:rStyle w:val="StyleAIBodytextAsianSimSunChar"/>
          <w:rFonts w:cs="Arial"/>
          <w:sz w:val="18"/>
          <w:szCs w:val="18"/>
        </w:rPr>
        <w:t>f</w:t>
      </w:r>
      <w:r w:rsidR="00FE2A04" w:rsidRPr="001D3F41">
        <w:rPr>
          <w:sz w:val="18"/>
          <w:szCs w:val="18"/>
        </w:rPr>
        <w:t>or the first two months of his detention. During this time, he was repeatedly interrogated without a lawyer</w:t>
      </w:r>
      <w:r w:rsidR="00E66AA6" w:rsidRPr="001D3F41">
        <w:rPr>
          <w:sz w:val="18"/>
          <w:szCs w:val="18"/>
        </w:rPr>
        <w:t xml:space="preserve">. He </w:t>
      </w:r>
      <w:r w:rsidR="00FE2A04" w:rsidRPr="001D3F41">
        <w:rPr>
          <w:sz w:val="18"/>
          <w:szCs w:val="18"/>
        </w:rPr>
        <w:t>claims that during one interrogation he was made to stand in front of a picture of swords and threatened with execution</w:t>
      </w:r>
      <w:r w:rsidR="00A20762" w:rsidRPr="001D3F41">
        <w:rPr>
          <w:sz w:val="18"/>
          <w:szCs w:val="18"/>
        </w:rPr>
        <w:t>. During others</w:t>
      </w:r>
      <w:r w:rsidR="00FE2A04" w:rsidRPr="001D3F41">
        <w:rPr>
          <w:sz w:val="18"/>
          <w:szCs w:val="18"/>
        </w:rPr>
        <w:t xml:space="preserve">, he was told that he would be allowed to call anyone he liked if he would only “confess” </w:t>
      </w:r>
      <w:r w:rsidR="00A20762" w:rsidRPr="001D3F41">
        <w:rPr>
          <w:sz w:val="18"/>
          <w:szCs w:val="18"/>
        </w:rPr>
        <w:t xml:space="preserve">to </w:t>
      </w:r>
      <w:r w:rsidR="00FE2A04" w:rsidRPr="001D3F41">
        <w:rPr>
          <w:sz w:val="18"/>
          <w:szCs w:val="18"/>
        </w:rPr>
        <w:t xml:space="preserve">murder. </w:t>
      </w:r>
      <w:r w:rsidR="00EB18F6" w:rsidRPr="001D3F41">
        <w:rPr>
          <w:sz w:val="18"/>
          <w:szCs w:val="18"/>
        </w:rPr>
        <w:t>Robert Slaten had virtually no legal representation throughout his trial</w:t>
      </w:r>
      <w:r w:rsidR="00435B85" w:rsidRPr="001D3F41">
        <w:rPr>
          <w:sz w:val="18"/>
          <w:szCs w:val="18"/>
        </w:rPr>
        <w:t>.</w:t>
      </w:r>
      <w:r w:rsidR="00EB18F6" w:rsidRPr="001D3F41">
        <w:rPr>
          <w:sz w:val="18"/>
          <w:szCs w:val="18"/>
        </w:rPr>
        <w:t xml:space="preserve"> </w:t>
      </w:r>
      <w:r w:rsidR="00435B85" w:rsidRPr="001D3F41">
        <w:rPr>
          <w:sz w:val="18"/>
          <w:szCs w:val="18"/>
        </w:rPr>
        <w:t>His</w:t>
      </w:r>
      <w:r w:rsidR="00EB18F6" w:rsidRPr="001D3F41">
        <w:rPr>
          <w:sz w:val="18"/>
          <w:szCs w:val="18"/>
        </w:rPr>
        <w:t xml:space="preserve"> lawyer </w:t>
      </w:r>
      <w:r w:rsidR="00435B85" w:rsidRPr="001D3F41">
        <w:rPr>
          <w:sz w:val="18"/>
          <w:szCs w:val="18"/>
        </w:rPr>
        <w:t xml:space="preserve">only </w:t>
      </w:r>
      <w:r w:rsidR="00EB18F6" w:rsidRPr="001D3F41">
        <w:rPr>
          <w:sz w:val="18"/>
          <w:szCs w:val="18"/>
        </w:rPr>
        <w:t xml:space="preserve">attended a </w:t>
      </w:r>
      <w:r w:rsidR="00435B85" w:rsidRPr="001D3F41">
        <w:rPr>
          <w:sz w:val="18"/>
          <w:szCs w:val="18"/>
        </w:rPr>
        <w:t>few</w:t>
      </w:r>
      <w:r w:rsidR="00EB18F6" w:rsidRPr="001D3F41">
        <w:rPr>
          <w:sz w:val="18"/>
          <w:szCs w:val="18"/>
        </w:rPr>
        <w:t xml:space="preserve"> court sessions at the </w:t>
      </w:r>
      <w:r w:rsidR="00A20762" w:rsidRPr="001D3F41">
        <w:rPr>
          <w:sz w:val="18"/>
          <w:szCs w:val="18"/>
        </w:rPr>
        <w:t xml:space="preserve">start </w:t>
      </w:r>
      <w:r w:rsidR="00EB18F6" w:rsidRPr="001D3F41">
        <w:rPr>
          <w:sz w:val="18"/>
          <w:szCs w:val="18"/>
        </w:rPr>
        <w:t xml:space="preserve">of </w:t>
      </w:r>
      <w:r w:rsidR="00A20762" w:rsidRPr="001D3F41">
        <w:rPr>
          <w:sz w:val="18"/>
          <w:szCs w:val="18"/>
        </w:rPr>
        <w:t>his</w:t>
      </w:r>
      <w:r w:rsidR="00EB18F6" w:rsidRPr="001D3F41">
        <w:rPr>
          <w:sz w:val="18"/>
          <w:szCs w:val="18"/>
        </w:rPr>
        <w:t xml:space="preserve"> trial</w:t>
      </w:r>
      <w:r w:rsidR="00435B85" w:rsidRPr="001D3F41">
        <w:rPr>
          <w:sz w:val="18"/>
          <w:szCs w:val="18"/>
        </w:rPr>
        <w:t>,</w:t>
      </w:r>
      <w:r w:rsidR="00EB18F6" w:rsidRPr="001D3F41">
        <w:rPr>
          <w:sz w:val="18"/>
          <w:szCs w:val="18"/>
        </w:rPr>
        <w:t xml:space="preserve"> while </w:t>
      </w:r>
      <w:r w:rsidR="00A12B1F" w:rsidRPr="001D3F41">
        <w:rPr>
          <w:sz w:val="18"/>
          <w:szCs w:val="18"/>
        </w:rPr>
        <w:t>US e</w:t>
      </w:r>
      <w:r w:rsidR="00EB18F6" w:rsidRPr="001D3F41">
        <w:rPr>
          <w:sz w:val="18"/>
          <w:szCs w:val="18"/>
        </w:rPr>
        <w:t xml:space="preserve">mbassy </w:t>
      </w:r>
      <w:r w:rsidR="00A20762" w:rsidRPr="001D3F41">
        <w:rPr>
          <w:sz w:val="18"/>
          <w:szCs w:val="18"/>
        </w:rPr>
        <w:t xml:space="preserve">representatives </w:t>
      </w:r>
      <w:r w:rsidR="00D74050" w:rsidRPr="001D3F41">
        <w:rPr>
          <w:sz w:val="18"/>
          <w:szCs w:val="18"/>
        </w:rPr>
        <w:t xml:space="preserve">were not present </w:t>
      </w:r>
      <w:r w:rsidR="00A16D9E" w:rsidRPr="001D3F41">
        <w:rPr>
          <w:sz w:val="18"/>
          <w:szCs w:val="18"/>
        </w:rPr>
        <w:t>in</w:t>
      </w:r>
      <w:r w:rsidR="0005415B" w:rsidRPr="001D3F41">
        <w:rPr>
          <w:sz w:val="18"/>
          <w:szCs w:val="18"/>
        </w:rPr>
        <w:t xml:space="preserve"> </w:t>
      </w:r>
      <w:r w:rsidR="00A16D9E" w:rsidRPr="001D3F41">
        <w:rPr>
          <w:sz w:val="18"/>
          <w:szCs w:val="18"/>
        </w:rPr>
        <w:t>any of the sessions</w:t>
      </w:r>
      <w:r w:rsidR="00E66AA6" w:rsidRPr="001D3F41">
        <w:rPr>
          <w:sz w:val="18"/>
          <w:szCs w:val="18"/>
        </w:rPr>
        <w:t>.</w:t>
      </w:r>
      <w:r w:rsidRPr="001D3F41">
        <w:rPr>
          <w:sz w:val="18"/>
          <w:szCs w:val="18"/>
        </w:rPr>
        <w:t xml:space="preserve"> </w:t>
      </w:r>
      <w:r w:rsidR="00A20762" w:rsidRPr="001D3F41">
        <w:rPr>
          <w:sz w:val="18"/>
          <w:szCs w:val="18"/>
        </w:rPr>
        <w:t>He</w:t>
      </w:r>
      <w:r w:rsidRPr="001D3F41">
        <w:rPr>
          <w:sz w:val="18"/>
          <w:szCs w:val="18"/>
        </w:rPr>
        <w:t xml:space="preserve"> </w:t>
      </w:r>
      <w:r w:rsidR="00A20762" w:rsidRPr="001D3F41">
        <w:rPr>
          <w:sz w:val="18"/>
          <w:szCs w:val="18"/>
        </w:rPr>
        <w:t>maintains</w:t>
      </w:r>
      <w:r w:rsidRPr="001D3F41">
        <w:rPr>
          <w:sz w:val="18"/>
          <w:szCs w:val="18"/>
        </w:rPr>
        <w:t xml:space="preserve"> his innocence</w:t>
      </w:r>
      <w:r w:rsidRPr="001D3F41">
        <w:rPr>
          <w:b/>
          <w:sz w:val="18"/>
          <w:szCs w:val="18"/>
        </w:rPr>
        <w:t xml:space="preserve"> </w:t>
      </w:r>
      <w:r w:rsidRPr="001D3F41">
        <w:rPr>
          <w:bCs/>
          <w:sz w:val="18"/>
          <w:szCs w:val="18"/>
        </w:rPr>
        <w:t xml:space="preserve">and has appealed the </w:t>
      </w:r>
      <w:r w:rsidR="00A12B1F" w:rsidRPr="001D3F41">
        <w:rPr>
          <w:bCs/>
          <w:sz w:val="18"/>
          <w:szCs w:val="18"/>
        </w:rPr>
        <w:t xml:space="preserve">latest </w:t>
      </w:r>
      <w:r w:rsidRPr="001D3F41">
        <w:rPr>
          <w:bCs/>
          <w:sz w:val="18"/>
          <w:szCs w:val="18"/>
        </w:rPr>
        <w:t>decision</w:t>
      </w:r>
      <w:r w:rsidR="00E43C18" w:rsidRPr="001D3F41">
        <w:rPr>
          <w:bCs/>
          <w:sz w:val="18"/>
          <w:szCs w:val="18"/>
        </w:rPr>
        <w:t>, again</w:t>
      </w:r>
      <w:r w:rsidR="001C24B2" w:rsidRPr="001D3F41">
        <w:rPr>
          <w:bCs/>
          <w:sz w:val="18"/>
          <w:szCs w:val="18"/>
        </w:rPr>
        <w:t xml:space="preserve"> before the </w:t>
      </w:r>
      <w:r w:rsidR="00E43C18" w:rsidRPr="001D3F41">
        <w:rPr>
          <w:bCs/>
          <w:sz w:val="18"/>
          <w:szCs w:val="18"/>
        </w:rPr>
        <w:t>Court of Appeal</w:t>
      </w:r>
      <w:r w:rsidRPr="001D3F41">
        <w:rPr>
          <w:bCs/>
          <w:sz w:val="18"/>
          <w:szCs w:val="18"/>
        </w:rPr>
        <w:t>.</w:t>
      </w:r>
    </w:p>
    <w:p w:rsidR="001D3F41" w:rsidRPr="001D3F41" w:rsidRDefault="001D3F41" w:rsidP="001D3F41">
      <w:pPr>
        <w:rPr>
          <w:rFonts w:ascii="Arial" w:eastAsia="Calibri" w:hAnsi="Arial" w:cs="Arial"/>
          <w:b/>
          <w:sz w:val="18"/>
          <w:szCs w:val="18"/>
        </w:rPr>
      </w:pPr>
      <w:r w:rsidRPr="001D3F41">
        <w:rPr>
          <w:rFonts w:ascii="Arial" w:eastAsia="Calibri" w:hAnsi="Arial" w:cs="Arial"/>
          <w:b/>
          <w:sz w:val="18"/>
          <w:szCs w:val="18"/>
        </w:rPr>
        <w:t>1) TAKE ACTION</w:t>
      </w:r>
    </w:p>
    <w:p w:rsidR="001D3F41" w:rsidRPr="001D3F41" w:rsidRDefault="001D3F41" w:rsidP="001D3F41">
      <w:pPr>
        <w:rPr>
          <w:rFonts w:ascii="Arial" w:eastAsia="Calibri" w:hAnsi="Arial" w:cs="Arial"/>
          <w:b/>
          <w:sz w:val="18"/>
          <w:szCs w:val="18"/>
        </w:rPr>
      </w:pPr>
      <w:r w:rsidRPr="001D3F41">
        <w:rPr>
          <w:rFonts w:ascii="Arial" w:eastAsia="Calibri" w:hAnsi="Arial" w:cs="Arial"/>
          <w:b/>
          <w:sz w:val="18"/>
          <w:szCs w:val="18"/>
        </w:rPr>
        <w:t>Write a letter, send an email, call, fax or tweet:</w:t>
      </w:r>
    </w:p>
    <w:p w:rsidR="0072315B" w:rsidRPr="001D3F41" w:rsidRDefault="0072315B" w:rsidP="001D3F41">
      <w:pPr>
        <w:numPr>
          <w:ilvl w:val="0"/>
          <w:numId w:val="4"/>
        </w:numPr>
        <w:tabs>
          <w:tab w:val="left" w:pos="360"/>
        </w:tabs>
        <w:rPr>
          <w:rFonts w:ascii="Arial" w:hAnsi="Arial" w:cs="Arial"/>
          <w:sz w:val="18"/>
          <w:szCs w:val="18"/>
        </w:rPr>
      </w:pPr>
      <w:r w:rsidRPr="001D3F41">
        <w:rPr>
          <w:rFonts w:ascii="Arial" w:hAnsi="Arial" w:cs="Arial"/>
          <w:sz w:val="18"/>
          <w:szCs w:val="18"/>
        </w:rPr>
        <w:t>Calling on the Saudi Arabian authorities to quash</w:t>
      </w:r>
      <w:r w:rsidRPr="001D3F41" w:rsidDel="00232C0B">
        <w:rPr>
          <w:rFonts w:ascii="Arial" w:hAnsi="Arial" w:cs="Arial"/>
          <w:sz w:val="18"/>
          <w:szCs w:val="18"/>
        </w:rPr>
        <w:t xml:space="preserve"> </w:t>
      </w:r>
      <w:r w:rsidRPr="001D3F41">
        <w:rPr>
          <w:rFonts w:ascii="Arial" w:hAnsi="Arial" w:cs="Arial"/>
          <w:bCs/>
          <w:sz w:val="18"/>
          <w:szCs w:val="18"/>
        </w:rPr>
        <w:t>the</w:t>
      </w:r>
      <w:r w:rsidRPr="001D3F41">
        <w:rPr>
          <w:rFonts w:ascii="Arial" w:hAnsi="Arial" w:cs="Arial"/>
          <w:sz w:val="18"/>
          <w:szCs w:val="18"/>
        </w:rPr>
        <w:t xml:space="preserve"> conviction of </w:t>
      </w:r>
      <w:r w:rsidRPr="001D3F41">
        <w:rPr>
          <w:rFonts w:ascii="Arial" w:hAnsi="Arial" w:cs="Arial"/>
          <w:bCs/>
          <w:sz w:val="18"/>
          <w:szCs w:val="18"/>
        </w:rPr>
        <w:t>Robert Slaten</w:t>
      </w:r>
      <w:r w:rsidRPr="001D3F41">
        <w:rPr>
          <w:rFonts w:ascii="Arial" w:hAnsi="Arial" w:cs="Arial"/>
          <w:sz w:val="18"/>
          <w:szCs w:val="18"/>
        </w:rPr>
        <w:t xml:space="preserve">, and order a retrial </w:t>
      </w:r>
      <w:r w:rsidR="004E757B" w:rsidRPr="001D3F41">
        <w:rPr>
          <w:rFonts w:ascii="Arial" w:hAnsi="Arial" w:cs="Arial"/>
          <w:sz w:val="18"/>
          <w:szCs w:val="18"/>
        </w:rPr>
        <w:t>with proceedings that fully comply</w:t>
      </w:r>
      <w:r w:rsidRPr="001D3F41">
        <w:rPr>
          <w:rFonts w:ascii="Arial" w:hAnsi="Arial" w:cs="Arial"/>
          <w:sz w:val="18"/>
          <w:szCs w:val="18"/>
        </w:rPr>
        <w:t xml:space="preserve"> with international fair trial standards </w:t>
      </w:r>
      <w:r w:rsidR="004E757B" w:rsidRPr="001D3F41">
        <w:rPr>
          <w:rFonts w:ascii="Arial" w:hAnsi="Arial" w:cs="Arial"/>
          <w:sz w:val="18"/>
          <w:szCs w:val="18"/>
        </w:rPr>
        <w:t xml:space="preserve">and </w:t>
      </w:r>
      <w:r w:rsidRPr="001D3F41">
        <w:rPr>
          <w:rFonts w:ascii="Arial" w:hAnsi="Arial" w:cs="Arial"/>
          <w:sz w:val="18"/>
          <w:szCs w:val="18"/>
        </w:rPr>
        <w:t>without recourse to the death penalty;</w:t>
      </w:r>
    </w:p>
    <w:p w:rsidR="00306E86" w:rsidRPr="001D3F41" w:rsidRDefault="00306E86" w:rsidP="001D3F41">
      <w:pPr>
        <w:numPr>
          <w:ilvl w:val="0"/>
          <w:numId w:val="4"/>
        </w:numPr>
        <w:tabs>
          <w:tab w:val="left" w:pos="360"/>
        </w:tabs>
        <w:rPr>
          <w:rFonts w:ascii="Arial" w:hAnsi="Arial" w:cs="Arial"/>
          <w:sz w:val="18"/>
          <w:szCs w:val="18"/>
        </w:rPr>
      </w:pPr>
      <w:r w:rsidRPr="001D3F41">
        <w:rPr>
          <w:rFonts w:ascii="Arial" w:hAnsi="Arial" w:cs="Arial"/>
          <w:sz w:val="18"/>
          <w:szCs w:val="18"/>
        </w:rPr>
        <w:t xml:space="preserve">Urging them to ensure that he is granted prompt and regular access to his family and </w:t>
      </w:r>
      <w:r w:rsidR="004E757B" w:rsidRPr="001D3F41">
        <w:rPr>
          <w:rFonts w:ascii="Arial" w:hAnsi="Arial" w:cs="Arial"/>
          <w:sz w:val="18"/>
          <w:szCs w:val="18"/>
        </w:rPr>
        <w:t>receives effective legal representation</w:t>
      </w:r>
      <w:r w:rsidR="00A12B1F" w:rsidRPr="001D3F41">
        <w:rPr>
          <w:rFonts w:ascii="Arial" w:hAnsi="Arial" w:cs="Arial"/>
          <w:sz w:val="18"/>
          <w:szCs w:val="18"/>
        </w:rPr>
        <w:t>;</w:t>
      </w:r>
    </w:p>
    <w:p w:rsidR="00EC279B" w:rsidRPr="001D3F41" w:rsidRDefault="00EC279B" w:rsidP="001D3F41">
      <w:pPr>
        <w:numPr>
          <w:ilvl w:val="0"/>
          <w:numId w:val="4"/>
        </w:numPr>
        <w:rPr>
          <w:rFonts w:ascii="Arial" w:hAnsi="Arial" w:cs="Arial"/>
          <w:sz w:val="18"/>
          <w:szCs w:val="18"/>
        </w:rPr>
      </w:pPr>
      <w:r w:rsidRPr="001D3F41">
        <w:rPr>
          <w:rFonts w:ascii="Arial" w:hAnsi="Arial" w:cs="Arial"/>
          <w:sz w:val="18"/>
          <w:szCs w:val="18"/>
        </w:rPr>
        <w:t xml:space="preserve">Reminding the authorities that international </w:t>
      </w:r>
      <w:r w:rsidR="008D772C" w:rsidRPr="001D3F41">
        <w:rPr>
          <w:rFonts w:ascii="Arial" w:hAnsi="Arial" w:cs="Arial"/>
          <w:sz w:val="18"/>
          <w:szCs w:val="18"/>
        </w:rPr>
        <w:t>safeguards guaranteeing protection of the rights of those facing the death penalty require that this punishment be imposed only when the guilt of the person charged is based upon clear and convincing evidence, leaving no room for an alternative explanation of the facts</w:t>
      </w:r>
      <w:r w:rsidR="00A12B1F" w:rsidRPr="001D3F41">
        <w:rPr>
          <w:rFonts w:ascii="Arial" w:hAnsi="Arial" w:cs="Arial"/>
          <w:sz w:val="18"/>
          <w:szCs w:val="18"/>
        </w:rPr>
        <w:t>.</w:t>
      </w:r>
    </w:p>
    <w:p w:rsidR="0026766F" w:rsidRPr="001D3F41" w:rsidRDefault="0026766F" w:rsidP="001D3F41">
      <w:pPr>
        <w:pStyle w:val="AITableHeading"/>
        <w:tabs>
          <w:tab w:val="clear" w:pos="567"/>
        </w:tabs>
        <w:rPr>
          <w:rFonts w:cs="Arial"/>
          <w:sz w:val="18"/>
          <w:szCs w:val="18"/>
        </w:rPr>
      </w:pPr>
    </w:p>
    <w:p w:rsidR="001D3F41" w:rsidRPr="001D3F41" w:rsidRDefault="001D3F41" w:rsidP="001D3F41">
      <w:pPr>
        <w:rPr>
          <w:rFonts w:ascii="Arial" w:eastAsia="Calibri" w:hAnsi="Arial" w:cs="Arial"/>
          <w:b/>
          <w:sz w:val="18"/>
          <w:szCs w:val="18"/>
        </w:rPr>
      </w:pPr>
      <w:r w:rsidRPr="001D3F41">
        <w:rPr>
          <w:rFonts w:ascii="Arial" w:eastAsia="Calibri" w:hAnsi="Arial" w:cs="Arial"/>
          <w:b/>
          <w:sz w:val="18"/>
          <w:szCs w:val="18"/>
        </w:rPr>
        <w:t>C</w:t>
      </w:r>
      <w:r w:rsidRPr="001D3F41">
        <w:rPr>
          <w:rFonts w:ascii="Arial" w:eastAsia="Calibri" w:hAnsi="Arial" w:cs="Arial"/>
          <w:b/>
          <w:sz w:val="18"/>
          <w:szCs w:val="18"/>
        </w:rPr>
        <w:t>ontact these two officials by 20 October</w:t>
      </w:r>
      <w:r w:rsidRPr="001D3F41">
        <w:rPr>
          <w:rFonts w:ascii="Arial" w:eastAsia="Calibri" w:hAnsi="Arial" w:cs="Arial"/>
          <w:b/>
          <w:sz w:val="18"/>
          <w:szCs w:val="18"/>
        </w:rPr>
        <w:t>, 2017:</w:t>
      </w:r>
    </w:p>
    <w:p w:rsidR="005534BC" w:rsidRDefault="005534BC" w:rsidP="001D3F41">
      <w:pPr>
        <w:pStyle w:val="AIAddressText"/>
        <w:tabs>
          <w:tab w:val="clear" w:pos="567"/>
        </w:tabs>
        <w:spacing w:line="240" w:lineRule="auto"/>
        <w:rPr>
          <w:rFonts w:cs="Arial"/>
          <w:sz w:val="16"/>
          <w:szCs w:val="16"/>
        </w:rPr>
        <w:sectPr w:rsidR="005534BC" w:rsidSect="001D3F4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2315B" w:rsidRPr="0072315B" w:rsidRDefault="00EC6A68" w:rsidP="001D3F41">
      <w:pPr>
        <w:pStyle w:val="AIAddressText"/>
        <w:spacing w:line="240" w:lineRule="auto"/>
        <w:rPr>
          <w:rFonts w:cs="Arial"/>
          <w:sz w:val="16"/>
          <w:szCs w:val="16"/>
          <w:u w:val="single"/>
        </w:rPr>
      </w:pPr>
      <w:r>
        <w:rPr>
          <w:rFonts w:cs="Arial"/>
          <w:sz w:val="16"/>
          <w:szCs w:val="16"/>
          <w:u w:val="single"/>
        </w:rPr>
        <w:t>Minister of Justice</w:t>
      </w:r>
    </w:p>
    <w:p w:rsidR="0072315B" w:rsidRPr="0072315B" w:rsidRDefault="0072315B" w:rsidP="001D3F41">
      <w:pPr>
        <w:rPr>
          <w:rFonts w:ascii="Arial" w:hAnsi="Arial" w:cs="Arial"/>
          <w:sz w:val="16"/>
          <w:szCs w:val="16"/>
        </w:rPr>
      </w:pPr>
      <w:r w:rsidRPr="0072315B">
        <w:rPr>
          <w:rFonts w:ascii="Arial" w:hAnsi="Arial" w:cs="Arial"/>
          <w:sz w:val="16"/>
          <w:szCs w:val="16"/>
        </w:rPr>
        <w:t xml:space="preserve">His </w:t>
      </w:r>
      <w:r w:rsidR="00EC6A68">
        <w:rPr>
          <w:rFonts w:ascii="Arial" w:hAnsi="Arial" w:cs="Arial"/>
          <w:sz w:val="16"/>
          <w:szCs w:val="16"/>
        </w:rPr>
        <w:t>Excellency Waleed bin Mohammad Al-Samaani</w:t>
      </w:r>
    </w:p>
    <w:p w:rsidR="0072315B" w:rsidRPr="0072315B" w:rsidRDefault="00EC6A68" w:rsidP="001D3F41">
      <w:pPr>
        <w:rPr>
          <w:rFonts w:ascii="Arial" w:hAnsi="Arial" w:cs="Arial"/>
          <w:sz w:val="16"/>
          <w:szCs w:val="16"/>
        </w:rPr>
      </w:pPr>
      <w:r>
        <w:rPr>
          <w:rFonts w:ascii="Arial" w:hAnsi="Arial" w:cs="Arial"/>
          <w:sz w:val="16"/>
          <w:szCs w:val="16"/>
        </w:rPr>
        <w:t>Ministry of Justice</w:t>
      </w:r>
    </w:p>
    <w:p w:rsidR="0072315B" w:rsidRPr="0072315B" w:rsidRDefault="00BA2BFE" w:rsidP="001D3F41">
      <w:pPr>
        <w:rPr>
          <w:rFonts w:ascii="Arial" w:hAnsi="Arial" w:cs="Arial"/>
          <w:sz w:val="16"/>
          <w:szCs w:val="16"/>
        </w:rPr>
      </w:pPr>
      <w:r>
        <w:rPr>
          <w:rFonts w:ascii="Arial" w:hAnsi="Arial" w:cs="Arial"/>
          <w:sz w:val="16"/>
          <w:szCs w:val="16"/>
        </w:rPr>
        <w:t>University Street, Riyadh</w:t>
      </w:r>
    </w:p>
    <w:p w:rsidR="0072315B" w:rsidRPr="0072315B" w:rsidRDefault="0072315B" w:rsidP="001D3F41">
      <w:pPr>
        <w:rPr>
          <w:rFonts w:ascii="Arial" w:hAnsi="Arial" w:cs="Arial"/>
          <w:sz w:val="16"/>
          <w:szCs w:val="16"/>
        </w:rPr>
      </w:pPr>
      <w:r w:rsidRPr="0072315B">
        <w:rPr>
          <w:rFonts w:ascii="Arial" w:hAnsi="Arial" w:cs="Arial"/>
          <w:sz w:val="16"/>
          <w:szCs w:val="16"/>
        </w:rPr>
        <w:t>Kingdom of Saudi Arabia</w:t>
      </w:r>
    </w:p>
    <w:p w:rsidR="0072315B" w:rsidRPr="0072315B" w:rsidRDefault="0072315B" w:rsidP="001D3F41">
      <w:pPr>
        <w:rPr>
          <w:rFonts w:ascii="Arial" w:hAnsi="Arial" w:cs="Arial"/>
          <w:sz w:val="16"/>
          <w:szCs w:val="16"/>
        </w:rPr>
      </w:pPr>
      <w:r w:rsidRPr="0072315B">
        <w:rPr>
          <w:rFonts w:ascii="Arial" w:hAnsi="Arial" w:cs="Arial"/>
          <w:sz w:val="16"/>
          <w:szCs w:val="16"/>
        </w:rPr>
        <w:t xml:space="preserve">Fax: </w:t>
      </w:r>
      <w:r w:rsidR="00BA2BFE">
        <w:rPr>
          <w:rFonts w:ascii="Arial" w:hAnsi="Arial" w:cs="Arial"/>
          <w:sz w:val="16"/>
          <w:szCs w:val="16"/>
        </w:rPr>
        <w:t>+966 11 4055399</w:t>
      </w:r>
    </w:p>
    <w:p w:rsidR="0072315B" w:rsidRPr="0072315B" w:rsidRDefault="00BA2BFE" w:rsidP="001D3F41">
      <w:pPr>
        <w:rPr>
          <w:rFonts w:ascii="Arial" w:hAnsi="Arial" w:cs="Arial"/>
          <w:sz w:val="16"/>
          <w:szCs w:val="16"/>
        </w:rPr>
      </w:pPr>
      <w:r>
        <w:rPr>
          <w:rFonts w:ascii="Arial" w:hAnsi="Arial" w:cs="Arial"/>
          <w:sz w:val="16"/>
          <w:szCs w:val="16"/>
        </w:rPr>
        <w:t>+ 966 11 4020311</w:t>
      </w:r>
    </w:p>
    <w:p w:rsidR="001D3F41" w:rsidRDefault="0072315B" w:rsidP="001D3F41">
      <w:pPr>
        <w:adjustRightInd w:val="0"/>
        <w:snapToGrid w:val="0"/>
        <w:rPr>
          <w:rFonts w:ascii="Arial" w:hAnsi="Arial" w:cs="Arial"/>
          <w:b/>
          <w:sz w:val="16"/>
          <w:szCs w:val="16"/>
        </w:rPr>
      </w:pPr>
      <w:r w:rsidRPr="0072315B">
        <w:rPr>
          <w:rFonts w:ascii="Arial" w:hAnsi="Arial" w:cs="Arial"/>
          <w:b/>
          <w:sz w:val="16"/>
          <w:szCs w:val="16"/>
        </w:rPr>
        <w:t xml:space="preserve">Salutation: Your </w:t>
      </w:r>
      <w:r w:rsidR="00BA2BFE">
        <w:rPr>
          <w:rFonts w:ascii="Arial" w:hAnsi="Arial" w:cs="Arial"/>
          <w:b/>
          <w:sz w:val="16"/>
          <w:szCs w:val="16"/>
        </w:rPr>
        <w:t>Excellency</w:t>
      </w:r>
    </w:p>
    <w:p w:rsidR="001D3F41" w:rsidRDefault="001D3F41" w:rsidP="001D3F41">
      <w:pPr>
        <w:adjustRightInd w:val="0"/>
        <w:snapToGrid w:val="0"/>
        <w:rPr>
          <w:rFonts w:ascii="Arial" w:hAnsi="Arial" w:cs="Arial"/>
          <w:b/>
          <w:sz w:val="16"/>
          <w:szCs w:val="16"/>
        </w:rPr>
      </w:pPr>
    </w:p>
    <w:p w:rsidR="001D3F41" w:rsidRPr="001D3F41" w:rsidRDefault="001D3F41" w:rsidP="001D3F41">
      <w:pPr>
        <w:adjustRightInd w:val="0"/>
        <w:snapToGrid w:val="0"/>
        <w:rPr>
          <w:rFonts w:ascii="Arial" w:hAnsi="Arial" w:cs="Arial"/>
          <w:sz w:val="16"/>
          <w:szCs w:val="16"/>
          <w:u w:val="single"/>
        </w:rPr>
      </w:pPr>
      <w:r w:rsidRPr="001D3F41">
        <w:rPr>
          <w:rFonts w:ascii="Arial" w:hAnsi="Arial" w:cs="Arial"/>
          <w:sz w:val="16"/>
          <w:szCs w:val="16"/>
          <w:u w:val="single"/>
        </w:rPr>
        <w:t>Ambassador Prince Khalid bin Salman bin Abdulaziz, Royal Embassy of Saudi Arabia</w:t>
      </w:r>
    </w:p>
    <w:p w:rsidR="001D3F41" w:rsidRPr="001D3F41" w:rsidRDefault="001D3F41" w:rsidP="00DB46AE">
      <w:pPr>
        <w:pStyle w:val="PlainText"/>
        <w:rPr>
          <w:rFonts w:ascii="Arial" w:hAnsi="Arial" w:cs="Arial"/>
          <w:sz w:val="16"/>
          <w:szCs w:val="16"/>
        </w:rPr>
      </w:pPr>
      <w:r w:rsidRPr="001D3F41">
        <w:rPr>
          <w:rFonts w:ascii="Arial" w:hAnsi="Arial" w:cs="Arial"/>
          <w:sz w:val="16"/>
          <w:szCs w:val="16"/>
        </w:rPr>
        <w:t>601 New Hampshire Ave. NW, Washington DC 20037</w:t>
      </w:r>
    </w:p>
    <w:p w:rsidR="001D3F41" w:rsidRPr="001D3F41" w:rsidRDefault="001D3F41" w:rsidP="00DB46AE">
      <w:pPr>
        <w:pStyle w:val="PlainText"/>
        <w:rPr>
          <w:rFonts w:ascii="Arial" w:hAnsi="Arial" w:cs="Arial"/>
          <w:sz w:val="16"/>
          <w:szCs w:val="16"/>
        </w:rPr>
      </w:pPr>
      <w:r w:rsidRPr="001D3F41">
        <w:rPr>
          <w:rFonts w:ascii="Arial" w:hAnsi="Arial" w:cs="Arial"/>
          <w:sz w:val="16"/>
          <w:szCs w:val="16"/>
        </w:rPr>
        <w:t>Phone: 1 202 537 3100 I Fax: 1 202 295 3625</w:t>
      </w:r>
    </w:p>
    <w:p w:rsidR="001D3F41" w:rsidRPr="001D3F41" w:rsidRDefault="001D3F41" w:rsidP="00DB46AE">
      <w:pPr>
        <w:pStyle w:val="PlainText"/>
        <w:rPr>
          <w:rFonts w:ascii="Arial" w:hAnsi="Arial" w:cs="Arial"/>
          <w:sz w:val="16"/>
          <w:szCs w:val="16"/>
        </w:rPr>
      </w:pPr>
      <w:r w:rsidRPr="001D3F41">
        <w:rPr>
          <w:rFonts w:ascii="Arial" w:hAnsi="Arial" w:cs="Arial"/>
          <w:sz w:val="16"/>
          <w:szCs w:val="16"/>
        </w:rPr>
        <w:t xml:space="preserve">Email: </w:t>
      </w:r>
      <w:hyperlink r:id="rId11" w:history="1">
        <w:r w:rsidRPr="001D3F41">
          <w:rPr>
            <w:rStyle w:val="Hyperlink"/>
            <w:rFonts w:ascii="Arial" w:hAnsi="Arial" w:cs="Arial"/>
            <w:color w:val="auto"/>
            <w:sz w:val="16"/>
            <w:szCs w:val="16"/>
          </w:rPr>
          <w:t>info@saudiembassy.net</w:t>
        </w:r>
      </w:hyperlink>
    </w:p>
    <w:p w:rsidR="001D3F41" w:rsidRPr="001D3F41" w:rsidRDefault="001D3F41" w:rsidP="00DB46AE">
      <w:pPr>
        <w:pStyle w:val="PlainText"/>
        <w:rPr>
          <w:rFonts w:ascii="Arial" w:hAnsi="Arial" w:cs="Arial"/>
          <w:sz w:val="16"/>
          <w:szCs w:val="16"/>
        </w:rPr>
      </w:pPr>
      <w:r w:rsidRPr="001D3F41">
        <w:rPr>
          <w:rFonts w:ascii="Arial" w:hAnsi="Arial" w:cs="Arial"/>
          <w:sz w:val="16"/>
          <w:szCs w:val="16"/>
        </w:rPr>
        <w:t xml:space="preserve">Contact Form: </w:t>
      </w:r>
      <w:hyperlink r:id="rId12" w:history="1">
        <w:r w:rsidRPr="001D3F41">
          <w:rPr>
            <w:rStyle w:val="Hyperlink"/>
            <w:rFonts w:ascii="Arial" w:hAnsi="Arial" w:cs="Arial"/>
            <w:color w:val="auto"/>
            <w:sz w:val="16"/>
            <w:szCs w:val="16"/>
          </w:rPr>
          <w:t>https://www.saudiembassy.net/contact</w:t>
        </w:r>
      </w:hyperlink>
    </w:p>
    <w:p w:rsidR="001D3F41" w:rsidRPr="001D3F41" w:rsidRDefault="001D3F41" w:rsidP="00DB46AE">
      <w:pPr>
        <w:pStyle w:val="PlainText"/>
        <w:rPr>
          <w:rFonts w:ascii="Arial" w:hAnsi="Arial" w:cs="Arial"/>
          <w:sz w:val="16"/>
          <w:szCs w:val="16"/>
        </w:rPr>
      </w:pPr>
      <w:r w:rsidRPr="001D3F41">
        <w:rPr>
          <w:rFonts w:ascii="Arial" w:hAnsi="Arial" w:cs="Arial"/>
          <w:sz w:val="16"/>
          <w:szCs w:val="16"/>
        </w:rPr>
        <w:t>Twitter: @SaudiEmbassyUSA</w:t>
      </w:r>
    </w:p>
    <w:p w:rsidR="001D3F41" w:rsidRPr="001D3F41" w:rsidRDefault="001D3F41" w:rsidP="001D3F41">
      <w:pPr>
        <w:pStyle w:val="PlainText"/>
        <w:rPr>
          <w:rFonts w:ascii="Arial" w:hAnsi="Arial" w:cs="Arial"/>
          <w:b/>
          <w:sz w:val="16"/>
          <w:szCs w:val="16"/>
        </w:rPr>
        <w:sectPr w:rsidR="001D3F41" w:rsidRPr="001D3F41" w:rsidSect="001D3F41">
          <w:type w:val="continuous"/>
          <w:pgSz w:w="12240" w:h="15840" w:code="1"/>
          <w:pgMar w:top="720" w:right="720" w:bottom="2160" w:left="720" w:header="0" w:footer="567" w:gutter="0"/>
          <w:cols w:num="2" w:space="567"/>
          <w:titlePg/>
          <w:docGrid w:linePitch="360"/>
        </w:sectPr>
      </w:pPr>
      <w:r w:rsidRPr="001D3F41">
        <w:rPr>
          <w:rFonts w:ascii="Arial" w:hAnsi="Arial" w:cs="Arial"/>
          <w:b/>
          <w:sz w:val="16"/>
          <w:szCs w:val="16"/>
        </w:rPr>
        <w:t>Salutation: Your Royal Highness</w:t>
      </w:r>
    </w:p>
    <w:p w:rsidR="001D3F41" w:rsidRPr="001D3F41" w:rsidRDefault="001D3F41" w:rsidP="001D3F41">
      <w:pPr>
        <w:autoSpaceDE w:val="0"/>
        <w:autoSpaceDN w:val="0"/>
        <w:adjustRightInd w:val="0"/>
        <w:rPr>
          <w:rFonts w:ascii="Arial" w:hAnsi="Arial" w:cs="Arial"/>
          <w:b/>
          <w:color w:val="000000"/>
          <w:sz w:val="18"/>
          <w:szCs w:val="18"/>
        </w:rPr>
      </w:pPr>
      <w:r w:rsidRPr="001D3F41">
        <w:rPr>
          <w:rFonts w:ascii="Arial" w:hAnsi="Arial" w:cs="Arial"/>
          <w:b/>
          <w:color w:val="000000"/>
          <w:sz w:val="18"/>
          <w:szCs w:val="18"/>
        </w:rPr>
        <w:t xml:space="preserve">2) LET US KNOW YOU TOOK ACTION </w:t>
      </w:r>
    </w:p>
    <w:p w:rsidR="001D3F41" w:rsidRPr="001D3F41" w:rsidRDefault="001D3F41" w:rsidP="001D3F41">
      <w:pPr>
        <w:autoSpaceDE w:val="0"/>
        <w:autoSpaceDN w:val="0"/>
        <w:adjustRightInd w:val="0"/>
        <w:rPr>
          <w:rFonts w:ascii="Arial" w:hAnsi="Arial" w:cs="Arial"/>
          <w:color w:val="000000"/>
          <w:sz w:val="18"/>
          <w:szCs w:val="18"/>
        </w:rPr>
      </w:pPr>
      <w:hyperlink r:id="rId13" w:history="1">
        <w:r w:rsidRPr="001D3F41">
          <w:rPr>
            <w:rStyle w:val="Hyperlink"/>
            <w:rFonts w:ascii="Arial" w:hAnsi="Arial" w:cs="Arial"/>
            <w:sz w:val="18"/>
            <w:szCs w:val="18"/>
          </w:rPr>
          <w:t>Click here</w:t>
        </w:r>
      </w:hyperlink>
      <w:r w:rsidRPr="001D3F41">
        <w:rPr>
          <w:rFonts w:ascii="Arial" w:hAnsi="Arial" w:cs="Arial"/>
          <w:color w:val="000000"/>
          <w:sz w:val="18"/>
          <w:szCs w:val="18"/>
        </w:rPr>
        <w:t xml:space="preserve"> to let us know if you took action on this case! </w:t>
      </w:r>
      <w:r w:rsidRPr="001D3F41">
        <w:rPr>
          <w:rFonts w:ascii="Arial" w:hAnsi="Arial" w:cs="Arial"/>
          <w:i/>
          <w:iCs/>
          <w:color w:val="000000"/>
          <w:sz w:val="18"/>
          <w:szCs w:val="18"/>
        </w:rPr>
        <w:t xml:space="preserve">This is Urgent Action </w:t>
      </w:r>
      <w:r w:rsidRPr="001D3F41">
        <w:rPr>
          <w:rFonts w:ascii="Arial" w:hAnsi="Arial" w:cs="Arial"/>
          <w:i/>
          <w:iCs/>
          <w:color w:val="000000"/>
          <w:sz w:val="18"/>
          <w:szCs w:val="18"/>
        </w:rPr>
        <w:t>188.17</w:t>
      </w:r>
      <w:r w:rsidRPr="001D3F41">
        <w:rPr>
          <w:rFonts w:ascii="Arial" w:hAnsi="Arial" w:cs="Arial"/>
          <w:i/>
          <w:iCs/>
          <w:color w:val="000000"/>
          <w:sz w:val="18"/>
          <w:szCs w:val="18"/>
        </w:rPr>
        <w:t xml:space="preserve"> </w:t>
      </w:r>
    </w:p>
    <w:p w:rsidR="001D3F41" w:rsidRPr="001D3F41" w:rsidRDefault="001D3F41" w:rsidP="001D3F41">
      <w:pPr>
        <w:rPr>
          <w:rFonts w:ascii="Arial" w:hAnsi="Arial" w:cs="Arial"/>
          <w:color w:val="000000"/>
          <w:sz w:val="18"/>
          <w:szCs w:val="18"/>
        </w:rPr>
      </w:pPr>
      <w:r w:rsidRPr="001D3F41">
        <w:rPr>
          <w:rFonts w:ascii="Arial" w:hAnsi="Arial" w:cs="Arial"/>
          <w:color w:val="000000"/>
          <w:sz w:val="18"/>
          <w:szCs w:val="18"/>
        </w:rPr>
        <w:t>Here's why it is so important to report your actions: we record the actions taken on each case—letters, emails, calls and tweets—and use that information in our advocacy.</w:t>
      </w:r>
    </w:p>
    <w:p w:rsidR="001D3F41" w:rsidRDefault="001D3F41" w:rsidP="001D3F41">
      <w:pPr>
        <w:pStyle w:val="AIUASecondHeading"/>
        <w:spacing w:line="240" w:lineRule="auto"/>
        <w:rPr>
          <w:rFonts w:ascii="Arial" w:hAnsi="Arial" w:cs="Arial"/>
        </w:rPr>
        <w:sectPr w:rsidR="001D3F41" w:rsidSect="001D3F41">
          <w:type w:val="continuous"/>
          <w:pgSz w:w="12240" w:h="15840" w:code="1"/>
          <w:pgMar w:top="720" w:right="720" w:bottom="2160" w:left="720" w:header="0" w:footer="567" w:gutter="0"/>
          <w:cols w:space="567"/>
          <w:titlePg/>
          <w:docGrid w:linePitch="360"/>
        </w:sectPr>
      </w:pPr>
    </w:p>
    <w:p w:rsidR="0026766F" w:rsidRPr="00F95961" w:rsidRDefault="0026766F" w:rsidP="001D3F41">
      <w:pPr>
        <w:pStyle w:val="AIUASecondHeading"/>
        <w:spacing w:line="240" w:lineRule="auto"/>
        <w:rPr>
          <w:rFonts w:ascii="Arial" w:hAnsi="Arial" w:cs="Arial"/>
        </w:rPr>
      </w:pPr>
      <w:r w:rsidRPr="00F95961">
        <w:rPr>
          <w:rFonts w:ascii="Arial" w:hAnsi="Arial" w:cs="Arial"/>
        </w:rPr>
        <w:lastRenderedPageBreak/>
        <w:t>URGENT ACTION</w:t>
      </w:r>
    </w:p>
    <w:p w:rsidR="0026766F" w:rsidRPr="00E66AA6" w:rsidRDefault="00E66AA6" w:rsidP="001D3F41">
      <w:pPr>
        <w:rPr>
          <w:rStyle w:val="AIHeadline"/>
          <w:rFonts w:cs="Arial"/>
          <w:snapToGrid w:val="0"/>
          <w:sz w:val="36"/>
          <w:szCs w:val="36"/>
        </w:rPr>
      </w:pPr>
      <w:r>
        <w:rPr>
          <w:rStyle w:val="AIHeadline"/>
          <w:rFonts w:cs="Arial"/>
          <w:snapToGrid w:val="0"/>
          <w:sz w:val="36"/>
          <w:szCs w:val="36"/>
        </w:rPr>
        <w:t>US national sentenced to death</w:t>
      </w:r>
      <w:r w:rsidRPr="00AC21F0">
        <w:rPr>
          <w:rStyle w:val="AIHeadline"/>
          <w:rFonts w:cs="Arial"/>
          <w:snapToGrid w:val="0"/>
          <w:sz w:val="36"/>
          <w:szCs w:val="36"/>
        </w:rPr>
        <w:t xml:space="preserve"> in saudi arabia</w:t>
      </w:r>
    </w:p>
    <w:p w:rsidR="0026766F" w:rsidRPr="00F95961" w:rsidRDefault="0026766F" w:rsidP="001D3F41">
      <w:pPr>
        <w:pStyle w:val="Heading2"/>
        <w:spacing w:before="120" w:after="120" w:line="240" w:lineRule="auto"/>
        <w:rPr>
          <w:rFonts w:ascii="Arial" w:hAnsi="Arial" w:cs="Arial"/>
        </w:rPr>
      </w:pPr>
      <w:r w:rsidRPr="00F95961">
        <w:rPr>
          <w:rFonts w:ascii="Arial" w:hAnsi="Arial" w:cs="Arial"/>
        </w:rPr>
        <w:t>ADditional Information</w:t>
      </w:r>
    </w:p>
    <w:p w:rsidR="006178B2" w:rsidRPr="004E1B4A" w:rsidRDefault="006178B2" w:rsidP="001D3F41">
      <w:pPr>
        <w:pStyle w:val="AIAdditionalinformationtext"/>
        <w:spacing w:line="240" w:lineRule="auto"/>
        <w:rPr>
          <w:lang w:val="en-US"/>
        </w:rPr>
      </w:pPr>
      <w:r w:rsidRPr="004E1B4A">
        <w:rPr>
          <w:lang w:val="en-US"/>
        </w:rPr>
        <w:t>Robert Slaten</w:t>
      </w:r>
      <w:r w:rsidR="0005415B">
        <w:rPr>
          <w:lang w:val="en-US"/>
        </w:rPr>
        <w:t xml:space="preserve"> is</w:t>
      </w:r>
      <w:r w:rsidR="00B53CE0" w:rsidRPr="004E1B4A">
        <w:rPr>
          <w:lang w:val="en-US"/>
        </w:rPr>
        <w:t xml:space="preserve"> </w:t>
      </w:r>
      <w:r w:rsidR="004B7847" w:rsidRPr="004E1B4A">
        <w:rPr>
          <w:rFonts w:cs="Arial"/>
          <w:lang w:val="en-US"/>
        </w:rPr>
        <w:t xml:space="preserve">from Arkansas, in the south-eastern region of the United States </w:t>
      </w:r>
      <w:r w:rsidR="0073770D">
        <w:rPr>
          <w:rFonts w:cs="Arial"/>
          <w:lang w:val="en-US"/>
        </w:rPr>
        <w:t>of America</w:t>
      </w:r>
      <w:r w:rsidR="00E12B2B">
        <w:rPr>
          <w:rFonts w:cs="Arial"/>
          <w:lang w:val="en-US"/>
        </w:rPr>
        <w:t>. He</w:t>
      </w:r>
      <w:r w:rsidR="008C42A8">
        <w:rPr>
          <w:rFonts w:cs="Arial"/>
          <w:lang w:val="en-US"/>
        </w:rPr>
        <w:t xml:space="preserve"> has</w:t>
      </w:r>
      <w:r w:rsidR="00E12B2B">
        <w:rPr>
          <w:rFonts w:cs="Arial"/>
          <w:lang w:val="en-US"/>
        </w:rPr>
        <w:t xml:space="preserve"> </w:t>
      </w:r>
      <w:r w:rsidR="008C42A8">
        <w:rPr>
          <w:rFonts w:cs="Arial"/>
          <w:lang w:val="en-US"/>
        </w:rPr>
        <w:t>worked</w:t>
      </w:r>
      <w:r w:rsidR="00B53CE0" w:rsidRPr="004E1B4A">
        <w:rPr>
          <w:rFonts w:cs="Arial"/>
          <w:lang w:val="en-US"/>
        </w:rPr>
        <w:t xml:space="preserve"> </w:t>
      </w:r>
      <w:r w:rsidR="008C42A8">
        <w:rPr>
          <w:rFonts w:cs="Arial"/>
          <w:lang w:val="en-US"/>
        </w:rPr>
        <w:t xml:space="preserve">in Saudi Arabia </w:t>
      </w:r>
      <w:r w:rsidR="00B53CE0" w:rsidRPr="004E1B4A">
        <w:rPr>
          <w:rFonts w:cs="Arial"/>
          <w:lang w:val="en-US"/>
        </w:rPr>
        <w:t>as a drilling foreman</w:t>
      </w:r>
      <w:r w:rsidR="00F5674D" w:rsidRPr="004E1B4A">
        <w:rPr>
          <w:lang w:val="en-US"/>
        </w:rPr>
        <w:t xml:space="preserve"> at </w:t>
      </w:r>
      <w:r w:rsidR="00D94AC3">
        <w:rPr>
          <w:lang w:val="en-US"/>
        </w:rPr>
        <w:t xml:space="preserve">Saudi </w:t>
      </w:r>
      <w:r w:rsidR="00F5674D" w:rsidRPr="004E1B4A">
        <w:rPr>
          <w:lang w:val="en-US"/>
        </w:rPr>
        <w:t>Aramco, the Saudi Arabian Oil Company</w:t>
      </w:r>
      <w:r w:rsidR="00412129">
        <w:rPr>
          <w:lang w:val="en-US"/>
        </w:rPr>
        <w:t>,</w:t>
      </w:r>
      <w:r w:rsidR="00F5674D" w:rsidRPr="004E1B4A">
        <w:rPr>
          <w:lang w:val="en-US"/>
        </w:rPr>
        <w:t xml:space="preserve"> in the </w:t>
      </w:r>
      <w:r w:rsidR="00412129">
        <w:rPr>
          <w:lang w:val="en-US"/>
        </w:rPr>
        <w:t>e</w:t>
      </w:r>
      <w:r w:rsidR="00F5674D" w:rsidRPr="004E1B4A">
        <w:rPr>
          <w:lang w:val="en-US"/>
        </w:rPr>
        <w:t>astern city of Dhahran</w:t>
      </w:r>
      <w:r w:rsidR="00C35100">
        <w:rPr>
          <w:lang w:val="en-US"/>
        </w:rPr>
        <w:t xml:space="preserve"> since 2008</w:t>
      </w:r>
      <w:r w:rsidR="004B7847" w:rsidRPr="004E1B4A">
        <w:rPr>
          <w:rFonts w:cs="Arial"/>
          <w:lang w:val="en-US"/>
        </w:rPr>
        <w:t>.</w:t>
      </w:r>
    </w:p>
    <w:p w:rsidR="008414F1" w:rsidRDefault="00B53CE0" w:rsidP="001D3F41">
      <w:pPr>
        <w:pStyle w:val="AIAdditionalinformationtext"/>
        <w:spacing w:line="240" w:lineRule="auto"/>
        <w:rPr>
          <w:rFonts w:cs="Arial"/>
          <w:lang w:val="en-US"/>
        </w:rPr>
      </w:pPr>
      <w:r w:rsidRPr="004E1B4A">
        <w:rPr>
          <w:lang w:val="en-US"/>
        </w:rPr>
        <w:t>According to court documents</w:t>
      </w:r>
      <w:r w:rsidR="00DA2C75">
        <w:rPr>
          <w:lang w:val="en-US"/>
        </w:rPr>
        <w:t>,</w:t>
      </w:r>
      <w:r w:rsidRPr="004E1B4A">
        <w:rPr>
          <w:rFonts w:cs="Arial"/>
          <w:lang w:val="en-US"/>
        </w:rPr>
        <w:t xml:space="preserve"> Robert Slaten’s case started before the General Court</w:t>
      </w:r>
      <w:r w:rsidR="00412129">
        <w:rPr>
          <w:rFonts w:cs="Arial"/>
          <w:lang w:val="en-US"/>
        </w:rPr>
        <w:t>, a court of first instance,</w:t>
      </w:r>
      <w:r w:rsidRPr="004E1B4A">
        <w:rPr>
          <w:rFonts w:cs="Arial"/>
          <w:lang w:val="en-US"/>
        </w:rPr>
        <w:t xml:space="preserve"> in Riyadh</w:t>
      </w:r>
      <w:r w:rsidR="0005415B" w:rsidRPr="0005415B">
        <w:rPr>
          <w:rFonts w:cs="Arial"/>
          <w:lang w:val="en-US"/>
        </w:rPr>
        <w:t xml:space="preserve"> </w:t>
      </w:r>
      <w:r w:rsidR="0005415B">
        <w:rPr>
          <w:rFonts w:cs="Arial"/>
          <w:lang w:val="en-US"/>
        </w:rPr>
        <w:t>on 10 June 2012.</w:t>
      </w:r>
      <w:r w:rsidRPr="004E1B4A">
        <w:rPr>
          <w:rFonts w:cs="Arial"/>
          <w:lang w:val="en-US"/>
        </w:rPr>
        <w:t xml:space="preserve"> On 27 April 2015, the </w:t>
      </w:r>
      <w:r w:rsidR="004D4A2D">
        <w:rPr>
          <w:rFonts w:cs="Arial"/>
          <w:lang w:val="en-US"/>
        </w:rPr>
        <w:t>c</w:t>
      </w:r>
      <w:r w:rsidR="0005415B">
        <w:rPr>
          <w:rFonts w:cs="Arial"/>
          <w:lang w:val="en-US"/>
        </w:rPr>
        <w:t xml:space="preserve">ourt </w:t>
      </w:r>
      <w:r w:rsidRPr="004E1B4A">
        <w:rPr>
          <w:rFonts w:cs="Arial"/>
          <w:lang w:val="en-US"/>
        </w:rPr>
        <w:t>found</w:t>
      </w:r>
      <w:r w:rsidRPr="004E1B4A">
        <w:rPr>
          <w:lang w:val="en-US"/>
        </w:rPr>
        <w:t xml:space="preserve"> </w:t>
      </w:r>
      <w:r w:rsidR="00E12B2B">
        <w:rPr>
          <w:lang w:val="en-US"/>
        </w:rPr>
        <w:t xml:space="preserve">that </w:t>
      </w:r>
      <w:r w:rsidRPr="004E1B4A">
        <w:rPr>
          <w:lang w:val="en-US"/>
        </w:rPr>
        <w:t xml:space="preserve">there was insufficient evidence to convict him of intentional murder under </w:t>
      </w:r>
      <w:r w:rsidR="00412129">
        <w:rPr>
          <w:i/>
          <w:iCs/>
          <w:lang w:val="en-US"/>
        </w:rPr>
        <w:t>q</w:t>
      </w:r>
      <w:r w:rsidRPr="00412129">
        <w:rPr>
          <w:i/>
          <w:iCs/>
          <w:lang w:val="en-US"/>
        </w:rPr>
        <w:t>isas</w:t>
      </w:r>
      <w:r w:rsidRPr="004E1B4A">
        <w:rPr>
          <w:lang w:val="en-US"/>
        </w:rPr>
        <w:t xml:space="preserve"> (retribution punishment</w:t>
      </w:r>
      <w:r w:rsidR="00412129">
        <w:rPr>
          <w:lang w:val="en-US"/>
        </w:rPr>
        <w:t>)</w:t>
      </w:r>
      <w:r w:rsidRPr="004E1B4A">
        <w:rPr>
          <w:lang w:val="en-US"/>
        </w:rPr>
        <w:t>, which</w:t>
      </w:r>
      <w:r w:rsidR="00DA2C75">
        <w:rPr>
          <w:lang w:val="en-US"/>
        </w:rPr>
        <w:t xml:space="preserve"> carries the death penalty</w:t>
      </w:r>
      <w:r w:rsidRPr="004E1B4A">
        <w:rPr>
          <w:lang w:val="en-US"/>
        </w:rPr>
        <w:t xml:space="preserve">. Instead, the judges used their discretion (under the Shari’a law principle of </w:t>
      </w:r>
      <w:r w:rsidR="00412129">
        <w:rPr>
          <w:i/>
          <w:iCs/>
          <w:lang w:val="en-US"/>
        </w:rPr>
        <w:t>t</w:t>
      </w:r>
      <w:r w:rsidRPr="00412129">
        <w:rPr>
          <w:i/>
          <w:iCs/>
          <w:lang w:val="en-US"/>
        </w:rPr>
        <w:t>a’zir</w:t>
      </w:r>
      <w:r w:rsidR="00DA2C75">
        <w:rPr>
          <w:lang w:val="en-US"/>
        </w:rPr>
        <w:t>,</w:t>
      </w:r>
      <w:r w:rsidRPr="004E1B4A">
        <w:rPr>
          <w:lang w:val="en-US"/>
        </w:rPr>
        <w:t xml:space="preserve"> which allows the judge discretion to decide on the punishment) to sentence him to five years</w:t>
      </w:r>
      <w:r w:rsidR="00DA2C75">
        <w:rPr>
          <w:lang w:val="en-US"/>
        </w:rPr>
        <w:t>’</w:t>
      </w:r>
      <w:r w:rsidRPr="004E1B4A">
        <w:rPr>
          <w:lang w:val="en-US"/>
        </w:rPr>
        <w:t xml:space="preserve"> i</w:t>
      </w:r>
      <w:r w:rsidR="00DA2C75">
        <w:rPr>
          <w:lang w:val="en-US"/>
        </w:rPr>
        <w:t>mprisonment</w:t>
      </w:r>
      <w:r w:rsidRPr="004E1B4A">
        <w:rPr>
          <w:lang w:val="en-US"/>
        </w:rPr>
        <w:t xml:space="preserve"> and 500 lashes</w:t>
      </w:r>
      <w:r w:rsidR="00B51B36">
        <w:rPr>
          <w:lang w:val="en-US"/>
        </w:rPr>
        <w:t xml:space="preserve">. </w:t>
      </w:r>
      <w:r w:rsidRPr="004E1B4A">
        <w:rPr>
          <w:lang w:val="en-US"/>
        </w:rPr>
        <w:t xml:space="preserve">His </w:t>
      </w:r>
      <w:r w:rsidR="00F5674D" w:rsidRPr="004E1B4A">
        <w:rPr>
          <w:lang w:val="en-US"/>
        </w:rPr>
        <w:t>sentence was</w:t>
      </w:r>
      <w:r w:rsidRPr="004E1B4A">
        <w:rPr>
          <w:lang w:val="en-US"/>
        </w:rPr>
        <w:t xml:space="preserve"> </w:t>
      </w:r>
      <w:r w:rsidR="005D1FC7">
        <w:rPr>
          <w:lang w:val="en-US"/>
        </w:rPr>
        <w:t xml:space="preserve">appealed and on 19 October 2015 the Court of Appeal </w:t>
      </w:r>
      <w:r w:rsidR="00083966">
        <w:rPr>
          <w:lang w:val="en-US"/>
        </w:rPr>
        <w:t xml:space="preserve">in Riyadh </w:t>
      </w:r>
      <w:r w:rsidR="005D1FC7">
        <w:rPr>
          <w:lang w:val="en-US"/>
        </w:rPr>
        <w:t xml:space="preserve">sent the case back to the General Court with comments, to which the General Court responded on 20 March 2016 by </w:t>
      </w:r>
      <w:r w:rsidR="00E708BE">
        <w:rPr>
          <w:rFonts w:cs="Arial"/>
          <w:lang w:val="en-US"/>
        </w:rPr>
        <w:t>increasing</w:t>
      </w:r>
      <w:r w:rsidR="00412129">
        <w:rPr>
          <w:rFonts w:cs="Arial"/>
          <w:lang w:val="en-US"/>
        </w:rPr>
        <w:t xml:space="preserve"> </w:t>
      </w:r>
      <w:r w:rsidRPr="004E1B4A">
        <w:rPr>
          <w:rFonts w:cs="Arial"/>
          <w:lang w:val="en-US"/>
        </w:rPr>
        <w:t>the sentence to six years</w:t>
      </w:r>
      <w:r w:rsidR="00DA2C75">
        <w:rPr>
          <w:rFonts w:cs="Arial"/>
          <w:lang w:val="en-US"/>
        </w:rPr>
        <w:t>’</w:t>
      </w:r>
      <w:r w:rsidRPr="004E1B4A">
        <w:rPr>
          <w:rFonts w:cs="Arial"/>
          <w:lang w:val="en-US"/>
        </w:rPr>
        <w:t xml:space="preserve"> </w:t>
      </w:r>
      <w:r w:rsidR="004D4A2D">
        <w:rPr>
          <w:rFonts w:cs="Arial"/>
          <w:lang w:val="en-US"/>
        </w:rPr>
        <w:t>imprisonment</w:t>
      </w:r>
      <w:r w:rsidR="00F70A4E">
        <w:rPr>
          <w:rFonts w:cs="Arial"/>
          <w:lang w:val="en-US"/>
        </w:rPr>
        <w:t xml:space="preserve">. The sentence was again appealed and sent back for a second time by the Appeal Court to the General </w:t>
      </w:r>
      <w:r w:rsidR="005D1FC7">
        <w:rPr>
          <w:rFonts w:cs="Arial"/>
          <w:lang w:val="en-US"/>
        </w:rPr>
        <w:t>Court, which</w:t>
      </w:r>
      <w:r w:rsidRPr="004E1B4A">
        <w:rPr>
          <w:rFonts w:cs="Arial"/>
          <w:lang w:val="en-US"/>
        </w:rPr>
        <w:t xml:space="preserve"> </w:t>
      </w:r>
      <w:r w:rsidR="005D1FC7">
        <w:rPr>
          <w:rFonts w:cs="Arial"/>
          <w:lang w:val="en-US"/>
        </w:rPr>
        <w:t xml:space="preserve">further </w:t>
      </w:r>
      <w:r w:rsidR="00E708BE">
        <w:rPr>
          <w:rFonts w:cs="Arial"/>
          <w:lang w:val="en-US"/>
        </w:rPr>
        <w:t xml:space="preserve">increased it </w:t>
      </w:r>
      <w:r w:rsidRPr="004E1B4A">
        <w:rPr>
          <w:rFonts w:cs="Arial"/>
          <w:lang w:val="en-US"/>
        </w:rPr>
        <w:t>on 12 June 2016 to seven years</w:t>
      </w:r>
      <w:r w:rsidR="00DA2C75">
        <w:rPr>
          <w:rFonts w:cs="Arial"/>
          <w:lang w:val="en-US"/>
        </w:rPr>
        <w:t>’ imprisonment</w:t>
      </w:r>
      <w:r w:rsidRPr="004E1B4A">
        <w:rPr>
          <w:rFonts w:cs="Arial"/>
          <w:lang w:val="en-US"/>
        </w:rPr>
        <w:t>.</w:t>
      </w:r>
      <w:r w:rsidR="004D4A2D">
        <w:rPr>
          <w:rFonts w:cs="Arial"/>
          <w:lang w:val="en-US"/>
        </w:rPr>
        <w:t xml:space="preserve"> </w:t>
      </w:r>
      <w:r w:rsidR="00F3691B">
        <w:rPr>
          <w:rFonts w:cs="Arial"/>
          <w:lang w:val="en-US"/>
        </w:rPr>
        <w:t>In both appeals, the Appeal Court found that the evidence strongly indicated that Robert Slaten murdered his wife</w:t>
      </w:r>
      <w:r w:rsidR="008414F1">
        <w:rPr>
          <w:rFonts w:cs="Arial"/>
          <w:lang w:val="en-US"/>
        </w:rPr>
        <w:t xml:space="preserve"> and asked the General Court whether the </w:t>
      </w:r>
      <w:r w:rsidR="00F3691B" w:rsidRPr="008414F1">
        <w:rPr>
          <w:rFonts w:cs="Arial"/>
          <w:lang w:val="en-US"/>
        </w:rPr>
        <w:t>victim w</w:t>
      </w:r>
      <w:r w:rsidR="008414F1" w:rsidRPr="008414F1">
        <w:rPr>
          <w:rFonts w:cs="Arial"/>
          <w:lang w:val="en-US"/>
        </w:rPr>
        <w:t>ould</w:t>
      </w:r>
      <w:r w:rsidR="00F3691B" w:rsidRPr="008414F1">
        <w:rPr>
          <w:rFonts w:cs="Arial"/>
          <w:lang w:val="en-US"/>
        </w:rPr>
        <w:t xml:space="preserve"> swear under oath th</w:t>
      </w:r>
      <w:r w:rsidR="008414F1" w:rsidRPr="008414F1">
        <w:rPr>
          <w:rFonts w:cs="Arial"/>
          <w:lang w:val="en-US"/>
        </w:rPr>
        <w:t>at Robert Slaten</w:t>
      </w:r>
      <w:r w:rsidR="00F3691B" w:rsidRPr="008414F1">
        <w:rPr>
          <w:rFonts w:cs="Arial"/>
          <w:lang w:val="en-US"/>
        </w:rPr>
        <w:t xml:space="preserve"> </w:t>
      </w:r>
      <w:r w:rsidR="00F24599">
        <w:rPr>
          <w:rFonts w:cs="Arial"/>
          <w:lang w:val="en-US"/>
        </w:rPr>
        <w:t>wa</w:t>
      </w:r>
      <w:r w:rsidR="00F3691B" w:rsidRPr="008414F1">
        <w:rPr>
          <w:rFonts w:cs="Arial"/>
          <w:lang w:val="en-US"/>
        </w:rPr>
        <w:t xml:space="preserve">s the perpetrator. </w:t>
      </w:r>
      <w:r w:rsidR="008414F1" w:rsidRPr="008414F1">
        <w:rPr>
          <w:rFonts w:cs="Arial"/>
          <w:lang w:val="en-US"/>
        </w:rPr>
        <w:t xml:space="preserve">The evidence </w:t>
      </w:r>
      <w:r w:rsidR="00F24599">
        <w:rPr>
          <w:rFonts w:cs="Arial"/>
          <w:lang w:val="en-US"/>
        </w:rPr>
        <w:t>c</w:t>
      </w:r>
      <w:r w:rsidR="008414F1" w:rsidRPr="008414F1">
        <w:rPr>
          <w:rFonts w:cs="Arial"/>
          <w:lang w:val="en-US"/>
        </w:rPr>
        <w:t xml:space="preserve">ited </w:t>
      </w:r>
      <w:r w:rsidR="00383320">
        <w:rPr>
          <w:rFonts w:cs="Arial"/>
          <w:lang w:val="en-US"/>
        </w:rPr>
        <w:t xml:space="preserve">in </w:t>
      </w:r>
      <w:r w:rsidR="00EB0A10">
        <w:rPr>
          <w:rFonts w:cs="Arial"/>
          <w:lang w:val="en-US"/>
        </w:rPr>
        <w:t>the trial documents</w:t>
      </w:r>
      <w:r w:rsidR="00C1694C">
        <w:rPr>
          <w:rFonts w:cs="Arial"/>
          <w:lang w:val="en-US"/>
        </w:rPr>
        <w:t xml:space="preserve"> </w:t>
      </w:r>
      <w:r w:rsidR="00383320">
        <w:rPr>
          <w:rFonts w:cs="Arial"/>
          <w:lang w:val="en-US"/>
        </w:rPr>
        <w:t xml:space="preserve">to demonstrate </w:t>
      </w:r>
      <w:r w:rsidR="00C1694C">
        <w:rPr>
          <w:rFonts w:cs="Arial"/>
          <w:lang w:val="en-US"/>
        </w:rPr>
        <w:t>R</w:t>
      </w:r>
      <w:r w:rsidR="009A4074">
        <w:rPr>
          <w:rFonts w:cs="Arial"/>
          <w:lang w:val="en-US"/>
        </w:rPr>
        <w:t>obert</w:t>
      </w:r>
      <w:r w:rsidR="00C1694C">
        <w:rPr>
          <w:rFonts w:cs="Arial"/>
          <w:lang w:val="en-US"/>
        </w:rPr>
        <w:t xml:space="preserve"> Slaten’s responsibility for the killing</w:t>
      </w:r>
      <w:r w:rsidR="008414F1" w:rsidRPr="008414F1">
        <w:rPr>
          <w:rFonts w:cs="Arial"/>
          <w:lang w:val="en-US"/>
        </w:rPr>
        <w:t xml:space="preserve"> included</w:t>
      </w:r>
      <w:r w:rsidR="00C1694C">
        <w:rPr>
          <w:rFonts w:cs="Arial"/>
          <w:lang w:val="en-US"/>
        </w:rPr>
        <w:t xml:space="preserve"> elements</w:t>
      </w:r>
      <w:r w:rsidR="00EB0A10">
        <w:rPr>
          <w:rFonts w:cs="Arial"/>
          <w:lang w:val="en-US"/>
        </w:rPr>
        <w:t xml:space="preserve"> such as</w:t>
      </w:r>
      <w:r w:rsidR="008414F1" w:rsidRPr="008414F1">
        <w:rPr>
          <w:rFonts w:cs="Arial"/>
          <w:lang w:val="en-US"/>
        </w:rPr>
        <w:t xml:space="preserve">: </w:t>
      </w:r>
      <w:r w:rsidR="00EB0A10">
        <w:rPr>
          <w:rFonts w:cs="Arial"/>
          <w:lang w:val="en-US"/>
        </w:rPr>
        <w:t>“T</w:t>
      </w:r>
      <w:r w:rsidR="00EB0A10" w:rsidRPr="00F24599">
        <w:rPr>
          <w:rFonts w:cs="Arial"/>
          <w:lang w:val="en-US"/>
        </w:rPr>
        <w:t xml:space="preserve">he confession </w:t>
      </w:r>
      <w:r w:rsidR="00383320">
        <w:rPr>
          <w:rFonts w:cs="Arial"/>
          <w:lang w:val="en-US"/>
        </w:rPr>
        <w:t>by</w:t>
      </w:r>
      <w:r w:rsidR="00383320" w:rsidRPr="00F24599">
        <w:rPr>
          <w:rFonts w:cs="Arial"/>
          <w:lang w:val="en-US"/>
        </w:rPr>
        <w:t xml:space="preserve"> </w:t>
      </w:r>
      <w:r w:rsidR="00EB0A10" w:rsidRPr="00F24599">
        <w:rPr>
          <w:rFonts w:cs="Arial"/>
          <w:lang w:val="en-US"/>
        </w:rPr>
        <w:t>the defendant of having sharp family, moral and fina</w:t>
      </w:r>
      <w:r w:rsidR="00EB0A10" w:rsidRPr="008414F1">
        <w:rPr>
          <w:rFonts w:cs="Arial"/>
          <w:lang w:val="en-US"/>
        </w:rPr>
        <w:t>nc</w:t>
      </w:r>
      <w:r w:rsidR="00EB0A10">
        <w:rPr>
          <w:rFonts w:cs="Arial"/>
          <w:lang w:val="en-US"/>
        </w:rPr>
        <w:t>i</w:t>
      </w:r>
      <w:r w:rsidR="00EB0A10" w:rsidRPr="008414F1">
        <w:rPr>
          <w:rFonts w:cs="Arial"/>
          <w:lang w:val="en-US"/>
        </w:rPr>
        <w:t>al differences with his wife</w:t>
      </w:r>
      <w:r w:rsidR="00EB0A10">
        <w:rPr>
          <w:rFonts w:cs="Arial"/>
          <w:lang w:val="en-US"/>
        </w:rPr>
        <w:t>”;</w:t>
      </w:r>
      <w:r w:rsidR="00EB0A10" w:rsidRPr="00F24599">
        <w:rPr>
          <w:rFonts w:cs="Arial"/>
          <w:lang w:val="en-US"/>
        </w:rPr>
        <w:t xml:space="preserve"> </w:t>
      </w:r>
      <w:r w:rsidR="008414F1" w:rsidRPr="00F24599">
        <w:rPr>
          <w:rFonts w:cs="Arial"/>
          <w:lang w:val="en-US"/>
        </w:rPr>
        <w:t>“</w:t>
      </w:r>
      <w:r w:rsidR="00EB0A10">
        <w:rPr>
          <w:rFonts w:cs="Arial"/>
          <w:lang w:val="en-US"/>
        </w:rPr>
        <w:t>t</w:t>
      </w:r>
      <w:r w:rsidR="008414F1" w:rsidRPr="00F24599">
        <w:rPr>
          <w:rFonts w:cs="Arial"/>
          <w:lang w:val="en-US"/>
        </w:rPr>
        <w:t>he implicit confession when he cried and asked to call his brother in the US and the US Consul to ask for advice on confessing, but he came back and insisted that he denied [</w:t>
      </w:r>
      <w:r w:rsidR="00C1694C">
        <w:rPr>
          <w:rFonts w:cs="Arial"/>
          <w:lang w:val="en-US"/>
        </w:rPr>
        <w:t>the killing</w:t>
      </w:r>
      <w:r w:rsidR="008414F1" w:rsidRPr="00F24599">
        <w:rPr>
          <w:rFonts w:cs="Arial"/>
          <w:lang w:val="en-US"/>
        </w:rPr>
        <w:t>]</w:t>
      </w:r>
      <w:r w:rsidR="00C1694C">
        <w:rPr>
          <w:rFonts w:cs="Arial"/>
          <w:lang w:val="en-US"/>
        </w:rPr>
        <w:t>;</w:t>
      </w:r>
      <w:r w:rsidR="008414F1">
        <w:rPr>
          <w:rFonts w:cs="Arial"/>
          <w:lang w:val="en-US"/>
        </w:rPr>
        <w:t xml:space="preserve"> </w:t>
      </w:r>
      <w:r w:rsidR="00383320">
        <w:rPr>
          <w:rFonts w:cs="Arial"/>
          <w:lang w:val="en-US"/>
        </w:rPr>
        <w:t>and</w:t>
      </w:r>
      <w:r w:rsidR="008414F1">
        <w:rPr>
          <w:rFonts w:cs="Arial"/>
          <w:lang w:val="en-US"/>
        </w:rPr>
        <w:t xml:space="preserve"> </w:t>
      </w:r>
      <w:r w:rsidR="008414F1" w:rsidRPr="00F24599">
        <w:rPr>
          <w:rFonts w:cs="Arial"/>
          <w:lang w:val="en-US"/>
        </w:rPr>
        <w:t xml:space="preserve">“the circumstances </w:t>
      </w:r>
      <w:r w:rsidR="00273524">
        <w:rPr>
          <w:rFonts w:cs="Arial"/>
          <w:lang w:val="en-US"/>
        </w:rPr>
        <w:t>surrounding</w:t>
      </w:r>
      <w:r w:rsidR="00273524" w:rsidRPr="00F24599">
        <w:rPr>
          <w:rFonts w:cs="Arial"/>
          <w:lang w:val="en-US"/>
        </w:rPr>
        <w:t xml:space="preserve"> </w:t>
      </w:r>
      <w:r w:rsidR="008414F1" w:rsidRPr="00F24599">
        <w:rPr>
          <w:rFonts w:cs="Arial"/>
          <w:lang w:val="en-US"/>
        </w:rPr>
        <w:t>the body and where it was found”</w:t>
      </w:r>
      <w:r w:rsidR="00C1694C">
        <w:rPr>
          <w:rFonts w:cs="Arial"/>
          <w:lang w:val="en-US"/>
        </w:rPr>
        <w:t>.</w:t>
      </w:r>
    </w:p>
    <w:p w:rsidR="008414F1" w:rsidRPr="00C1694C" w:rsidRDefault="00083966" w:rsidP="001D3F41">
      <w:pPr>
        <w:pStyle w:val="AIAdditionalinformationtext"/>
        <w:spacing w:line="240" w:lineRule="auto"/>
      </w:pPr>
      <w:r>
        <w:rPr>
          <w:rFonts w:cs="Arial"/>
          <w:lang w:val="en-US"/>
        </w:rPr>
        <w:t xml:space="preserve">In December 2016, </w:t>
      </w:r>
      <w:r w:rsidR="004D4A2D">
        <w:rPr>
          <w:rFonts w:cs="Arial"/>
          <w:lang w:val="en-US"/>
        </w:rPr>
        <w:t>Robert Slaten submitted a further appeal</w:t>
      </w:r>
      <w:r>
        <w:rPr>
          <w:rFonts w:cs="Arial"/>
          <w:lang w:val="en-US"/>
        </w:rPr>
        <w:t xml:space="preserve">, and the Court of Appeal once again sent the case back to the General Court with </w:t>
      </w:r>
      <w:r w:rsidR="00C1694C">
        <w:rPr>
          <w:rFonts w:cs="Arial"/>
          <w:lang w:val="en-US"/>
        </w:rPr>
        <w:t>additional comments</w:t>
      </w:r>
      <w:r>
        <w:rPr>
          <w:rFonts w:cs="Arial"/>
          <w:lang w:val="en-US"/>
        </w:rPr>
        <w:t>.</w:t>
      </w:r>
      <w:r w:rsidR="004D4A2D">
        <w:rPr>
          <w:rFonts w:cs="Arial"/>
          <w:lang w:val="en-US"/>
        </w:rPr>
        <w:t xml:space="preserve"> </w:t>
      </w:r>
      <w:r>
        <w:rPr>
          <w:rFonts w:cs="Arial"/>
          <w:lang w:val="en-US"/>
        </w:rPr>
        <w:t>O</w:t>
      </w:r>
      <w:r w:rsidR="00B53CE0" w:rsidRPr="004E1B4A">
        <w:rPr>
          <w:rFonts w:cs="Arial"/>
          <w:lang w:val="en-US"/>
        </w:rPr>
        <w:t>n 13 July 2017</w:t>
      </w:r>
      <w:r w:rsidR="004D4A2D">
        <w:rPr>
          <w:rFonts w:cs="Arial"/>
          <w:lang w:val="en-US"/>
        </w:rPr>
        <w:t xml:space="preserve"> he </w:t>
      </w:r>
      <w:r w:rsidR="00B53CE0" w:rsidRPr="004E1B4A">
        <w:rPr>
          <w:rFonts w:cs="Arial"/>
          <w:lang w:val="en-US"/>
        </w:rPr>
        <w:t>was taken back to the General Court</w:t>
      </w:r>
      <w:r w:rsidR="0005415B">
        <w:rPr>
          <w:rFonts w:cs="Arial"/>
          <w:lang w:val="en-US"/>
        </w:rPr>
        <w:t xml:space="preserve"> </w:t>
      </w:r>
      <w:r w:rsidR="00B53CE0" w:rsidRPr="004E1B4A">
        <w:rPr>
          <w:rFonts w:cs="Arial"/>
          <w:lang w:val="en-US"/>
        </w:rPr>
        <w:t>in Riyadh and</w:t>
      </w:r>
      <w:r w:rsidR="00E12B2B">
        <w:rPr>
          <w:rFonts w:cs="Arial"/>
          <w:lang w:val="en-US"/>
        </w:rPr>
        <w:t xml:space="preserve"> </w:t>
      </w:r>
      <w:r w:rsidR="00B53CE0" w:rsidRPr="004E1B4A">
        <w:rPr>
          <w:rFonts w:cs="Arial"/>
          <w:lang w:val="en-US"/>
        </w:rPr>
        <w:t>informed that his sentence had been</w:t>
      </w:r>
      <w:r w:rsidR="00F5674D" w:rsidRPr="004E1B4A">
        <w:rPr>
          <w:rFonts w:cs="Arial"/>
          <w:lang w:val="en-US"/>
        </w:rPr>
        <w:t xml:space="preserve"> increased to the death penalty</w:t>
      </w:r>
      <w:r w:rsidR="00B53CE0" w:rsidRPr="004E1B4A">
        <w:rPr>
          <w:rFonts w:cs="Arial"/>
          <w:lang w:val="en-US"/>
        </w:rPr>
        <w:t>.</w:t>
      </w:r>
    </w:p>
    <w:p w:rsidR="00F5674D" w:rsidRPr="004E1B4A" w:rsidRDefault="002C33FC" w:rsidP="001D3F41">
      <w:pPr>
        <w:pStyle w:val="AIAdditionalinformationtext"/>
        <w:spacing w:line="240" w:lineRule="auto"/>
        <w:rPr>
          <w:rFonts w:cs="Arial"/>
          <w:lang w:val="en-US"/>
        </w:rPr>
      </w:pPr>
      <w:r w:rsidRPr="004E1B4A">
        <w:rPr>
          <w:rFonts w:cs="Arial"/>
          <w:lang w:val="en-US"/>
        </w:rPr>
        <w:t>The court judgement shows that in order to</w:t>
      </w:r>
      <w:r w:rsidR="00306556">
        <w:rPr>
          <w:rFonts w:cs="Arial"/>
          <w:lang w:val="en-US"/>
        </w:rPr>
        <w:t xml:space="preserve"> convict Robert Slaten of murder and</w:t>
      </w:r>
      <w:r w:rsidRPr="004E1B4A">
        <w:rPr>
          <w:rFonts w:cs="Arial"/>
          <w:lang w:val="en-US"/>
        </w:rPr>
        <w:t xml:space="preserve"> increase the sentence</w:t>
      </w:r>
      <w:r w:rsidR="00306556">
        <w:rPr>
          <w:rFonts w:cs="Arial"/>
          <w:lang w:val="en-US"/>
        </w:rPr>
        <w:t xml:space="preserve"> to death</w:t>
      </w:r>
      <w:r w:rsidR="008D35CB">
        <w:rPr>
          <w:rFonts w:cs="Arial"/>
          <w:lang w:val="en-US"/>
        </w:rPr>
        <w:t>,</w:t>
      </w:r>
      <w:r w:rsidRPr="004E1B4A">
        <w:rPr>
          <w:rFonts w:cs="Arial"/>
          <w:lang w:val="en-US"/>
        </w:rPr>
        <w:t xml:space="preserve"> the </w:t>
      </w:r>
      <w:r w:rsidR="00F3691B">
        <w:rPr>
          <w:rFonts w:cs="Arial"/>
          <w:lang w:val="en-US"/>
        </w:rPr>
        <w:t xml:space="preserve">General </w:t>
      </w:r>
      <w:r w:rsidR="00C1694C">
        <w:rPr>
          <w:rFonts w:cs="Arial"/>
          <w:lang w:val="en-US"/>
        </w:rPr>
        <w:t>C</w:t>
      </w:r>
      <w:r w:rsidRPr="004E1B4A">
        <w:rPr>
          <w:rFonts w:cs="Arial"/>
          <w:lang w:val="en-US"/>
        </w:rPr>
        <w:t>ourt</w:t>
      </w:r>
      <w:r w:rsidR="00F3691B">
        <w:rPr>
          <w:rFonts w:cs="Arial"/>
          <w:lang w:val="en-US"/>
        </w:rPr>
        <w:t>, as per the recommendation of the Appeal Court,</w:t>
      </w:r>
      <w:r w:rsidRPr="004E1B4A">
        <w:rPr>
          <w:rFonts w:cs="Arial"/>
          <w:lang w:val="en-US"/>
        </w:rPr>
        <w:t xml:space="preserve"> relied on a </w:t>
      </w:r>
      <w:r w:rsidRPr="00412129">
        <w:rPr>
          <w:rFonts w:cs="Arial"/>
          <w:lang w:val="en-US"/>
        </w:rPr>
        <w:t>Shari’a</w:t>
      </w:r>
      <w:r w:rsidRPr="004E1B4A">
        <w:rPr>
          <w:rFonts w:cs="Arial"/>
          <w:lang w:val="en-US"/>
        </w:rPr>
        <w:t xml:space="preserve"> law </w:t>
      </w:r>
      <w:r w:rsidR="008D35CB">
        <w:rPr>
          <w:rFonts w:cs="Arial"/>
          <w:lang w:val="en-US"/>
        </w:rPr>
        <w:t>provision</w:t>
      </w:r>
      <w:r w:rsidR="008D35CB" w:rsidRPr="004E1B4A">
        <w:rPr>
          <w:rFonts w:cs="Arial"/>
          <w:lang w:val="en-US"/>
        </w:rPr>
        <w:t xml:space="preserve"> </w:t>
      </w:r>
      <w:r w:rsidRPr="004E1B4A">
        <w:rPr>
          <w:rFonts w:cs="Arial"/>
          <w:lang w:val="en-US"/>
        </w:rPr>
        <w:t>that</w:t>
      </w:r>
      <w:r w:rsidR="00306556">
        <w:rPr>
          <w:rFonts w:cs="Arial"/>
          <w:lang w:val="en-US"/>
        </w:rPr>
        <w:t xml:space="preserve"> allowed it to give considerable weight to sworn statements of a male </w:t>
      </w:r>
      <w:r w:rsidR="009D6569">
        <w:rPr>
          <w:rFonts w:cs="Arial"/>
          <w:lang w:val="en-US"/>
        </w:rPr>
        <w:t>h</w:t>
      </w:r>
      <w:r w:rsidR="00F3691B">
        <w:rPr>
          <w:rFonts w:cs="Arial"/>
          <w:lang w:val="en-US"/>
        </w:rPr>
        <w:t>e</w:t>
      </w:r>
      <w:r w:rsidR="009D6569">
        <w:rPr>
          <w:rFonts w:cs="Arial"/>
          <w:lang w:val="en-US"/>
        </w:rPr>
        <w:t>i</w:t>
      </w:r>
      <w:r w:rsidR="00F3691B">
        <w:rPr>
          <w:rFonts w:cs="Arial"/>
          <w:lang w:val="en-US"/>
        </w:rPr>
        <w:t>r</w:t>
      </w:r>
      <w:r w:rsidR="00306556">
        <w:rPr>
          <w:rFonts w:cs="Arial"/>
          <w:lang w:val="en-US"/>
        </w:rPr>
        <w:t>. The provision stipulates that</w:t>
      </w:r>
      <w:r w:rsidRPr="004E1B4A">
        <w:rPr>
          <w:rFonts w:cs="Arial"/>
          <w:lang w:val="en-US"/>
        </w:rPr>
        <w:t xml:space="preserve">, if </w:t>
      </w:r>
      <w:r w:rsidR="00306556">
        <w:rPr>
          <w:rFonts w:cs="Arial"/>
          <w:lang w:val="en-US"/>
        </w:rPr>
        <w:t>the court</w:t>
      </w:r>
      <w:r w:rsidRPr="004E1B4A">
        <w:rPr>
          <w:rFonts w:cs="Arial"/>
          <w:lang w:val="en-US"/>
        </w:rPr>
        <w:t xml:space="preserve"> suspect</w:t>
      </w:r>
      <w:r w:rsidR="00306556">
        <w:rPr>
          <w:rFonts w:cs="Arial"/>
          <w:lang w:val="en-US"/>
        </w:rPr>
        <w:t>s</w:t>
      </w:r>
      <w:r w:rsidRPr="004E1B4A">
        <w:rPr>
          <w:rFonts w:cs="Arial"/>
          <w:lang w:val="en-US"/>
        </w:rPr>
        <w:t xml:space="preserve"> that the accused has killed the victim and there is demonstrated animosity between </w:t>
      </w:r>
      <w:r w:rsidR="008D35CB">
        <w:rPr>
          <w:rFonts w:cs="Arial"/>
          <w:lang w:val="en-US"/>
        </w:rPr>
        <w:t>the two</w:t>
      </w:r>
      <w:r w:rsidR="008D35CB" w:rsidRPr="004E1B4A">
        <w:rPr>
          <w:rFonts w:cs="Arial"/>
          <w:lang w:val="en-US"/>
        </w:rPr>
        <w:t xml:space="preserve"> </w:t>
      </w:r>
      <w:r w:rsidRPr="004E1B4A">
        <w:rPr>
          <w:rFonts w:cs="Arial"/>
          <w:lang w:val="en-US"/>
        </w:rPr>
        <w:t xml:space="preserve">parties, </w:t>
      </w:r>
      <w:r w:rsidR="00306556">
        <w:rPr>
          <w:rFonts w:cs="Arial"/>
          <w:lang w:val="en-US"/>
        </w:rPr>
        <w:t xml:space="preserve">it can rely on a </w:t>
      </w:r>
      <w:r w:rsidRPr="004E1B4A">
        <w:rPr>
          <w:rFonts w:cs="Arial"/>
          <w:lang w:val="en-US"/>
        </w:rPr>
        <w:t xml:space="preserve">male </w:t>
      </w:r>
      <w:r w:rsidR="00C1694C">
        <w:rPr>
          <w:rFonts w:cs="Arial"/>
          <w:lang w:val="en-US"/>
        </w:rPr>
        <w:t>heir</w:t>
      </w:r>
      <w:r w:rsidR="00C1694C" w:rsidRPr="004E1B4A">
        <w:rPr>
          <w:rFonts w:cs="Arial"/>
          <w:lang w:val="en-US"/>
        </w:rPr>
        <w:t xml:space="preserve"> </w:t>
      </w:r>
      <w:r w:rsidRPr="004E1B4A">
        <w:rPr>
          <w:rFonts w:cs="Arial"/>
          <w:lang w:val="en-US"/>
        </w:rPr>
        <w:t>of the victim swear</w:t>
      </w:r>
      <w:r w:rsidR="00306556">
        <w:rPr>
          <w:rFonts w:cs="Arial"/>
          <w:lang w:val="en-US"/>
        </w:rPr>
        <w:t>ing</w:t>
      </w:r>
      <w:r w:rsidRPr="004E1B4A">
        <w:rPr>
          <w:rFonts w:cs="Arial"/>
          <w:lang w:val="en-US"/>
        </w:rPr>
        <w:t xml:space="preserve"> under oath at least 50 times</w:t>
      </w:r>
      <w:r w:rsidR="008D35CB">
        <w:rPr>
          <w:rFonts w:cs="Arial"/>
          <w:lang w:val="en-US"/>
        </w:rPr>
        <w:t xml:space="preserve"> that </w:t>
      </w:r>
      <w:r w:rsidR="00306556">
        <w:rPr>
          <w:rFonts w:cs="Arial"/>
          <w:lang w:val="en-US"/>
        </w:rPr>
        <w:t>he</w:t>
      </w:r>
      <w:r w:rsidRPr="004E1B4A">
        <w:rPr>
          <w:rFonts w:cs="Arial"/>
          <w:lang w:val="en-US"/>
        </w:rPr>
        <w:t xml:space="preserve"> belie</w:t>
      </w:r>
      <w:r w:rsidR="008D35CB">
        <w:rPr>
          <w:rFonts w:cs="Arial"/>
          <w:lang w:val="en-US"/>
        </w:rPr>
        <w:t>ve</w:t>
      </w:r>
      <w:r w:rsidR="00306556">
        <w:rPr>
          <w:rFonts w:cs="Arial"/>
          <w:lang w:val="en-US"/>
        </w:rPr>
        <w:t>s</w:t>
      </w:r>
      <w:r w:rsidRPr="004E1B4A">
        <w:rPr>
          <w:rFonts w:cs="Arial"/>
          <w:lang w:val="en-US"/>
        </w:rPr>
        <w:t xml:space="preserve"> that the accused was the perpetrator. In this case</w:t>
      </w:r>
      <w:r w:rsidR="00E12B2B">
        <w:rPr>
          <w:rFonts w:cs="Arial"/>
          <w:lang w:val="en-US"/>
        </w:rPr>
        <w:t>,</w:t>
      </w:r>
      <w:r w:rsidRPr="004E1B4A">
        <w:rPr>
          <w:rFonts w:cs="Arial"/>
          <w:lang w:val="en-US"/>
        </w:rPr>
        <w:t xml:space="preserve"> </w:t>
      </w:r>
      <w:r w:rsidR="004D4A2D" w:rsidRPr="004E1B4A">
        <w:rPr>
          <w:rFonts w:cs="Arial"/>
          <w:lang w:val="en-US"/>
        </w:rPr>
        <w:t xml:space="preserve">even though he </w:t>
      </w:r>
      <w:r w:rsidR="00E708BE" w:rsidRPr="004E1B4A">
        <w:rPr>
          <w:rFonts w:cs="Arial"/>
          <w:lang w:val="en-US"/>
        </w:rPr>
        <w:t>was not present at the crime scene</w:t>
      </w:r>
      <w:r w:rsidR="004D4A2D">
        <w:rPr>
          <w:rFonts w:cs="Arial"/>
          <w:lang w:val="en-US"/>
        </w:rPr>
        <w:t>,</w:t>
      </w:r>
      <w:r w:rsidR="004D4A2D" w:rsidRPr="004E1B4A">
        <w:rPr>
          <w:rFonts w:cs="Arial"/>
          <w:lang w:val="en-US"/>
        </w:rPr>
        <w:t xml:space="preserve"> </w:t>
      </w:r>
      <w:r w:rsidRPr="004E1B4A">
        <w:rPr>
          <w:rFonts w:cs="Arial"/>
          <w:lang w:val="en-US"/>
        </w:rPr>
        <w:t>the victim’s son swore 50 times in court that he believe</w:t>
      </w:r>
      <w:r w:rsidR="008D35CB">
        <w:rPr>
          <w:rFonts w:cs="Arial"/>
          <w:lang w:val="en-US"/>
        </w:rPr>
        <w:t>d</w:t>
      </w:r>
      <w:r w:rsidRPr="004E1B4A">
        <w:rPr>
          <w:rFonts w:cs="Arial"/>
          <w:lang w:val="en-US"/>
        </w:rPr>
        <w:t xml:space="preserve"> that Robert Slaten was responsible for the crime.</w:t>
      </w:r>
      <w:r w:rsidR="00083966">
        <w:rPr>
          <w:rFonts w:cs="Arial"/>
          <w:lang w:val="en-US"/>
        </w:rPr>
        <w:t xml:space="preserve"> When asked why he believed that Robert was the perpetrator, he told the court that he believed his mother </w:t>
      </w:r>
      <w:r w:rsidR="005849E8">
        <w:rPr>
          <w:rFonts w:cs="Arial"/>
          <w:lang w:val="en-US"/>
        </w:rPr>
        <w:t xml:space="preserve">told him that she </w:t>
      </w:r>
      <w:r w:rsidR="00083966">
        <w:rPr>
          <w:rFonts w:cs="Arial"/>
          <w:lang w:val="en-US"/>
        </w:rPr>
        <w:t>was having “problems” with her husband.</w:t>
      </w:r>
      <w:r w:rsidRPr="004E1B4A">
        <w:rPr>
          <w:rFonts w:cs="Arial"/>
          <w:lang w:val="en-US"/>
        </w:rPr>
        <w:t xml:space="preserve"> </w:t>
      </w:r>
      <w:r w:rsidR="009C4CF5" w:rsidRPr="009C4CF5">
        <w:rPr>
          <w:rFonts w:cs="Arial"/>
          <w:lang w:val="en-US"/>
        </w:rPr>
        <w:t>Records from the trial show that at first the victim’s son refused to make these sworn statements</w:t>
      </w:r>
      <w:r w:rsidR="008D35CB">
        <w:rPr>
          <w:rFonts w:cs="Arial"/>
          <w:lang w:val="en-US"/>
        </w:rPr>
        <w:t>,</w:t>
      </w:r>
      <w:r w:rsidR="009C4CF5" w:rsidRPr="009C4CF5">
        <w:rPr>
          <w:rFonts w:cs="Arial"/>
          <w:lang w:val="en-US"/>
        </w:rPr>
        <w:t xml:space="preserve"> but was eventually persuaded by the judges to exercise this right.</w:t>
      </w:r>
    </w:p>
    <w:p w:rsidR="00F5674D" w:rsidRPr="004E1B4A" w:rsidRDefault="00F5674D" w:rsidP="001D3F41">
      <w:pPr>
        <w:pStyle w:val="AIAdditionalinformationtext"/>
        <w:spacing w:line="240" w:lineRule="auto"/>
        <w:rPr>
          <w:rFonts w:cs="Arial"/>
          <w:lang w:val="en-US"/>
        </w:rPr>
      </w:pPr>
      <w:r w:rsidRPr="004E1B4A">
        <w:rPr>
          <w:rFonts w:cs="Arial"/>
          <w:lang w:val="en-US"/>
        </w:rPr>
        <w:t>Saudi Arabia is one of the world’s most prolific executioners and has put to death more than 400 people since the beginning of 2014, most</w:t>
      </w:r>
      <w:r w:rsidR="00D371D2">
        <w:rPr>
          <w:rFonts w:cs="Arial"/>
          <w:lang w:val="en-US"/>
        </w:rPr>
        <w:t>ly</w:t>
      </w:r>
      <w:r w:rsidRPr="004E1B4A">
        <w:rPr>
          <w:rFonts w:cs="Arial"/>
          <w:lang w:val="en-US"/>
        </w:rPr>
        <w:t xml:space="preserve"> for murder, drug-related crimes, and terrorism</w:t>
      </w:r>
      <w:r w:rsidR="00D371D2">
        <w:rPr>
          <w:rFonts w:cs="Arial"/>
          <w:lang w:val="en-US"/>
        </w:rPr>
        <w:t>-related offences</w:t>
      </w:r>
      <w:r w:rsidRPr="004E1B4A">
        <w:rPr>
          <w:rFonts w:cs="Arial"/>
          <w:lang w:val="en-US"/>
        </w:rPr>
        <w:t>.</w:t>
      </w:r>
      <w:r w:rsidR="00A53D34">
        <w:rPr>
          <w:rFonts w:cs="Arial"/>
          <w:lang w:val="en-US"/>
        </w:rPr>
        <w:t xml:space="preserve"> As of today, 105 countries have fully abolished the death penalty and over two-thirds are abolitionist in law or practice. Only 11 countries, including Saudi Arabia, are known to have carried out executions every year in the past five years.</w:t>
      </w:r>
    </w:p>
    <w:p w:rsidR="0026766F" w:rsidRPr="00F95961" w:rsidRDefault="0026766F" w:rsidP="001D3F41">
      <w:pPr>
        <w:rPr>
          <w:rFonts w:ascii="Arial" w:hAnsi="Arial" w:cs="Arial"/>
          <w:sz w:val="16"/>
          <w:szCs w:val="16"/>
        </w:rPr>
      </w:pPr>
      <w:r w:rsidRPr="00F95961">
        <w:rPr>
          <w:rFonts w:ascii="Arial" w:hAnsi="Arial" w:cs="Arial"/>
          <w:sz w:val="16"/>
          <w:szCs w:val="16"/>
        </w:rPr>
        <w:t>Name:</w:t>
      </w:r>
      <w:r w:rsidR="006178B2">
        <w:rPr>
          <w:rFonts w:ascii="Arial" w:hAnsi="Arial" w:cs="Arial"/>
          <w:sz w:val="16"/>
          <w:szCs w:val="16"/>
        </w:rPr>
        <w:t xml:space="preserve"> Robert Slaten</w:t>
      </w:r>
    </w:p>
    <w:p w:rsidR="0026766F" w:rsidRPr="00F95961" w:rsidRDefault="0026766F" w:rsidP="001D3F4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178B2">
        <w:rPr>
          <w:rFonts w:ascii="Arial" w:hAnsi="Arial" w:cs="Arial"/>
          <w:sz w:val="16"/>
          <w:szCs w:val="16"/>
        </w:rPr>
        <w:t xml:space="preserve"> m</w:t>
      </w:r>
    </w:p>
    <w:p w:rsidR="0026766F" w:rsidRPr="00F95961" w:rsidRDefault="0026766F" w:rsidP="001D3F41">
      <w:pPr>
        <w:rPr>
          <w:rFonts w:ascii="Arial" w:hAnsi="Arial" w:cs="Arial"/>
        </w:rPr>
      </w:pPr>
      <w:bookmarkStart w:id="0" w:name="_GoBack"/>
      <w:bookmarkEnd w:id="0"/>
    </w:p>
    <w:p w:rsidR="0026766F" w:rsidRPr="00F95961" w:rsidRDefault="0026766F" w:rsidP="001D3F41">
      <w:pPr>
        <w:pStyle w:val="AITextSmallNoLineSpacing"/>
        <w:spacing w:line="240" w:lineRule="auto"/>
        <w:rPr>
          <w:rStyle w:val="StyleAIBodytextAsianSimSunChar"/>
          <w:rFonts w:cs="Arial"/>
          <w:sz w:val="18"/>
          <w:szCs w:val="18"/>
        </w:rPr>
        <w:sectPr w:rsidR="0026766F" w:rsidRPr="00F95961" w:rsidSect="001D3F41">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1D3F41">
      <w:pPr>
        <w:pStyle w:val="AITextSmallNoLineSpacing"/>
        <w:spacing w:line="240" w:lineRule="auto"/>
        <w:jc w:val="right"/>
        <w:rPr>
          <w:rFonts w:cs="Arial"/>
          <w:sz w:val="18"/>
        </w:rPr>
      </w:pPr>
    </w:p>
    <w:p w:rsidR="0026766F" w:rsidRPr="00F95961" w:rsidRDefault="0026766F" w:rsidP="001D3F41">
      <w:pPr>
        <w:pStyle w:val="AITextSmallNoLineSpacing"/>
        <w:spacing w:line="240" w:lineRule="auto"/>
        <w:jc w:val="right"/>
        <w:rPr>
          <w:rFonts w:cs="Arial"/>
          <w:sz w:val="18"/>
        </w:rPr>
      </w:pPr>
    </w:p>
    <w:p w:rsidR="0026766F" w:rsidRPr="00F95961" w:rsidRDefault="0026766F" w:rsidP="001D3F41">
      <w:pPr>
        <w:rPr>
          <w:rFonts w:ascii="Arial" w:hAnsi="Arial" w:cs="Arial"/>
          <w:sz w:val="16"/>
          <w:szCs w:val="16"/>
        </w:rPr>
      </w:pPr>
      <w:r w:rsidRPr="00F95961">
        <w:rPr>
          <w:rFonts w:ascii="Arial" w:hAnsi="Arial" w:cs="Arial"/>
          <w:sz w:val="16"/>
          <w:szCs w:val="16"/>
        </w:rPr>
        <w:t xml:space="preserve">UA: </w:t>
      </w:r>
      <w:r w:rsidR="00AC21F0" w:rsidRPr="00AC21F0">
        <w:rPr>
          <w:rFonts w:ascii="Arial" w:hAnsi="Arial" w:cs="Arial"/>
          <w:sz w:val="16"/>
          <w:szCs w:val="16"/>
        </w:rPr>
        <w:t xml:space="preserve">188/17 </w:t>
      </w:r>
      <w:r w:rsidRPr="00F95961">
        <w:rPr>
          <w:rFonts w:ascii="Arial" w:hAnsi="Arial" w:cs="Arial"/>
          <w:sz w:val="16"/>
          <w:szCs w:val="16"/>
        </w:rPr>
        <w:t xml:space="preserve">Index: </w:t>
      </w:r>
      <w:r w:rsidR="00AC21F0" w:rsidRPr="00AC21F0">
        <w:rPr>
          <w:rFonts w:ascii="Arial" w:hAnsi="Arial" w:cs="Arial"/>
          <w:sz w:val="16"/>
          <w:szCs w:val="16"/>
        </w:rPr>
        <w:t xml:space="preserve">MDE 23/6880/2017 </w:t>
      </w:r>
      <w:r w:rsidRPr="00F95961">
        <w:rPr>
          <w:rFonts w:ascii="Arial" w:hAnsi="Arial" w:cs="Arial"/>
          <w:sz w:val="16"/>
          <w:szCs w:val="16"/>
        </w:rPr>
        <w:t xml:space="preserve">Issue Date: </w:t>
      </w:r>
      <w:r w:rsidR="00324A23">
        <w:rPr>
          <w:rFonts w:ascii="Arial" w:hAnsi="Arial" w:cs="Arial"/>
          <w:sz w:val="16"/>
          <w:szCs w:val="16"/>
        </w:rPr>
        <w:t>8</w:t>
      </w:r>
      <w:r w:rsidR="00AC21F0" w:rsidRPr="00AC21F0">
        <w:rPr>
          <w:rFonts w:ascii="Arial" w:hAnsi="Arial" w:cs="Arial"/>
          <w:sz w:val="16"/>
          <w:szCs w:val="16"/>
        </w:rPr>
        <w:t xml:space="preserve"> </w:t>
      </w:r>
      <w:r w:rsidR="00324A23">
        <w:rPr>
          <w:rFonts w:ascii="Arial" w:hAnsi="Arial" w:cs="Arial"/>
          <w:sz w:val="16"/>
          <w:szCs w:val="16"/>
        </w:rPr>
        <w:t xml:space="preserve">September </w:t>
      </w:r>
      <w:r w:rsidR="00AC21F0" w:rsidRPr="00AC21F0">
        <w:rPr>
          <w:rFonts w:ascii="Arial" w:hAnsi="Arial" w:cs="Arial"/>
          <w:sz w:val="16"/>
          <w:szCs w:val="16"/>
        </w:rPr>
        <w:t>2017</w:t>
      </w:r>
    </w:p>
    <w:sectPr w:rsidR="0026766F" w:rsidRPr="00F95961" w:rsidSect="001D3F4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3D" w:rsidRDefault="00504B3D">
      <w:r>
        <w:separator/>
      </w:r>
    </w:p>
  </w:endnote>
  <w:endnote w:type="continuationSeparator" w:id="0">
    <w:p w:rsidR="00504B3D" w:rsidRDefault="0050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03" w:rsidRPr="00D0106D" w:rsidRDefault="00DA4303"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03" w:rsidRDefault="001D3F4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41" w:rsidRPr="00D158C3" w:rsidRDefault="001D3F41" w:rsidP="001D3F4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D3F41" w:rsidRPr="00D158C3" w:rsidRDefault="001D3F41" w:rsidP="001D3F41">
    <w:pPr>
      <w:jc w:val="center"/>
      <w:rPr>
        <w:rFonts w:ascii="Arial" w:hAnsi="Arial" w:cs="Arial"/>
        <w:sz w:val="16"/>
        <w:szCs w:val="16"/>
      </w:rPr>
    </w:pPr>
    <w:r w:rsidRPr="00D158C3">
      <w:rPr>
        <w:rFonts w:ascii="Arial" w:hAnsi="Arial" w:cs="Arial"/>
        <w:sz w:val="16"/>
        <w:szCs w:val="16"/>
      </w:rPr>
      <w:t>T (212) 807- 8400 | uan@aiusa.org | www.amnestyusa.org/uan</w:t>
    </w:r>
  </w:p>
  <w:p w:rsidR="001D3F41" w:rsidRDefault="001D3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3D" w:rsidRDefault="00504B3D">
      <w:r>
        <w:separator/>
      </w:r>
    </w:p>
  </w:footnote>
  <w:footnote w:type="continuationSeparator" w:id="0">
    <w:p w:rsidR="00504B3D" w:rsidRDefault="00504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03" w:rsidRPr="00D0106D" w:rsidRDefault="00DA4303"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03" w:rsidRDefault="00DA4303"/>
  <w:p w:rsidR="00DA4303" w:rsidRDefault="00DA4303"/>
  <w:p w:rsidR="00DA4303" w:rsidRPr="00817483" w:rsidRDefault="00DA4303" w:rsidP="00430547">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188/17 Index: </w:t>
    </w:r>
    <w:r w:rsidRPr="00AC21F0">
      <w:rPr>
        <w:rFonts w:ascii="Amnesty Trade Gothic" w:hAnsi="Amnesty Trade Gothic"/>
        <w:sz w:val="16"/>
        <w:szCs w:val="16"/>
      </w:rPr>
      <w:t xml:space="preserve">MDE 23/6880/2017 </w:t>
    </w:r>
    <w:r>
      <w:rPr>
        <w:rFonts w:ascii="Amnesty Trade Gothic" w:hAnsi="Amnesty Trade Gothic"/>
        <w:sz w:val="16"/>
        <w:szCs w:val="16"/>
      </w:rPr>
      <w:t>Saudi Arabia</w:t>
    </w:r>
    <w:r>
      <w:rPr>
        <w:rFonts w:ascii="Amnesty Trade Gothic" w:hAnsi="Amnesty Trade Gothic"/>
        <w:sz w:val="16"/>
        <w:szCs w:val="16"/>
      </w:rPr>
      <w:tab/>
      <w:t xml:space="preserve">Date: </w:t>
    </w:r>
    <w:r w:rsidR="00324A23">
      <w:rPr>
        <w:rFonts w:ascii="Amnesty Trade Gothic" w:hAnsi="Amnesty Trade Gothic"/>
        <w:sz w:val="16"/>
        <w:szCs w:val="16"/>
      </w:rPr>
      <w:t>8 September</w:t>
    </w:r>
    <w:r>
      <w:rPr>
        <w:rFonts w:ascii="Amnesty Trade Gothic" w:hAnsi="Amnesty Trade Gothic"/>
        <w:sz w:val="16"/>
        <w:szCs w:val="16"/>
      </w:rPr>
      <w:t xml:space="preserve"> 2017</w:t>
    </w:r>
  </w:p>
  <w:p w:rsidR="00DA4303" w:rsidRDefault="00DA43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640F2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D6E1F"/>
    <w:multiLevelType w:val="hybridMultilevel"/>
    <w:tmpl w:val="0D9C726A"/>
    <w:lvl w:ilvl="0" w:tplc="FFBC5422">
      <w:start w:val="1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6B97459D"/>
    <w:multiLevelType w:val="hybridMultilevel"/>
    <w:tmpl w:val="DACC6F1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30E09"/>
    <w:rsid w:val="00031380"/>
    <w:rsid w:val="000461D2"/>
    <w:rsid w:val="0005415B"/>
    <w:rsid w:val="0006672F"/>
    <w:rsid w:val="00083966"/>
    <w:rsid w:val="000A6622"/>
    <w:rsid w:val="000B23F7"/>
    <w:rsid w:val="000B6EE5"/>
    <w:rsid w:val="000F11B8"/>
    <w:rsid w:val="000F7616"/>
    <w:rsid w:val="00114598"/>
    <w:rsid w:val="0011595B"/>
    <w:rsid w:val="001411BF"/>
    <w:rsid w:val="001624EA"/>
    <w:rsid w:val="00164EC7"/>
    <w:rsid w:val="001671E0"/>
    <w:rsid w:val="001778E1"/>
    <w:rsid w:val="001951FB"/>
    <w:rsid w:val="00196F3C"/>
    <w:rsid w:val="001B36D9"/>
    <w:rsid w:val="001B7B2B"/>
    <w:rsid w:val="001C24B2"/>
    <w:rsid w:val="001D0C29"/>
    <w:rsid w:val="001D3F41"/>
    <w:rsid w:val="001E0993"/>
    <w:rsid w:val="00211E8A"/>
    <w:rsid w:val="0021546A"/>
    <w:rsid w:val="002208F0"/>
    <w:rsid w:val="00227196"/>
    <w:rsid w:val="00232C0B"/>
    <w:rsid w:val="00243BAF"/>
    <w:rsid w:val="0024730E"/>
    <w:rsid w:val="0026651E"/>
    <w:rsid w:val="0026766F"/>
    <w:rsid w:val="0027166B"/>
    <w:rsid w:val="00273524"/>
    <w:rsid w:val="00275420"/>
    <w:rsid w:val="002923B7"/>
    <w:rsid w:val="002932CE"/>
    <w:rsid w:val="00293C4C"/>
    <w:rsid w:val="002A54B0"/>
    <w:rsid w:val="002A7BAA"/>
    <w:rsid w:val="002C33FC"/>
    <w:rsid w:val="002C75F6"/>
    <w:rsid w:val="002D4F87"/>
    <w:rsid w:val="002D4FA7"/>
    <w:rsid w:val="002E172F"/>
    <w:rsid w:val="002E1DF6"/>
    <w:rsid w:val="002E5DAF"/>
    <w:rsid w:val="002F1628"/>
    <w:rsid w:val="002F6C91"/>
    <w:rsid w:val="00306556"/>
    <w:rsid w:val="00306E86"/>
    <w:rsid w:val="00310926"/>
    <w:rsid w:val="003212CE"/>
    <w:rsid w:val="00324A23"/>
    <w:rsid w:val="00327559"/>
    <w:rsid w:val="00334BA7"/>
    <w:rsid w:val="00345B75"/>
    <w:rsid w:val="00347243"/>
    <w:rsid w:val="00383320"/>
    <w:rsid w:val="003A2A73"/>
    <w:rsid w:val="003D377A"/>
    <w:rsid w:val="003F736F"/>
    <w:rsid w:val="004043E4"/>
    <w:rsid w:val="00412129"/>
    <w:rsid w:val="004130D7"/>
    <w:rsid w:val="00415A74"/>
    <w:rsid w:val="00430547"/>
    <w:rsid w:val="00432BAC"/>
    <w:rsid w:val="00434B8F"/>
    <w:rsid w:val="00435B85"/>
    <w:rsid w:val="00455A94"/>
    <w:rsid w:val="00471301"/>
    <w:rsid w:val="00472751"/>
    <w:rsid w:val="00475586"/>
    <w:rsid w:val="00483E30"/>
    <w:rsid w:val="00485047"/>
    <w:rsid w:val="004B1E08"/>
    <w:rsid w:val="004B7847"/>
    <w:rsid w:val="004D19C7"/>
    <w:rsid w:val="004D4A2D"/>
    <w:rsid w:val="004E1B4A"/>
    <w:rsid w:val="004E6A6E"/>
    <w:rsid w:val="004E757B"/>
    <w:rsid w:val="005040F2"/>
    <w:rsid w:val="00504B3D"/>
    <w:rsid w:val="00511934"/>
    <w:rsid w:val="00514607"/>
    <w:rsid w:val="005149A9"/>
    <w:rsid w:val="00515DEB"/>
    <w:rsid w:val="0052409B"/>
    <w:rsid w:val="00526150"/>
    <w:rsid w:val="0053584A"/>
    <w:rsid w:val="005534BC"/>
    <w:rsid w:val="005849E8"/>
    <w:rsid w:val="0059395E"/>
    <w:rsid w:val="005A58EB"/>
    <w:rsid w:val="005C2CBA"/>
    <w:rsid w:val="005C41FB"/>
    <w:rsid w:val="005D1FC7"/>
    <w:rsid w:val="005E3947"/>
    <w:rsid w:val="005E43F2"/>
    <w:rsid w:val="005F0D06"/>
    <w:rsid w:val="005F29C5"/>
    <w:rsid w:val="0060025E"/>
    <w:rsid w:val="00606C38"/>
    <w:rsid w:val="006178B2"/>
    <w:rsid w:val="00644FCF"/>
    <w:rsid w:val="00671F7B"/>
    <w:rsid w:val="006814D6"/>
    <w:rsid w:val="0068206C"/>
    <w:rsid w:val="006820E8"/>
    <w:rsid w:val="0069272B"/>
    <w:rsid w:val="00694148"/>
    <w:rsid w:val="006B5B14"/>
    <w:rsid w:val="006C2190"/>
    <w:rsid w:val="006C3DE2"/>
    <w:rsid w:val="006E74A8"/>
    <w:rsid w:val="006F15F0"/>
    <w:rsid w:val="006F2016"/>
    <w:rsid w:val="00700990"/>
    <w:rsid w:val="007179E8"/>
    <w:rsid w:val="0072315B"/>
    <w:rsid w:val="00736B40"/>
    <w:rsid w:val="0073770D"/>
    <w:rsid w:val="007479B8"/>
    <w:rsid w:val="0075070B"/>
    <w:rsid w:val="00760674"/>
    <w:rsid w:val="007620A6"/>
    <w:rsid w:val="0077354F"/>
    <w:rsid w:val="00782D43"/>
    <w:rsid w:val="0078432A"/>
    <w:rsid w:val="00795D45"/>
    <w:rsid w:val="007A1959"/>
    <w:rsid w:val="007A5DA8"/>
    <w:rsid w:val="007C5897"/>
    <w:rsid w:val="007D254E"/>
    <w:rsid w:val="007D5C40"/>
    <w:rsid w:val="007E0614"/>
    <w:rsid w:val="007E0CAD"/>
    <w:rsid w:val="007E18DC"/>
    <w:rsid w:val="007E57A7"/>
    <w:rsid w:val="00815508"/>
    <w:rsid w:val="00817483"/>
    <w:rsid w:val="008224D0"/>
    <w:rsid w:val="008241AB"/>
    <w:rsid w:val="008414F1"/>
    <w:rsid w:val="00857B8E"/>
    <w:rsid w:val="00860B3D"/>
    <w:rsid w:val="0086100E"/>
    <w:rsid w:val="0086363D"/>
    <w:rsid w:val="00875E19"/>
    <w:rsid w:val="008A61FB"/>
    <w:rsid w:val="008C42A8"/>
    <w:rsid w:val="008C51CB"/>
    <w:rsid w:val="008C6392"/>
    <w:rsid w:val="008D22F7"/>
    <w:rsid w:val="008D35CB"/>
    <w:rsid w:val="008D772C"/>
    <w:rsid w:val="008E48B0"/>
    <w:rsid w:val="008F64FC"/>
    <w:rsid w:val="008F7E34"/>
    <w:rsid w:val="009125B8"/>
    <w:rsid w:val="009144AA"/>
    <w:rsid w:val="009248B7"/>
    <w:rsid w:val="0093788E"/>
    <w:rsid w:val="00946781"/>
    <w:rsid w:val="00950C7F"/>
    <w:rsid w:val="00953213"/>
    <w:rsid w:val="00963CA3"/>
    <w:rsid w:val="00985339"/>
    <w:rsid w:val="00987C31"/>
    <w:rsid w:val="009971C5"/>
    <w:rsid w:val="009A21EE"/>
    <w:rsid w:val="009A4074"/>
    <w:rsid w:val="009C0BC3"/>
    <w:rsid w:val="009C4CF5"/>
    <w:rsid w:val="009D5F0B"/>
    <w:rsid w:val="009D6569"/>
    <w:rsid w:val="009E0910"/>
    <w:rsid w:val="009F4BB3"/>
    <w:rsid w:val="00A12B1F"/>
    <w:rsid w:val="00A1381A"/>
    <w:rsid w:val="00A16D9E"/>
    <w:rsid w:val="00A20762"/>
    <w:rsid w:val="00A217C1"/>
    <w:rsid w:val="00A3522B"/>
    <w:rsid w:val="00A424EC"/>
    <w:rsid w:val="00A53D34"/>
    <w:rsid w:val="00A61F3E"/>
    <w:rsid w:val="00A6242B"/>
    <w:rsid w:val="00A76C63"/>
    <w:rsid w:val="00AA37C8"/>
    <w:rsid w:val="00AB5F40"/>
    <w:rsid w:val="00AC1962"/>
    <w:rsid w:val="00AC21F0"/>
    <w:rsid w:val="00AD3361"/>
    <w:rsid w:val="00AF4CF9"/>
    <w:rsid w:val="00B043D9"/>
    <w:rsid w:val="00B06E79"/>
    <w:rsid w:val="00B22D7A"/>
    <w:rsid w:val="00B4432F"/>
    <w:rsid w:val="00B467E3"/>
    <w:rsid w:val="00B51B36"/>
    <w:rsid w:val="00B53CE0"/>
    <w:rsid w:val="00B60FB0"/>
    <w:rsid w:val="00B6112B"/>
    <w:rsid w:val="00B7253A"/>
    <w:rsid w:val="00B811E7"/>
    <w:rsid w:val="00B84EF8"/>
    <w:rsid w:val="00B9147D"/>
    <w:rsid w:val="00BA2BFE"/>
    <w:rsid w:val="00BA31FC"/>
    <w:rsid w:val="00BC4721"/>
    <w:rsid w:val="00BE4AEB"/>
    <w:rsid w:val="00C05F31"/>
    <w:rsid w:val="00C1694C"/>
    <w:rsid w:val="00C264C5"/>
    <w:rsid w:val="00C35100"/>
    <w:rsid w:val="00C40F0A"/>
    <w:rsid w:val="00C64997"/>
    <w:rsid w:val="00CB7082"/>
    <w:rsid w:val="00CC2288"/>
    <w:rsid w:val="00CE6658"/>
    <w:rsid w:val="00D0106D"/>
    <w:rsid w:val="00D03746"/>
    <w:rsid w:val="00D05A15"/>
    <w:rsid w:val="00D16AE3"/>
    <w:rsid w:val="00D20DEB"/>
    <w:rsid w:val="00D2287A"/>
    <w:rsid w:val="00D3294D"/>
    <w:rsid w:val="00D33EC2"/>
    <w:rsid w:val="00D34E0A"/>
    <w:rsid w:val="00D371D2"/>
    <w:rsid w:val="00D63AA5"/>
    <w:rsid w:val="00D6401F"/>
    <w:rsid w:val="00D74050"/>
    <w:rsid w:val="00D74D8B"/>
    <w:rsid w:val="00D85FE8"/>
    <w:rsid w:val="00D94AC3"/>
    <w:rsid w:val="00D94FF0"/>
    <w:rsid w:val="00DA2C75"/>
    <w:rsid w:val="00DA4303"/>
    <w:rsid w:val="00DC0808"/>
    <w:rsid w:val="00DC5CDB"/>
    <w:rsid w:val="00DC5FB0"/>
    <w:rsid w:val="00DD6E7E"/>
    <w:rsid w:val="00DD777F"/>
    <w:rsid w:val="00DE1758"/>
    <w:rsid w:val="00DE421D"/>
    <w:rsid w:val="00DF0C26"/>
    <w:rsid w:val="00E076A5"/>
    <w:rsid w:val="00E12B2B"/>
    <w:rsid w:val="00E23769"/>
    <w:rsid w:val="00E2387F"/>
    <w:rsid w:val="00E26B28"/>
    <w:rsid w:val="00E41EDB"/>
    <w:rsid w:val="00E43C18"/>
    <w:rsid w:val="00E601DC"/>
    <w:rsid w:val="00E6636F"/>
    <w:rsid w:val="00E66AA6"/>
    <w:rsid w:val="00E6735E"/>
    <w:rsid w:val="00E708BE"/>
    <w:rsid w:val="00E768EF"/>
    <w:rsid w:val="00E96397"/>
    <w:rsid w:val="00E97E64"/>
    <w:rsid w:val="00EA3D0F"/>
    <w:rsid w:val="00EA7847"/>
    <w:rsid w:val="00EB0A10"/>
    <w:rsid w:val="00EB18F6"/>
    <w:rsid w:val="00EB3D70"/>
    <w:rsid w:val="00EC130D"/>
    <w:rsid w:val="00EC279B"/>
    <w:rsid w:val="00EC2C85"/>
    <w:rsid w:val="00EC6A68"/>
    <w:rsid w:val="00ED5562"/>
    <w:rsid w:val="00ED61F1"/>
    <w:rsid w:val="00EE4FF1"/>
    <w:rsid w:val="00EF43D4"/>
    <w:rsid w:val="00F20743"/>
    <w:rsid w:val="00F24599"/>
    <w:rsid w:val="00F25545"/>
    <w:rsid w:val="00F3691B"/>
    <w:rsid w:val="00F54365"/>
    <w:rsid w:val="00F54D1F"/>
    <w:rsid w:val="00F5674D"/>
    <w:rsid w:val="00F70A4E"/>
    <w:rsid w:val="00F70D62"/>
    <w:rsid w:val="00F7781E"/>
    <w:rsid w:val="00F95961"/>
    <w:rsid w:val="00FA5DBB"/>
    <w:rsid w:val="00FD7B5E"/>
    <w:rsid w:val="00FE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F6B880-3FA8-4B0D-A162-6163D403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860B3D"/>
    <w:pPr>
      <w:autoSpaceDE w:val="0"/>
      <w:autoSpaceDN w:val="0"/>
      <w:adjustRightInd w:val="0"/>
    </w:pPr>
    <w:rPr>
      <w:rFonts w:ascii="Calibri" w:hAnsi="Calibri" w:cs="Calibri"/>
      <w:color w:val="000000"/>
      <w:sz w:val="24"/>
      <w:szCs w:val="24"/>
      <w:lang w:val="en-GB" w:eastAsia="en-GB"/>
    </w:rPr>
  </w:style>
  <w:style w:type="character" w:styleId="CommentReference">
    <w:name w:val="annotation reference"/>
    <w:basedOn w:val="DefaultParagraphFont"/>
    <w:uiPriority w:val="99"/>
    <w:rsid w:val="002D4F87"/>
    <w:rPr>
      <w:sz w:val="16"/>
    </w:rPr>
  </w:style>
  <w:style w:type="paragraph" w:styleId="CommentText">
    <w:name w:val="annotation text"/>
    <w:basedOn w:val="Normal"/>
    <w:link w:val="CommentTextChar"/>
    <w:uiPriority w:val="99"/>
    <w:rsid w:val="002D4F87"/>
    <w:rPr>
      <w:sz w:val="20"/>
      <w:szCs w:val="20"/>
    </w:rPr>
  </w:style>
  <w:style w:type="character" w:customStyle="1" w:styleId="CommentTextChar">
    <w:name w:val="Comment Text Char"/>
    <w:basedOn w:val="DefaultParagraphFont"/>
    <w:link w:val="CommentText"/>
    <w:uiPriority w:val="99"/>
    <w:locked/>
    <w:rsid w:val="002D4F87"/>
    <w:rPr>
      <w:lang w:val="x-none" w:eastAsia="zh-CN"/>
    </w:rPr>
  </w:style>
  <w:style w:type="paragraph" w:styleId="CommentSubject">
    <w:name w:val="annotation subject"/>
    <w:basedOn w:val="CommentText"/>
    <w:next w:val="CommentText"/>
    <w:link w:val="CommentSubjectChar"/>
    <w:uiPriority w:val="99"/>
    <w:rsid w:val="002D4F87"/>
    <w:rPr>
      <w:b/>
      <w:bCs/>
    </w:rPr>
  </w:style>
  <w:style w:type="character" w:customStyle="1" w:styleId="CommentSubjectChar">
    <w:name w:val="Comment Subject Char"/>
    <w:basedOn w:val="CommentTextChar"/>
    <w:link w:val="CommentSubject"/>
    <w:uiPriority w:val="99"/>
    <w:locked/>
    <w:rsid w:val="002D4F87"/>
    <w:rPr>
      <w:b/>
      <w:lang w:val="x-none" w:eastAsia="zh-CN"/>
    </w:rPr>
  </w:style>
  <w:style w:type="paragraph" w:styleId="BalloonText">
    <w:name w:val="Balloon Text"/>
    <w:basedOn w:val="Normal"/>
    <w:link w:val="BalloonTextChar"/>
    <w:uiPriority w:val="99"/>
    <w:rsid w:val="002D4F87"/>
    <w:rPr>
      <w:rFonts w:ascii="Segoe UI" w:hAnsi="Segoe UI" w:cs="Segoe UI"/>
      <w:sz w:val="18"/>
      <w:szCs w:val="18"/>
    </w:rPr>
  </w:style>
  <w:style w:type="character" w:customStyle="1" w:styleId="BalloonTextChar">
    <w:name w:val="Balloon Text Char"/>
    <w:basedOn w:val="DefaultParagraphFont"/>
    <w:link w:val="BalloonText"/>
    <w:uiPriority w:val="99"/>
    <w:locked/>
    <w:rsid w:val="002D4F87"/>
    <w:rPr>
      <w:rFonts w:ascii="Segoe UI" w:hAnsi="Segoe UI"/>
      <w:sz w:val="18"/>
      <w:lang w:val="x-none" w:eastAsia="zh-CN"/>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D3F4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D3F41"/>
    <w:rPr>
      <w:rFonts w:ascii="Consolas" w:eastAsia="Calibri" w:hAnsi="Consolas"/>
      <w:sz w:val="21"/>
      <w:szCs w:val="21"/>
    </w:rPr>
  </w:style>
  <w:style w:type="character" w:styleId="Hyperlink">
    <w:name w:val="Hyperlink"/>
    <w:basedOn w:val="DefaultParagraphFont"/>
    <w:uiPriority w:val="99"/>
    <w:rsid w:val="001D3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783817">
      <w:marLeft w:val="0"/>
      <w:marRight w:val="0"/>
      <w:marTop w:val="0"/>
      <w:marBottom w:val="0"/>
      <w:divBdr>
        <w:top w:val="none" w:sz="0" w:space="0" w:color="auto"/>
        <w:left w:val="none" w:sz="0" w:space="0" w:color="auto"/>
        <w:bottom w:val="none" w:sz="0" w:space="0" w:color="auto"/>
        <w:right w:val="none" w:sz="0" w:space="0" w:color="auto"/>
      </w:divBdr>
    </w:div>
    <w:div w:id="1484783818">
      <w:marLeft w:val="0"/>
      <w:marRight w:val="0"/>
      <w:marTop w:val="0"/>
      <w:marBottom w:val="0"/>
      <w:divBdr>
        <w:top w:val="none" w:sz="0" w:space="0" w:color="auto"/>
        <w:left w:val="none" w:sz="0" w:space="0" w:color="auto"/>
        <w:bottom w:val="none" w:sz="0" w:space="0" w:color="auto"/>
        <w:right w:val="none" w:sz="0" w:space="0" w:color="auto"/>
      </w:divBdr>
    </w:div>
    <w:div w:id="1484783819">
      <w:marLeft w:val="0"/>
      <w:marRight w:val="0"/>
      <w:marTop w:val="0"/>
      <w:marBottom w:val="0"/>
      <w:divBdr>
        <w:top w:val="none" w:sz="0" w:space="0" w:color="auto"/>
        <w:left w:val="none" w:sz="0" w:space="0" w:color="auto"/>
        <w:bottom w:val="none" w:sz="0" w:space="0" w:color="auto"/>
        <w:right w:val="none" w:sz="0" w:space="0" w:color="auto"/>
      </w:divBdr>
    </w:div>
    <w:div w:id="1484783820">
      <w:marLeft w:val="0"/>
      <w:marRight w:val="0"/>
      <w:marTop w:val="0"/>
      <w:marBottom w:val="0"/>
      <w:divBdr>
        <w:top w:val="none" w:sz="0" w:space="0" w:color="auto"/>
        <w:left w:val="none" w:sz="0" w:space="0" w:color="auto"/>
        <w:bottom w:val="none" w:sz="0" w:space="0" w:color="auto"/>
        <w:right w:val="none" w:sz="0" w:space="0" w:color="auto"/>
      </w:divBdr>
    </w:div>
    <w:div w:id="1484783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audiembassy.net/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udiembassy.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iar4team</cp:lastModifiedBy>
  <cp:revision>2</cp:revision>
  <dcterms:created xsi:type="dcterms:W3CDTF">2017-09-08T14:11:00Z</dcterms:created>
  <dcterms:modified xsi:type="dcterms:W3CDTF">2017-09-08T14:11:00Z</dcterms:modified>
</cp:coreProperties>
</file>