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850B3">
      <w:pPr>
        <w:pStyle w:val="AIUrgentActionTopHeading"/>
        <w:tabs>
          <w:tab w:val="clear" w:pos="567"/>
        </w:tabs>
        <w:spacing w:line="240" w:lineRule="auto"/>
        <w:rPr>
          <w:rFonts w:cs="Arial"/>
          <w:sz w:val="120"/>
          <w:szCs w:val="120"/>
        </w:rPr>
      </w:pPr>
      <w:bookmarkStart w:id="0" w:name="_GoBack"/>
      <w:bookmarkEnd w:id="0"/>
      <w:r w:rsidRPr="00F95961">
        <w:rPr>
          <w:rFonts w:cs="Arial"/>
          <w:sz w:val="120"/>
          <w:szCs w:val="120"/>
        </w:rPr>
        <w:t>URGENT ACTION</w:t>
      </w:r>
    </w:p>
    <w:p w:rsidR="0026766F" w:rsidRPr="000F0AF1" w:rsidRDefault="001C6EC0" w:rsidP="005850B3">
      <w:pPr>
        <w:rPr>
          <w:rStyle w:val="AIHeadline"/>
          <w:rFonts w:cs="Arial"/>
          <w:snapToGrid w:val="0"/>
          <w:sz w:val="38"/>
          <w:szCs w:val="38"/>
        </w:rPr>
      </w:pPr>
      <w:r>
        <w:rPr>
          <w:rStyle w:val="AIHeadline"/>
          <w:rFonts w:cs="Arial"/>
          <w:snapToGrid w:val="0"/>
          <w:sz w:val="38"/>
          <w:szCs w:val="38"/>
        </w:rPr>
        <w:t>trade unionist</w:t>
      </w:r>
      <w:r w:rsidR="0021180B">
        <w:rPr>
          <w:rStyle w:val="AIHeadline"/>
          <w:rFonts w:cs="Arial"/>
          <w:snapToGrid w:val="0"/>
          <w:sz w:val="38"/>
          <w:szCs w:val="38"/>
        </w:rPr>
        <w:t xml:space="preserve"> </w:t>
      </w:r>
      <w:r w:rsidR="00336CD6">
        <w:rPr>
          <w:rStyle w:val="AIHeadline"/>
          <w:rFonts w:cs="Arial"/>
          <w:snapToGrid w:val="0"/>
          <w:sz w:val="38"/>
          <w:szCs w:val="38"/>
        </w:rPr>
        <w:t xml:space="preserve">in need of </w:t>
      </w:r>
      <w:r w:rsidR="0021180B">
        <w:rPr>
          <w:rStyle w:val="AIHeadline"/>
          <w:rFonts w:cs="Arial"/>
          <w:snapToGrid w:val="0"/>
          <w:sz w:val="38"/>
          <w:szCs w:val="38"/>
        </w:rPr>
        <w:t>medical care</w:t>
      </w:r>
    </w:p>
    <w:p w:rsidR="009C11AA" w:rsidRDefault="009C11AA" w:rsidP="005850B3">
      <w:pPr>
        <w:pStyle w:val="AIBodytext"/>
        <w:tabs>
          <w:tab w:val="clear" w:pos="567"/>
        </w:tabs>
        <w:spacing w:line="240" w:lineRule="auto"/>
        <w:rPr>
          <w:rFonts w:cs="Arial"/>
          <w:b/>
          <w:sz w:val="24"/>
          <w:szCs w:val="24"/>
        </w:rPr>
      </w:pPr>
      <w:r w:rsidRPr="009C11AA">
        <w:rPr>
          <w:rFonts w:cs="Arial"/>
          <w:b/>
          <w:sz w:val="24"/>
          <w:szCs w:val="24"/>
        </w:rPr>
        <w:t>Iranian trade unionist Reza Shahabi</w:t>
      </w:r>
      <w:r>
        <w:rPr>
          <w:rFonts w:cs="Arial"/>
          <w:b/>
          <w:sz w:val="24"/>
          <w:szCs w:val="24"/>
        </w:rPr>
        <w:t xml:space="preserve"> </w:t>
      </w:r>
      <w:r w:rsidRPr="009C11AA">
        <w:rPr>
          <w:rFonts w:cs="Arial"/>
          <w:b/>
          <w:sz w:val="24"/>
          <w:szCs w:val="24"/>
        </w:rPr>
        <w:t>was forced to return to prison on 9 August, prompting him to go on hunger strike</w:t>
      </w:r>
      <w:r>
        <w:rPr>
          <w:rFonts w:cs="Arial"/>
          <w:b/>
          <w:sz w:val="24"/>
          <w:szCs w:val="24"/>
        </w:rPr>
        <w:t xml:space="preserve"> </w:t>
      </w:r>
      <w:r w:rsidRPr="009C11AA">
        <w:rPr>
          <w:rFonts w:cs="Arial"/>
          <w:b/>
          <w:sz w:val="24"/>
          <w:szCs w:val="24"/>
        </w:rPr>
        <w:t>in protest</w:t>
      </w:r>
      <w:r>
        <w:rPr>
          <w:rFonts w:cs="Arial"/>
          <w:b/>
          <w:sz w:val="24"/>
          <w:szCs w:val="24"/>
        </w:rPr>
        <w:t xml:space="preserve">. </w:t>
      </w:r>
      <w:r w:rsidRPr="00DE2B27">
        <w:rPr>
          <w:rFonts w:cs="Arial"/>
          <w:b/>
          <w:sz w:val="24"/>
          <w:szCs w:val="24"/>
        </w:rPr>
        <w:t xml:space="preserve">After </w:t>
      </w:r>
      <w:r w:rsidR="00392C72">
        <w:rPr>
          <w:rFonts w:cs="Arial"/>
          <w:b/>
          <w:sz w:val="24"/>
          <w:szCs w:val="24"/>
        </w:rPr>
        <w:t>over 40</w:t>
      </w:r>
      <w:r w:rsidR="001C6EC0" w:rsidRPr="00DE2B27">
        <w:rPr>
          <w:rFonts w:cs="Arial"/>
          <w:b/>
          <w:sz w:val="24"/>
          <w:szCs w:val="24"/>
        </w:rPr>
        <w:t xml:space="preserve"> </w:t>
      </w:r>
      <w:r w:rsidRPr="00DE2B27">
        <w:rPr>
          <w:rFonts w:cs="Arial"/>
          <w:b/>
          <w:sz w:val="24"/>
          <w:szCs w:val="24"/>
        </w:rPr>
        <w:t>days</w:t>
      </w:r>
      <w:r w:rsidRPr="009C11AA">
        <w:rPr>
          <w:rFonts w:cs="Arial"/>
          <w:b/>
          <w:sz w:val="24"/>
          <w:szCs w:val="24"/>
        </w:rPr>
        <w:t xml:space="preserve"> on hunger strike, </w:t>
      </w:r>
      <w:r w:rsidR="0021180B">
        <w:rPr>
          <w:rFonts w:cs="Arial"/>
          <w:b/>
          <w:sz w:val="24"/>
          <w:szCs w:val="24"/>
        </w:rPr>
        <w:t>his</w:t>
      </w:r>
      <w:r w:rsidRPr="009C11AA">
        <w:rPr>
          <w:rFonts w:cs="Arial"/>
          <w:b/>
          <w:sz w:val="24"/>
          <w:szCs w:val="24"/>
        </w:rPr>
        <w:t xml:space="preserve"> health has </w:t>
      </w:r>
      <w:r w:rsidR="00376601">
        <w:rPr>
          <w:rFonts w:cs="Arial"/>
          <w:b/>
          <w:sz w:val="24"/>
          <w:szCs w:val="24"/>
        </w:rPr>
        <w:t xml:space="preserve">seriously </w:t>
      </w:r>
      <w:r w:rsidRPr="009C11AA">
        <w:rPr>
          <w:rFonts w:cs="Arial"/>
          <w:b/>
          <w:sz w:val="24"/>
          <w:szCs w:val="24"/>
        </w:rPr>
        <w:t>deteriorated and he is in need of urgent specialized medical care. He is a prisoner of conscience</w:t>
      </w:r>
      <w:r w:rsidR="0021180B">
        <w:rPr>
          <w:rFonts w:cs="Arial"/>
          <w:b/>
          <w:sz w:val="24"/>
          <w:szCs w:val="24"/>
        </w:rPr>
        <w:t xml:space="preserve"> and must be released immediately and unconditionally</w:t>
      </w:r>
      <w:r w:rsidRPr="009C11AA">
        <w:rPr>
          <w:rFonts w:cs="Arial"/>
          <w:b/>
          <w:sz w:val="24"/>
          <w:szCs w:val="24"/>
        </w:rPr>
        <w:t xml:space="preserve">. </w:t>
      </w:r>
    </w:p>
    <w:p w:rsidR="00DE2B27" w:rsidRPr="00C57741" w:rsidRDefault="009C11AA" w:rsidP="005850B3">
      <w:pPr>
        <w:pStyle w:val="AIBodytext"/>
        <w:spacing w:line="240" w:lineRule="auto"/>
        <w:rPr>
          <w:rStyle w:val="StyleAIBodytextAsianSimSunChar"/>
          <w:rFonts w:cs="Arial"/>
          <w:sz w:val="18"/>
          <w:szCs w:val="18"/>
        </w:rPr>
      </w:pPr>
      <w:r w:rsidRPr="00C57741">
        <w:rPr>
          <w:rStyle w:val="StyleAIBodytextAsianSimSunChar"/>
          <w:rFonts w:cs="Arial"/>
          <w:b/>
          <w:sz w:val="18"/>
          <w:szCs w:val="18"/>
        </w:rPr>
        <w:t>Reza Shahabi</w:t>
      </w:r>
      <w:r w:rsidRPr="00C57741">
        <w:rPr>
          <w:rStyle w:val="StyleAIBodytextAsianSimSunChar"/>
          <w:rFonts w:cs="Arial"/>
          <w:sz w:val="18"/>
          <w:szCs w:val="18"/>
        </w:rPr>
        <w:t xml:space="preserve">, the treasurer and board member of </w:t>
      </w:r>
      <w:r w:rsidR="004A0053" w:rsidRPr="00C57741">
        <w:rPr>
          <w:rStyle w:val="StyleAIBodytextAsianSimSunChar"/>
          <w:rFonts w:cs="Arial"/>
          <w:sz w:val="18"/>
          <w:szCs w:val="18"/>
        </w:rPr>
        <w:t xml:space="preserve">the </w:t>
      </w:r>
      <w:r w:rsidRPr="00C57741">
        <w:rPr>
          <w:rStyle w:val="StyleAIBodytextAsianSimSunChar"/>
          <w:rFonts w:cs="Arial"/>
          <w:sz w:val="18"/>
          <w:szCs w:val="18"/>
        </w:rPr>
        <w:t xml:space="preserve">Syndicate of the Workers of Tehran and Suburbs Bus Company, a trade union for workers employed by the United Bus Company of Tehran (Sherkat-e Vahed), has been on hunger strike since </w:t>
      </w:r>
      <w:r w:rsidR="00DE2B27" w:rsidRPr="00C57741">
        <w:rPr>
          <w:rStyle w:val="StyleAIBodytextAsianSimSunChar"/>
          <w:rFonts w:cs="Arial"/>
          <w:sz w:val="18"/>
          <w:szCs w:val="18"/>
        </w:rPr>
        <w:t xml:space="preserve">9 August when </w:t>
      </w:r>
      <w:r w:rsidRPr="00C57741">
        <w:rPr>
          <w:rStyle w:val="StyleAIBodytextAsianSimSunChar"/>
          <w:rFonts w:cs="Arial"/>
          <w:sz w:val="18"/>
          <w:szCs w:val="18"/>
        </w:rPr>
        <w:t xml:space="preserve">he was forced to return to </w:t>
      </w:r>
      <w:r w:rsidR="00DE2B27" w:rsidRPr="00C57741">
        <w:rPr>
          <w:rStyle w:val="StyleAIBodytextAsianSimSunChar"/>
          <w:rFonts w:cs="Arial"/>
          <w:sz w:val="18"/>
          <w:szCs w:val="18"/>
        </w:rPr>
        <w:t xml:space="preserve">Karaj’s </w:t>
      </w:r>
      <w:r w:rsidRPr="00C57741">
        <w:rPr>
          <w:rStyle w:val="StyleAIBodytextAsianSimSunChar"/>
          <w:rFonts w:cs="Arial"/>
          <w:sz w:val="18"/>
          <w:szCs w:val="18"/>
        </w:rPr>
        <w:t xml:space="preserve">Raja’i Shahr prison </w:t>
      </w:r>
      <w:r w:rsidR="00DE2B27" w:rsidRPr="00C57741">
        <w:rPr>
          <w:rStyle w:val="StyleAIBodytextAsianSimSunChar"/>
          <w:rFonts w:cs="Arial"/>
          <w:sz w:val="18"/>
          <w:szCs w:val="18"/>
        </w:rPr>
        <w:t>near Tehran.</w:t>
      </w:r>
      <w:r w:rsidRPr="00C57741">
        <w:rPr>
          <w:rStyle w:val="StyleAIBodytextAsianSimSunChar"/>
          <w:rFonts w:cs="Arial"/>
          <w:sz w:val="18"/>
          <w:szCs w:val="18"/>
        </w:rPr>
        <w:t xml:space="preserve"> </w:t>
      </w:r>
      <w:r w:rsidR="00376601" w:rsidRPr="00C57741">
        <w:rPr>
          <w:rStyle w:val="StyleAIBodytextAsianSimSunChar"/>
          <w:rFonts w:cs="Arial"/>
          <w:sz w:val="18"/>
          <w:szCs w:val="18"/>
        </w:rPr>
        <w:t>He is protesting against his unjust imprisonment</w:t>
      </w:r>
      <w:r w:rsidR="004F70F6" w:rsidRPr="00C57741">
        <w:rPr>
          <w:rStyle w:val="StyleAIBodytextAsianSimSunChar"/>
          <w:rFonts w:cs="Arial"/>
          <w:sz w:val="18"/>
          <w:szCs w:val="18"/>
        </w:rPr>
        <w:t>, and h</w:t>
      </w:r>
      <w:r w:rsidR="00376601" w:rsidRPr="00C57741">
        <w:rPr>
          <w:rStyle w:val="StyleAIBodytextAsianSimSunChar"/>
          <w:rFonts w:cs="Arial"/>
          <w:sz w:val="18"/>
          <w:szCs w:val="18"/>
        </w:rPr>
        <w:t xml:space="preserve">is health has since deteriorated. He is experiencing severe </w:t>
      </w:r>
      <w:r w:rsidR="00EA4124" w:rsidRPr="00C57741">
        <w:rPr>
          <w:rStyle w:val="StyleAIBodytextAsianSimSunChar"/>
          <w:rFonts w:cs="Arial"/>
          <w:sz w:val="18"/>
          <w:szCs w:val="18"/>
        </w:rPr>
        <w:t>headaches and dizziness,</w:t>
      </w:r>
      <w:r w:rsidR="000B0729" w:rsidRPr="00C57741">
        <w:rPr>
          <w:rStyle w:val="StyleAIBodytextAsianSimSunChar"/>
          <w:rFonts w:cs="Arial"/>
          <w:sz w:val="18"/>
          <w:szCs w:val="18"/>
        </w:rPr>
        <w:t xml:space="preserve"> </w:t>
      </w:r>
      <w:r w:rsidR="00376601" w:rsidRPr="00C57741">
        <w:rPr>
          <w:rStyle w:val="StyleAIBodytextAsianSimSunChar"/>
          <w:rFonts w:cs="Arial"/>
          <w:sz w:val="18"/>
          <w:szCs w:val="18"/>
        </w:rPr>
        <w:t xml:space="preserve">drops in his blood pressure, worsening numbness on </w:t>
      </w:r>
      <w:r w:rsidR="007563D1" w:rsidRPr="00C57741">
        <w:rPr>
          <w:rStyle w:val="StyleAIBodytextAsianSimSunChar"/>
          <w:rFonts w:cs="Arial"/>
          <w:sz w:val="18"/>
          <w:szCs w:val="18"/>
        </w:rPr>
        <w:t>the left side of his body</w:t>
      </w:r>
      <w:r w:rsidR="00376601" w:rsidRPr="00C57741">
        <w:rPr>
          <w:rStyle w:val="StyleAIBodytextAsianSimSunChar"/>
          <w:rFonts w:cs="Arial"/>
          <w:sz w:val="18"/>
          <w:szCs w:val="18"/>
        </w:rPr>
        <w:t xml:space="preserve">, </w:t>
      </w:r>
      <w:r w:rsidR="008D0AB0" w:rsidRPr="00C57741">
        <w:rPr>
          <w:rStyle w:val="StyleAIBodytextAsianSimSunChar"/>
          <w:rFonts w:cs="Arial"/>
          <w:sz w:val="18"/>
          <w:szCs w:val="18"/>
        </w:rPr>
        <w:t>burning sensations</w:t>
      </w:r>
      <w:r w:rsidR="000B0729" w:rsidRPr="00C57741">
        <w:rPr>
          <w:rStyle w:val="StyleAIBodytextAsianSimSunChar"/>
          <w:rFonts w:cs="Arial"/>
          <w:sz w:val="18"/>
          <w:szCs w:val="18"/>
        </w:rPr>
        <w:t xml:space="preserve"> in his stomach</w:t>
      </w:r>
      <w:r w:rsidR="008D0AB0" w:rsidRPr="00C57741">
        <w:rPr>
          <w:rStyle w:val="StyleAIBodytextAsianSimSunChar"/>
          <w:rFonts w:cs="Arial"/>
          <w:sz w:val="18"/>
          <w:szCs w:val="18"/>
        </w:rPr>
        <w:t xml:space="preserve"> </w:t>
      </w:r>
      <w:r w:rsidR="00376601" w:rsidRPr="00C57741">
        <w:rPr>
          <w:rStyle w:val="StyleAIBodytextAsianSimSunChar"/>
          <w:rFonts w:cs="Arial"/>
          <w:sz w:val="18"/>
          <w:szCs w:val="18"/>
        </w:rPr>
        <w:t>and digestive problems.</w:t>
      </w:r>
      <w:r w:rsidR="000B0729" w:rsidRPr="00C57741">
        <w:rPr>
          <w:rStyle w:val="StyleAIBodytextAsianSimSunChar"/>
          <w:rFonts w:cs="Arial"/>
          <w:sz w:val="18"/>
          <w:szCs w:val="18"/>
        </w:rPr>
        <w:t xml:space="preserve"> He is also believed to have lost about 13 kg. </w:t>
      </w:r>
      <w:r w:rsidR="00336CD6" w:rsidRPr="00C57741">
        <w:rPr>
          <w:rStyle w:val="StyleAIBodytextAsianSimSunChar"/>
          <w:rFonts w:cs="Arial"/>
          <w:sz w:val="18"/>
          <w:szCs w:val="18"/>
        </w:rPr>
        <w:t>He was taken to</w:t>
      </w:r>
      <w:r w:rsidR="008D0AB0" w:rsidRPr="00C57741">
        <w:rPr>
          <w:rStyle w:val="StyleAIBodytextAsianSimSunChar"/>
          <w:rFonts w:cs="Arial"/>
          <w:sz w:val="18"/>
          <w:szCs w:val="18"/>
        </w:rPr>
        <w:t xml:space="preserve"> the</w:t>
      </w:r>
      <w:r w:rsidR="000B0729" w:rsidRPr="00C57741">
        <w:rPr>
          <w:rStyle w:val="StyleAIBodytextAsianSimSunChar"/>
          <w:rFonts w:cs="Arial"/>
          <w:sz w:val="18"/>
          <w:szCs w:val="18"/>
        </w:rPr>
        <w:t xml:space="preserve"> prison</w:t>
      </w:r>
      <w:r w:rsidR="008D0AB0" w:rsidRPr="00C57741">
        <w:rPr>
          <w:rStyle w:val="StyleAIBodytextAsianSimSunChar"/>
          <w:rFonts w:cs="Arial"/>
          <w:sz w:val="18"/>
          <w:szCs w:val="18"/>
        </w:rPr>
        <w:t xml:space="preserve"> medical clinic </w:t>
      </w:r>
      <w:r w:rsidR="00376601" w:rsidRPr="00C57741">
        <w:rPr>
          <w:rStyle w:val="StyleAIBodytextAsianSimSunChar"/>
          <w:rFonts w:cs="Arial"/>
          <w:sz w:val="18"/>
          <w:szCs w:val="18"/>
        </w:rPr>
        <w:t xml:space="preserve">on 31 August but </w:t>
      </w:r>
      <w:r w:rsidR="000B0729" w:rsidRPr="00C57741">
        <w:rPr>
          <w:rStyle w:val="StyleAIBodytextAsianSimSunChar"/>
          <w:rFonts w:cs="Arial"/>
          <w:sz w:val="18"/>
          <w:szCs w:val="18"/>
        </w:rPr>
        <w:t>did not receive</w:t>
      </w:r>
      <w:r w:rsidR="00376601" w:rsidRPr="00C57741">
        <w:rPr>
          <w:rStyle w:val="StyleAIBodytextAsianSimSunChar"/>
          <w:rFonts w:cs="Arial"/>
          <w:sz w:val="18"/>
          <w:szCs w:val="18"/>
        </w:rPr>
        <w:t xml:space="preserve"> the specialize</w:t>
      </w:r>
      <w:r w:rsidR="000B0729" w:rsidRPr="00C57741">
        <w:rPr>
          <w:rStyle w:val="StyleAIBodytextAsianSimSunChar"/>
          <w:rFonts w:cs="Arial"/>
          <w:sz w:val="18"/>
          <w:szCs w:val="18"/>
        </w:rPr>
        <w:t>d medical care that he requires</w:t>
      </w:r>
      <w:r w:rsidR="00376601" w:rsidRPr="00C57741">
        <w:rPr>
          <w:rStyle w:val="StyleAIBodytextAsianSimSunChar"/>
          <w:rFonts w:cs="Arial"/>
          <w:sz w:val="18"/>
          <w:szCs w:val="18"/>
        </w:rPr>
        <w:t>.</w:t>
      </w:r>
      <w:r w:rsidR="000B0729" w:rsidRPr="00C57741">
        <w:rPr>
          <w:rStyle w:val="StyleAIBodytextAsianSimSunChar"/>
          <w:rFonts w:cs="Arial"/>
          <w:sz w:val="18"/>
          <w:szCs w:val="18"/>
        </w:rPr>
        <w:t xml:space="preserve"> </w:t>
      </w:r>
    </w:p>
    <w:p w:rsidR="009C11AA" w:rsidRPr="00C57741" w:rsidRDefault="000B0729" w:rsidP="005850B3">
      <w:pPr>
        <w:pStyle w:val="AIBodytext"/>
        <w:spacing w:line="240" w:lineRule="auto"/>
        <w:rPr>
          <w:rStyle w:val="StyleAIBodytextAsianSimSunChar"/>
          <w:rFonts w:cs="Arial"/>
          <w:sz w:val="18"/>
          <w:szCs w:val="18"/>
        </w:rPr>
      </w:pPr>
      <w:r w:rsidRPr="00C57741">
        <w:rPr>
          <w:rStyle w:val="StyleAIBodytextAsianSimSunChar"/>
          <w:rFonts w:cs="Arial"/>
          <w:sz w:val="18"/>
          <w:szCs w:val="18"/>
        </w:rPr>
        <w:t xml:space="preserve">Reza Shahabi was first arrested in June 2010. He </w:t>
      </w:r>
      <w:r w:rsidR="005D64D8" w:rsidRPr="00C57741">
        <w:rPr>
          <w:rStyle w:val="StyleAIBodytextAsianSimSunChar"/>
          <w:rFonts w:cs="Arial"/>
          <w:sz w:val="18"/>
          <w:szCs w:val="18"/>
        </w:rPr>
        <w:t xml:space="preserve">then </w:t>
      </w:r>
      <w:r w:rsidRPr="00C57741">
        <w:rPr>
          <w:rStyle w:val="StyleAIBodytextAsianSimSunChar"/>
          <w:rFonts w:cs="Arial"/>
          <w:sz w:val="18"/>
          <w:szCs w:val="18"/>
        </w:rPr>
        <w:t xml:space="preserve">served </w:t>
      </w:r>
      <w:r w:rsidR="005D64D8" w:rsidRPr="00C57741">
        <w:rPr>
          <w:rStyle w:val="StyleAIBodytextAsianSimSunChar"/>
          <w:rFonts w:cs="Arial"/>
          <w:sz w:val="18"/>
          <w:szCs w:val="18"/>
        </w:rPr>
        <w:t xml:space="preserve">the next </w:t>
      </w:r>
      <w:r w:rsidRPr="00C57741">
        <w:rPr>
          <w:rStyle w:val="StyleAIBodytextAsianSimSunChar"/>
          <w:rFonts w:cs="Arial"/>
          <w:sz w:val="18"/>
          <w:szCs w:val="18"/>
        </w:rPr>
        <w:t>four years in prison, during which he said he was subject</w:t>
      </w:r>
      <w:r w:rsidR="0008126E" w:rsidRPr="00C57741">
        <w:rPr>
          <w:rStyle w:val="StyleAIBodytextAsianSimSunChar"/>
          <w:rFonts w:cs="Arial"/>
          <w:sz w:val="18"/>
          <w:szCs w:val="18"/>
        </w:rPr>
        <w:t>ed</w:t>
      </w:r>
      <w:r w:rsidRPr="00C57741">
        <w:rPr>
          <w:rStyle w:val="StyleAIBodytextAsianSimSunChar"/>
          <w:rFonts w:cs="Arial"/>
          <w:sz w:val="18"/>
          <w:szCs w:val="18"/>
        </w:rPr>
        <w:t xml:space="preserve"> to torture and other ill-treatment, including</w:t>
      </w:r>
      <w:r w:rsidR="0063051E" w:rsidRPr="00C57741">
        <w:rPr>
          <w:rStyle w:val="StyleAIBodytextAsianSimSunChar"/>
          <w:rFonts w:cs="Arial"/>
          <w:sz w:val="18"/>
          <w:szCs w:val="18"/>
        </w:rPr>
        <w:t xml:space="preserve"> through</w:t>
      </w:r>
      <w:r w:rsidRPr="00C57741">
        <w:rPr>
          <w:rStyle w:val="StyleAIBodytextAsianSimSunChar"/>
          <w:rFonts w:cs="Arial"/>
          <w:sz w:val="18"/>
          <w:szCs w:val="18"/>
        </w:rPr>
        <w:t xml:space="preserve"> </w:t>
      </w:r>
      <w:r w:rsidR="004A0053" w:rsidRPr="00C57741">
        <w:rPr>
          <w:rStyle w:val="StyleAIBodytextAsianSimSunChar"/>
          <w:rFonts w:cs="Arial"/>
          <w:sz w:val="18"/>
          <w:szCs w:val="18"/>
        </w:rPr>
        <w:t xml:space="preserve">the deliberate denial of adequate medical care and </w:t>
      </w:r>
      <w:r w:rsidRPr="00C57741">
        <w:rPr>
          <w:rStyle w:val="StyleAIBodytextAsianSimSunChar"/>
          <w:rFonts w:cs="Arial"/>
          <w:sz w:val="18"/>
          <w:szCs w:val="18"/>
        </w:rPr>
        <w:t>beatings that resulted in a chronic back condition</w:t>
      </w:r>
      <w:r w:rsidR="004A0053" w:rsidRPr="00C57741">
        <w:rPr>
          <w:rStyle w:val="StyleAIBodytextAsianSimSunChar"/>
          <w:rFonts w:cs="Arial"/>
          <w:sz w:val="18"/>
          <w:szCs w:val="18"/>
        </w:rPr>
        <w:t>.</w:t>
      </w:r>
      <w:r w:rsidRPr="00C57741">
        <w:rPr>
          <w:rStyle w:val="StyleAIBodytextAsianSimSunChar"/>
          <w:rFonts w:cs="Arial"/>
          <w:sz w:val="18"/>
          <w:szCs w:val="18"/>
        </w:rPr>
        <w:t xml:space="preserve"> He was released </w:t>
      </w:r>
      <w:r w:rsidR="009C11AA" w:rsidRPr="00C57741">
        <w:rPr>
          <w:rStyle w:val="StyleAIBodytextAsianSimSunChar"/>
          <w:rFonts w:cs="Arial"/>
          <w:sz w:val="18"/>
          <w:szCs w:val="18"/>
        </w:rPr>
        <w:t xml:space="preserve">on medical leave </w:t>
      </w:r>
      <w:r w:rsidR="005D64D8" w:rsidRPr="00C57741">
        <w:rPr>
          <w:rStyle w:val="StyleAIBodytextAsianSimSunChar"/>
          <w:rFonts w:cs="Arial"/>
          <w:sz w:val="18"/>
          <w:szCs w:val="18"/>
        </w:rPr>
        <w:t xml:space="preserve">from prison </w:t>
      </w:r>
      <w:r w:rsidRPr="00C57741">
        <w:rPr>
          <w:rStyle w:val="StyleAIBodytextAsianSimSunChar"/>
          <w:rFonts w:cs="Arial"/>
          <w:sz w:val="18"/>
          <w:szCs w:val="18"/>
        </w:rPr>
        <w:t xml:space="preserve">on </w:t>
      </w:r>
      <w:r w:rsidR="004C1008" w:rsidRPr="00C57741">
        <w:rPr>
          <w:rStyle w:val="StyleAIBodytextAsianSimSunChar"/>
          <w:rFonts w:cs="Arial"/>
          <w:sz w:val="18"/>
          <w:szCs w:val="18"/>
        </w:rPr>
        <w:t xml:space="preserve">6 </w:t>
      </w:r>
      <w:r w:rsidR="009C11AA" w:rsidRPr="00C57741">
        <w:rPr>
          <w:rStyle w:val="StyleAIBodytextAsianSimSunChar"/>
          <w:rFonts w:cs="Arial"/>
          <w:sz w:val="18"/>
          <w:szCs w:val="18"/>
        </w:rPr>
        <w:t>October 2014</w:t>
      </w:r>
      <w:r w:rsidRPr="00C57741">
        <w:rPr>
          <w:rStyle w:val="StyleAIBodytextAsianSimSunChar"/>
          <w:rFonts w:cs="Arial"/>
          <w:sz w:val="18"/>
          <w:szCs w:val="18"/>
        </w:rPr>
        <w:t xml:space="preserve">. </w:t>
      </w:r>
      <w:r w:rsidR="009C11AA" w:rsidRPr="00C57741">
        <w:rPr>
          <w:rStyle w:val="StyleAIBodytextAsianSimSunChar"/>
          <w:rFonts w:cs="Arial"/>
          <w:sz w:val="18"/>
          <w:szCs w:val="18"/>
        </w:rPr>
        <w:t xml:space="preserve">However, </w:t>
      </w:r>
      <w:r w:rsidR="0021180B" w:rsidRPr="00C57741">
        <w:rPr>
          <w:rStyle w:val="StyleAIBodytextAsianSimSunChar"/>
          <w:rFonts w:cs="Arial"/>
          <w:sz w:val="18"/>
          <w:szCs w:val="18"/>
        </w:rPr>
        <w:t xml:space="preserve">in </w:t>
      </w:r>
      <w:r w:rsidR="009C11AA" w:rsidRPr="00C57741">
        <w:rPr>
          <w:rStyle w:val="StyleAIBodytextAsianSimSunChar"/>
          <w:rFonts w:cs="Arial"/>
          <w:sz w:val="18"/>
          <w:szCs w:val="18"/>
        </w:rPr>
        <w:t xml:space="preserve">November 2016, </w:t>
      </w:r>
      <w:r w:rsidR="004C1008" w:rsidRPr="00C57741">
        <w:rPr>
          <w:rStyle w:val="StyleAIBodytextAsianSimSunChar"/>
          <w:rFonts w:cs="Arial"/>
          <w:sz w:val="18"/>
          <w:szCs w:val="18"/>
        </w:rPr>
        <w:t xml:space="preserve">he </w:t>
      </w:r>
      <w:r w:rsidR="005D64D8" w:rsidRPr="00C57741">
        <w:rPr>
          <w:rStyle w:val="StyleAIBodytextAsianSimSunChar"/>
          <w:rFonts w:cs="Arial"/>
          <w:sz w:val="18"/>
          <w:szCs w:val="18"/>
        </w:rPr>
        <w:t xml:space="preserve">began to </w:t>
      </w:r>
      <w:r w:rsidR="004C1008" w:rsidRPr="00C57741">
        <w:rPr>
          <w:rStyle w:val="StyleAIBodytextAsianSimSunChar"/>
          <w:rFonts w:cs="Arial"/>
          <w:sz w:val="18"/>
          <w:szCs w:val="18"/>
        </w:rPr>
        <w:t>fac</w:t>
      </w:r>
      <w:r w:rsidR="005D64D8" w:rsidRPr="00C57741">
        <w:rPr>
          <w:rStyle w:val="StyleAIBodytextAsianSimSunChar"/>
          <w:rFonts w:cs="Arial"/>
          <w:sz w:val="18"/>
          <w:szCs w:val="18"/>
        </w:rPr>
        <w:t>e</w:t>
      </w:r>
      <w:r w:rsidRPr="00C57741">
        <w:rPr>
          <w:rStyle w:val="StyleAIBodytextAsianSimSunChar"/>
          <w:rFonts w:cs="Arial"/>
          <w:sz w:val="18"/>
          <w:szCs w:val="18"/>
        </w:rPr>
        <w:t xml:space="preserve"> </w:t>
      </w:r>
      <w:r w:rsidR="009C11AA" w:rsidRPr="00C57741">
        <w:rPr>
          <w:rStyle w:val="StyleAIBodytextAsianSimSunChar"/>
          <w:rFonts w:cs="Arial"/>
          <w:sz w:val="18"/>
          <w:szCs w:val="18"/>
        </w:rPr>
        <w:t>pressure</w:t>
      </w:r>
      <w:r w:rsidR="004C1008" w:rsidRPr="00C57741">
        <w:rPr>
          <w:rStyle w:val="StyleAIBodytextAsianSimSunChar"/>
          <w:rFonts w:cs="Arial"/>
          <w:sz w:val="18"/>
          <w:szCs w:val="18"/>
        </w:rPr>
        <w:t xml:space="preserve"> </w:t>
      </w:r>
      <w:r w:rsidR="009C11AA" w:rsidRPr="00C57741">
        <w:rPr>
          <w:rStyle w:val="StyleAIBodytextAsianSimSunChar"/>
          <w:rFonts w:cs="Arial"/>
          <w:sz w:val="18"/>
          <w:szCs w:val="18"/>
        </w:rPr>
        <w:t>to return to prison to complete the remainder of his sentence</w:t>
      </w:r>
      <w:r w:rsidR="004C1008" w:rsidRPr="00C57741">
        <w:rPr>
          <w:rStyle w:val="StyleAIBodytextAsianSimSunChar"/>
          <w:rFonts w:cs="Arial"/>
          <w:sz w:val="18"/>
          <w:szCs w:val="18"/>
        </w:rPr>
        <w:t>, which the prosecution authorities first claimed was three months and then five months.</w:t>
      </w:r>
      <w:r w:rsidR="005D64D8" w:rsidRPr="00C57741">
        <w:rPr>
          <w:rStyle w:val="StyleAIBodytextAsianSimSunChar"/>
          <w:rFonts w:cs="Arial"/>
          <w:sz w:val="18"/>
          <w:szCs w:val="18"/>
        </w:rPr>
        <w:t xml:space="preserve"> This culminated in his imprisonment in August 2017.</w:t>
      </w:r>
      <w:r w:rsidR="004C089B" w:rsidRPr="00C57741">
        <w:rPr>
          <w:rStyle w:val="StyleAIBodytextAsianSimSunChar"/>
          <w:rFonts w:cs="Arial"/>
          <w:sz w:val="18"/>
          <w:szCs w:val="18"/>
        </w:rPr>
        <w:t xml:space="preserve"> </w:t>
      </w:r>
      <w:r w:rsidR="004C1008" w:rsidRPr="00C57741">
        <w:rPr>
          <w:rStyle w:val="StyleAIBodytextAsianSimSunChar"/>
          <w:rFonts w:cs="Arial"/>
          <w:sz w:val="18"/>
          <w:szCs w:val="18"/>
        </w:rPr>
        <w:t>This contradict</w:t>
      </w:r>
      <w:r w:rsidR="00DE2B27" w:rsidRPr="00C57741">
        <w:rPr>
          <w:rStyle w:val="StyleAIBodytextAsianSimSunChar"/>
          <w:rFonts w:cs="Arial"/>
          <w:sz w:val="18"/>
          <w:szCs w:val="18"/>
        </w:rPr>
        <w:t>ed</w:t>
      </w:r>
      <w:r w:rsidR="004C1008" w:rsidRPr="00C57741">
        <w:rPr>
          <w:rStyle w:val="StyleAIBodytextAsianSimSunChar"/>
          <w:rFonts w:cs="Arial"/>
          <w:sz w:val="18"/>
          <w:szCs w:val="18"/>
        </w:rPr>
        <w:t xml:space="preserve"> the authorities’ own statement in a written letter dated 9 September </w:t>
      </w:r>
      <w:r w:rsidR="00FA2064" w:rsidRPr="00C57741">
        <w:rPr>
          <w:rStyle w:val="StyleAIBodytextAsianSimSunChar"/>
          <w:rFonts w:cs="Arial"/>
          <w:sz w:val="18"/>
          <w:szCs w:val="18"/>
        </w:rPr>
        <w:t>2015</w:t>
      </w:r>
      <w:r w:rsidR="00336CD6" w:rsidRPr="00C57741">
        <w:rPr>
          <w:rStyle w:val="StyleAIBodytextAsianSimSunChar"/>
          <w:rFonts w:cs="Arial"/>
          <w:sz w:val="18"/>
          <w:szCs w:val="18"/>
        </w:rPr>
        <w:t xml:space="preserve"> and shown to Reza Shahabi by an </w:t>
      </w:r>
      <w:r w:rsidR="00305289" w:rsidRPr="00C57741">
        <w:rPr>
          <w:rStyle w:val="StyleAIBodytextAsianSimSunChar"/>
          <w:rFonts w:cs="Arial"/>
          <w:sz w:val="18"/>
          <w:szCs w:val="18"/>
        </w:rPr>
        <w:t>official at Raja’i Shahr prison</w:t>
      </w:r>
      <w:r w:rsidR="00FA2064" w:rsidRPr="00C57741">
        <w:rPr>
          <w:rStyle w:val="StyleAIBodytextAsianSimSunChar"/>
          <w:rFonts w:cs="Arial"/>
          <w:sz w:val="18"/>
          <w:szCs w:val="18"/>
        </w:rPr>
        <w:t xml:space="preserve">, which </w:t>
      </w:r>
      <w:r w:rsidR="00DE2B27" w:rsidRPr="00C57741">
        <w:rPr>
          <w:rStyle w:val="StyleAIBodytextAsianSimSunChar"/>
          <w:rFonts w:cs="Arial"/>
          <w:sz w:val="18"/>
          <w:szCs w:val="18"/>
        </w:rPr>
        <w:t xml:space="preserve">confirmed </w:t>
      </w:r>
      <w:r w:rsidR="00FA2064" w:rsidRPr="00C57741">
        <w:rPr>
          <w:rStyle w:val="StyleAIBodytextAsianSimSunChar"/>
          <w:rFonts w:cs="Arial"/>
          <w:sz w:val="18"/>
          <w:szCs w:val="18"/>
        </w:rPr>
        <w:t>his six-year sentence had been completed considering time spent on medical leave. Once in prison, the authorities</w:t>
      </w:r>
      <w:r w:rsidR="0021180B" w:rsidRPr="00C57741">
        <w:rPr>
          <w:rStyle w:val="StyleAIBodytextAsianSimSunChar"/>
          <w:rFonts w:cs="Arial"/>
          <w:sz w:val="18"/>
          <w:szCs w:val="18"/>
        </w:rPr>
        <w:t xml:space="preserve"> told </w:t>
      </w:r>
      <w:r w:rsidR="00336CD6" w:rsidRPr="00C57741">
        <w:rPr>
          <w:rStyle w:val="StyleAIBodytextAsianSimSunChar"/>
          <w:rFonts w:cs="Arial"/>
          <w:sz w:val="18"/>
          <w:szCs w:val="18"/>
        </w:rPr>
        <w:t>him</w:t>
      </w:r>
      <w:r w:rsidR="009C11AA" w:rsidRPr="00C57741">
        <w:rPr>
          <w:rStyle w:val="StyleAIBodytextAsianSimSunChar"/>
          <w:rFonts w:cs="Arial"/>
          <w:sz w:val="18"/>
          <w:szCs w:val="18"/>
        </w:rPr>
        <w:t xml:space="preserve"> </w:t>
      </w:r>
      <w:r w:rsidR="0021180B" w:rsidRPr="00C57741">
        <w:rPr>
          <w:rStyle w:val="StyleAIBodytextAsianSimSunChar"/>
          <w:rFonts w:cs="Arial"/>
          <w:sz w:val="18"/>
          <w:szCs w:val="18"/>
        </w:rPr>
        <w:t>that</w:t>
      </w:r>
      <w:r w:rsidR="009C11AA" w:rsidRPr="00C57741">
        <w:rPr>
          <w:rStyle w:val="StyleAIBodytextAsianSimSunChar"/>
          <w:rFonts w:cs="Arial"/>
          <w:sz w:val="18"/>
          <w:szCs w:val="18"/>
        </w:rPr>
        <w:t xml:space="preserve"> he </w:t>
      </w:r>
      <w:r w:rsidR="00DE2B27" w:rsidRPr="00C57741">
        <w:rPr>
          <w:rStyle w:val="StyleAIBodytextAsianSimSunChar"/>
          <w:rFonts w:cs="Arial"/>
          <w:sz w:val="18"/>
          <w:szCs w:val="18"/>
        </w:rPr>
        <w:t xml:space="preserve">also </w:t>
      </w:r>
      <w:r w:rsidR="00BC13FD" w:rsidRPr="00C57741">
        <w:rPr>
          <w:rStyle w:val="StyleAIBodytextAsianSimSunChar"/>
          <w:rFonts w:cs="Arial"/>
          <w:sz w:val="18"/>
          <w:szCs w:val="18"/>
        </w:rPr>
        <w:t xml:space="preserve">had to </w:t>
      </w:r>
      <w:r w:rsidR="00FA2064" w:rsidRPr="00C57741">
        <w:rPr>
          <w:rStyle w:val="StyleAIBodytextAsianSimSunChar"/>
          <w:rFonts w:cs="Arial"/>
          <w:sz w:val="18"/>
          <w:szCs w:val="18"/>
        </w:rPr>
        <w:t>serve</w:t>
      </w:r>
      <w:r w:rsidR="009C11AA" w:rsidRPr="00C57741">
        <w:rPr>
          <w:rStyle w:val="StyleAIBodytextAsianSimSunChar"/>
          <w:rFonts w:cs="Arial"/>
          <w:sz w:val="18"/>
          <w:szCs w:val="18"/>
        </w:rPr>
        <w:t xml:space="preserve"> a further one</w:t>
      </w:r>
      <w:r w:rsidR="0021180B" w:rsidRPr="00C57741">
        <w:rPr>
          <w:rStyle w:val="StyleAIBodytextAsianSimSunChar"/>
          <w:rFonts w:cs="Arial"/>
          <w:sz w:val="18"/>
          <w:szCs w:val="18"/>
        </w:rPr>
        <w:t>-</w:t>
      </w:r>
      <w:r w:rsidR="009C11AA" w:rsidRPr="00C57741">
        <w:rPr>
          <w:rStyle w:val="StyleAIBodytextAsianSimSunChar"/>
          <w:rFonts w:cs="Arial"/>
          <w:sz w:val="18"/>
          <w:szCs w:val="18"/>
        </w:rPr>
        <w:t xml:space="preserve">year sentence </w:t>
      </w:r>
      <w:r w:rsidR="0063051E" w:rsidRPr="00C57741">
        <w:rPr>
          <w:rStyle w:val="StyleAIBodytextAsianSimSunChar"/>
          <w:rFonts w:cs="Arial"/>
          <w:sz w:val="18"/>
          <w:szCs w:val="18"/>
        </w:rPr>
        <w:t>from</w:t>
      </w:r>
      <w:r w:rsidR="009C11AA" w:rsidRPr="00C57741">
        <w:rPr>
          <w:rStyle w:val="StyleAIBodytextAsianSimSunChar"/>
          <w:rFonts w:cs="Arial"/>
          <w:sz w:val="18"/>
          <w:szCs w:val="18"/>
        </w:rPr>
        <w:t xml:space="preserve"> a</w:t>
      </w:r>
      <w:r w:rsidR="0063051E" w:rsidRPr="00C57741">
        <w:rPr>
          <w:rStyle w:val="StyleAIBodytextAsianSimSunChar"/>
          <w:rFonts w:cs="Arial"/>
          <w:sz w:val="18"/>
          <w:szCs w:val="18"/>
        </w:rPr>
        <w:t xml:space="preserve"> separate</w:t>
      </w:r>
      <w:r w:rsidR="009C11AA" w:rsidRPr="00C57741">
        <w:rPr>
          <w:rStyle w:val="StyleAIBodytextAsianSimSunChar"/>
          <w:rFonts w:cs="Arial"/>
          <w:sz w:val="18"/>
          <w:szCs w:val="18"/>
        </w:rPr>
        <w:t xml:space="preserve"> </w:t>
      </w:r>
      <w:r w:rsidR="0063051E" w:rsidRPr="00C57741">
        <w:rPr>
          <w:rStyle w:val="StyleAIBodytextAsianSimSunChar"/>
          <w:rFonts w:cs="Arial"/>
          <w:sz w:val="18"/>
          <w:szCs w:val="18"/>
        </w:rPr>
        <w:t xml:space="preserve">2015 </w:t>
      </w:r>
      <w:r w:rsidR="009C11AA" w:rsidRPr="00C57741">
        <w:rPr>
          <w:rStyle w:val="StyleAIBodytextAsianSimSunChar"/>
          <w:rFonts w:cs="Arial"/>
          <w:sz w:val="18"/>
          <w:szCs w:val="18"/>
        </w:rPr>
        <w:t>case</w:t>
      </w:r>
      <w:r w:rsidR="0063051E" w:rsidRPr="00C57741">
        <w:rPr>
          <w:rStyle w:val="StyleAIBodytextAsianSimSunChar"/>
          <w:rFonts w:cs="Arial"/>
          <w:sz w:val="18"/>
          <w:szCs w:val="18"/>
        </w:rPr>
        <w:t xml:space="preserve">. In this case, </w:t>
      </w:r>
      <w:r w:rsidR="009C11AA" w:rsidRPr="00C57741">
        <w:rPr>
          <w:rStyle w:val="StyleAIBodytextAsianSimSunChar"/>
          <w:rFonts w:cs="Arial"/>
          <w:sz w:val="18"/>
          <w:szCs w:val="18"/>
        </w:rPr>
        <w:t>Branch 26 of the Revolutionary Court</w:t>
      </w:r>
      <w:r w:rsidR="00DE2B27" w:rsidRPr="00C57741">
        <w:rPr>
          <w:rStyle w:val="StyleAIBodytextAsianSimSunChar"/>
          <w:rFonts w:cs="Arial"/>
          <w:sz w:val="18"/>
          <w:szCs w:val="18"/>
        </w:rPr>
        <w:t xml:space="preserve"> in Tehran</w:t>
      </w:r>
      <w:r w:rsidR="009C11AA" w:rsidRPr="00C57741">
        <w:rPr>
          <w:rStyle w:val="StyleAIBodytextAsianSimSunChar"/>
          <w:rFonts w:cs="Arial"/>
          <w:sz w:val="18"/>
          <w:szCs w:val="18"/>
        </w:rPr>
        <w:t xml:space="preserve"> convicted him of “spreading propaganda against the system” </w:t>
      </w:r>
      <w:r w:rsidR="00336CD6" w:rsidRPr="00C57741">
        <w:rPr>
          <w:rStyle w:val="StyleAIBodytextAsianSimSunChar"/>
          <w:rFonts w:cs="Arial"/>
          <w:sz w:val="18"/>
          <w:szCs w:val="18"/>
        </w:rPr>
        <w:t xml:space="preserve">for </w:t>
      </w:r>
      <w:r w:rsidR="00EA6918" w:rsidRPr="00C57741">
        <w:rPr>
          <w:rStyle w:val="StyleAIBodytextAsianSimSunChar"/>
          <w:rFonts w:cs="Arial"/>
          <w:sz w:val="18"/>
          <w:szCs w:val="18"/>
        </w:rPr>
        <w:t>his vocal complaints</w:t>
      </w:r>
      <w:r w:rsidR="00336CD6" w:rsidRPr="00C57741">
        <w:rPr>
          <w:rStyle w:val="StyleAIBodytextAsianSimSunChar"/>
          <w:rFonts w:cs="Arial"/>
          <w:sz w:val="18"/>
          <w:szCs w:val="18"/>
        </w:rPr>
        <w:t xml:space="preserve"> against the abuses that he and his fellow cellmates endured during </w:t>
      </w:r>
      <w:r w:rsidR="009C11AA" w:rsidRPr="00C57741">
        <w:rPr>
          <w:rStyle w:val="StyleAIBodytextAsianSimSunChar"/>
          <w:rFonts w:cs="Arial"/>
          <w:sz w:val="18"/>
          <w:szCs w:val="18"/>
        </w:rPr>
        <w:t>a</w:t>
      </w:r>
      <w:r w:rsidR="00DE2B27" w:rsidRPr="00C57741">
        <w:rPr>
          <w:rStyle w:val="StyleAIBodytextAsianSimSunChar"/>
          <w:rFonts w:cs="Arial"/>
          <w:sz w:val="18"/>
          <w:szCs w:val="18"/>
        </w:rPr>
        <w:t xml:space="preserve"> violent</w:t>
      </w:r>
      <w:r w:rsidR="009C11AA" w:rsidRPr="00C57741">
        <w:rPr>
          <w:rStyle w:val="StyleAIBodytextAsianSimSunChar"/>
          <w:rFonts w:cs="Arial"/>
          <w:sz w:val="18"/>
          <w:szCs w:val="18"/>
        </w:rPr>
        <w:t xml:space="preserve"> raid on section 350 of Tehran’s Evin prison</w:t>
      </w:r>
      <w:r w:rsidR="00336CD6" w:rsidRPr="00C57741">
        <w:rPr>
          <w:rStyle w:val="StyleAIBodytextAsianSimSunChar"/>
          <w:rFonts w:cs="Arial"/>
          <w:sz w:val="18"/>
          <w:szCs w:val="18"/>
        </w:rPr>
        <w:t xml:space="preserve"> in April 2014</w:t>
      </w:r>
      <w:r w:rsidR="009C11AA" w:rsidRPr="00C57741">
        <w:rPr>
          <w:rStyle w:val="StyleAIBodytextAsianSimSunChar"/>
          <w:rFonts w:cs="Arial"/>
          <w:sz w:val="18"/>
          <w:szCs w:val="18"/>
        </w:rPr>
        <w:t xml:space="preserve">. </w:t>
      </w:r>
    </w:p>
    <w:p w:rsidR="005850B3" w:rsidRPr="00C57741" w:rsidRDefault="005850B3" w:rsidP="005850B3">
      <w:pPr>
        <w:pStyle w:val="AIBodytext"/>
        <w:rPr>
          <w:rStyle w:val="StyleAIBodytextAsianSimSunChar"/>
          <w:rFonts w:cs="Arial"/>
          <w:b/>
          <w:sz w:val="18"/>
          <w:szCs w:val="18"/>
        </w:rPr>
      </w:pPr>
      <w:r w:rsidRPr="00C57741">
        <w:rPr>
          <w:rStyle w:val="StyleAIBodytextAsianSimSunChar"/>
          <w:rFonts w:cs="Arial"/>
          <w:b/>
          <w:sz w:val="18"/>
          <w:szCs w:val="18"/>
        </w:rPr>
        <w:t>1) TAKE ACTION</w:t>
      </w:r>
      <w:r w:rsidRPr="00C57741">
        <w:rPr>
          <w:rStyle w:val="StyleAIBodytextAsianSimSunChar"/>
          <w:rFonts w:cs="Arial"/>
          <w:b/>
          <w:sz w:val="18"/>
          <w:szCs w:val="18"/>
        </w:rPr>
        <w:br/>
        <w:t>Write a letter, send an email, call, fax or tweet:</w:t>
      </w:r>
    </w:p>
    <w:p w:rsidR="0026766F" w:rsidRPr="00C57741" w:rsidRDefault="009C11AA" w:rsidP="005850B3">
      <w:pPr>
        <w:numPr>
          <w:ilvl w:val="0"/>
          <w:numId w:val="2"/>
        </w:numPr>
        <w:tabs>
          <w:tab w:val="left" w:pos="284"/>
        </w:tabs>
        <w:rPr>
          <w:rFonts w:ascii="Arial" w:hAnsi="Arial" w:cs="Arial"/>
          <w:sz w:val="18"/>
          <w:szCs w:val="18"/>
        </w:rPr>
      </w:pPr>
      <w:r w:rsidRPr="00C57741">
        <w:rPr>
          <w:rFonts w:ascii="Arial" w:hAnsi="Arial" w:cs="Arial"/>
          <w:sz w:val="18"/>
          <w:szCs w:val="18"/>
        </w:rPr>
        <w:t xml:space="preserve">Calling on the Iranian authorities to release Reza Shahabi immediately and </w:t>
      </w:r>
      <w:r w:rsidR="0008126E" w:rsidRPr="00C57741">
        <w:rPr>
          <w:rFonts w:ascii="Arial" w:hAnsi="Arial" w:cs="Arial"/>
          <w:sz w:val="18"/>
          <w:szCs w:val="18"/>
        </w:rPr>
        <w:t>un</w:t>
      </w:r>
      <w:r w:rsidRPr="00C57741">
        <w:rPr>
          <w:rFonts w:ascii="Arial" w:hAnsi="Arial" w:cs="Arial"/>
          <w:sz w:val="18"/>
          <w:szCs w:val="18"/>
        </w:rPr>
        <w:t>conditionally as he is a prisoner of conscience</w:t>
      </w:r>
      <w:r w:rsidR="0021180B" w:rsidRPr="00C57741">
        <w:rPr>
          <w:rFonts w:ascii="Arial" w:hAnsi="Arial" w:cs="Arial"/>
          <w:sz w:val="18"/>
          <w:szCs w:val="18"/>
        </w:rPr>
        <w:t>,</w:t>
      </w:r>
      <w:r w:rsidRPr="00C57741">
        <w:rPr>
          <w:rFonts w:ascii="Arial" w:hAnsi="Arial" w:cs="Arial"/>
          <w:sz w:val="18"/>
          <w:szCs w:val="18"/>
        </w:rPr>
        <w:t xml:space="preserve"> </w:t>
      </w:r>
      <w:r w:rsidR="0008126E" w:rsidRPr="00C57741">
        <w:rPr>
          <w:rFonts w:ascii="Arial" w:hAnsi="Arial" w:cs="Arial"/>
          <w:sz w:val="18"/>
          <w:szCs w:val="18"/>
        </w:rPr>
        <w:t xml:space="preserve">detained </w:t>
      </w:r>
      <w:r w:rsidR="0021180B" w:rsidRPr="00C57741">
        <w:rPr>
          <w:rFonts w:ascii="Arial" w:hAnsi="Arial" w:cs="Arial"/>
          <w:sz w:val="18"/>
          <w:szCs w:val="18"/>
        </w:rPr>
        <w:t xml:space="preserve">solely </w:t>
      </w:r>
      <w:r w:rsidRPr="00C57741">
        <w:rPr>
          <w:rFonts w:ascii="Arial" w:hAnsi="Arial" w:cs="Arial"/>
          <w:sz w:val="18"/>
          <w:szCs w:val="18"/>
        </w:rPr>
        <w:t xml:space="preserve">for </w:t>
      </w:r>
      <w:r w:rsidR="0008126E" w:rsidRPr="00C57741">
        <w:rPr>
          <w:rFonts w:ascii="Arial" w:hAnsi="Arial" w:cs="Arial"/>
          <w:sz w:val="18"/>
          <w:szCs w:val="18"/>
        </w:rPr>
        <w:t xml:space="preserve">the </w:t>
      </w:r>
      <w:r w:rsidRPr="00C57741">
        <w:rPr>
          <w:rFonts w:ascii="Arial" w:hAnsi="Arial" w:cs="Arial"/>
          <w:sz w:val="18"/>
          <w:szCs w:val="18"/>
        </w:rPr>
        <w:t xml:space="preserve">peaceful </w:t>
      </w:r>
      <w:r w:rsidR="0008126E" w:rsidRPr="00C57741">
        <w:rPr>
          <w:rFonts w:ascii="Arial" w:hAnsi="Arial" w:cs="Arial"/>
          <w:sz w:val="18"/>
          <w:szCs w:val="18"/>
        </w:rPr>
        <w:t>exercise of his human rights</w:t>
      </w:r>
      <w:r w:rsidR="00FF33D2" w:rsidRPr="00C57741">
        <w:rPr>
          <w:rFonts w:ascii="Arial" w:hAnsi="Arial" w:cs="Arial"/>
          <w:sz w:val="18"/>
          <w:szCs w:val="18"/>
        </w:rPr>
        <w:t xml:space="preserve"> through his trade union activism</w:t>
      </w:r>
      <w:r w:rsidRPr="00C57741">
        <w:rPr>
          <w:rFonts w:ascii="Arial" w:hAnsi="Arial" w:cs="Arial"/>
          <w:sz w:val="18"/>
          <w:szCs w:val="18"/>
        </w:rPr>
        <w:t>;</w:t>
      </w:r>
    </w:p>
    <w:p w:rsidR="0026766F" w:rsidRPr="00C57741" w:rsidRDefault="009C11AA" w:rsidP="005850B3">
      <w:pPr>
        <w:numPr>
          <w:ilvl w:val="0"/>
          <w:numId w:val="4"/>
        </w:numPr>
        <w:tabs>
          <w:tab w:val="left" w:pos="284"/>
        </w:tabs>
        <w:rPr>
          <w:rFonts w:ascii="Arial" w:hAnsi="Arial" w:cs="Arial"/>
          <w:sz w:val="18"/>
          <w:szCs w:val="18"/>
        </w:rPr>
      </w:pPr>
      <w:r w:rsidRPr="00C57741">
        <w:rPr>
          <w:rFonts w:ascii="Arial" w:hAnsi="Arial" w:cs="Arial"/>
          <w:sz w:val="18"/>
          <w:szCs w:val="18"/>
        </w:rPr>
        <w:t xml:space="preserve">Calling on them </w:t>
      </w:r>
      <w:r w:rsidR="0008126E" w:rsidRPr="00C57741">
        <w:rPr>
          <w:rFonts w:ascii="Arial" w:hAnsi="Arial" w:cs="Arial"/>
          <w:sz w:val="18"/>
          <w:szCs w:val="18"/>
        </w:rPr>
        <w:t xml:space="preserve">to ensure he has </w:t>
      </w:r>
      <w:r w:rsidRPr="00C57741">
        <w:rPr>
          <w:rFonts w:ascii="Arial" w:hAnsi="Arial" w:cs="Arial"/>
          <w:sz w:val="18"/>
          <w:szCs w:val="18"/>
        </w:rPr>
        <w:t>access</w:t>
      </w:r>
      <w:r w:rsidR="0008126E" w:rsidRPr="00C57741">
        <w:rPr>
          <w:rFonts w:ascii="Arial" w:hAnsi="Arial" w:cs="Arial"/>
          <w:sz w:val="18"/>
          <w:szCs w:val="18"/>
        </w:rPr>
        <w:t xml:space="preserve"> to the</w:t>
      </w:r>
      <w:r w:rsidRPr="00C57741">
        <w:rPr>
          <w:rFonts w:ascii="Arial" w:hAnsi="Arial" w:cs="Arial"/>
          <w:sz w:val="18"/>
          <w:szCs w:val="18"/>
        </w:rPr>
        <w:t xml:space="preserve"> specialized medical care</w:t>
      </w:r>
      <w:r w:rsidR="0008126E" w:rsidRPr="00C57741">
        <w:rPr>
          <w:rFonts w:ascii="Arial" w:hAnsi="Arial" w:cs="Arial"/>
          <w:sz w:val="18"/>
          <w:szCs w:val="18"/>
        </w:rPr>
        <w:t xml:space="preserve"> he needs, if necessary in a medical facility outside of prison,</w:t>
      </w:r>
      <w:r w:rsidRPr="00C57741">
        <w:rPr>
          <w:rFonts w:ascii="Arial" w:hAnsi="Arial" w:cs="Arial"/>
          <w:sz w:val="18"/>
          <w:szCs w:val="18"/>
        </w:rPr>
        <w:t xml:space="preserve"> in compliance with medical ethics, including the principles of confidentially, autonomy and informed consent;</w:t>
      </w:r>
    </w:p>
    <w:p w:rsidR="0026766F" w:rsidRPr="00C57741" w:rsidRDefault="009C11AA" w:rsidP="005850B3">
      <w:pPr>
        <w:numPr>
          <w:ilvl w:val="0"/>
          <w:numId w:val="3"/>
        </w:numPr>
        <w:tabs>
          <w:tab w:val="left" w:pos="284"/>
        </w:tabs>
        <w:rPr>
          <w:rFonts w:ascii="Arial" w:hAnsi="Arial" w:cs="Arial"/>
          <w:sz w:val="18"/>
          <w:szCs w:val="18"/>
          <w:lang w:val="it-IT"/>
        </w:rPr>
      </w:pPr>
      <w:r w:rsidRPr="00C57741">
        <w:rPr>
          <w:rFonts w:ascii="Arial" w:hAnsi="Arial" w:cs="Arial"/>
          <w:sz w:val="18"/>
          <w:szCs w:val="18"/>
        </w:rPr>
        <w:t xml:space="preserve">Calling on them to respect and protect the right of everyone to form and join the trade union of their choice, which </w:t>
      </w:r>
      <w:r w:rsidR="00336CD6" w:rsidRPr="00C57741">
        <w:rPr>
          <w:rFonts w:ascii="Arial" w:hAnsi="Arial" w:cs="Arial"/>
          <w:sz w:val="18"/>
          <w:szCs w:val="18"/>
        </w:rPr>
        <w:t xml:space="preserve">is </w:t>
      </w:r>
      <w:r w:rsidRPr="00C57741">
        <w:rPr>
          <w:rFonts w:ascii="Arial" w:hAnsi="Arial" w:cs="Arial"/>
          <w:sz w:val="18"/>
          <w:szCs w:val="18"/>
        </w:rPr>
        <w:t>guaranteed under the International Covenant on Economic, Social and Cultural Rights and the International Covenant on Civil and Political Rights, both of which Iran has ratified</w:t>
      </w:r>
      <w:r w:rsidR="0021180B" w:rsidRPr="00C57741">
        <w:rPr>
          <w:rFonts w:ascii="Arial" w:hAnsi="Arial" w:cs="Arial"/>
          <w:sz w:val="18"/>
          <w:szCs w:val="18"/>
        </w:rPr>
        <w:t>.</w:t>
      </w:r>
      <w:r w:rsidRPr="00C57741">
        <w:rPr>
          <w:rFonts w:ascii="Arial" w:hAnsi="Arial" w:cs="Arial"/>
          <w:sz w:val="18"/>
          <w:szCs w:val="18"/>
        </w:rPr>
        <w:t xml:space="preserve"> </w:t>
      </w:r>
    </w:p>
    <w:p w:rsidR="0026766F" w:rsidRPr="00F95961" w:rsidRDefault="0026766F" w:rsidP="005850B3">
      <w:pPr>
        <w:pStyle w:val="AITableHeading"/>
        <w:tabs>
          <w:tab w:val="clear" w:pos="567"/>
        </w:tabs>
        <w:rPr>
          <w:rFonts w:cs="Arial"/>
        </w:rPr>
      </w:pPr>
    </w:p>
    <w:p w:rsidR="005534BC" w:rsidRDefault="005850B3" w:rsidP="005850B3">
      <w:pPr>
        <w:pStyle w:val="AITableHeading"/>
        <w:tabs>
          <w:tab w:val="clear" w:pos="567"/>
        </w:tabs>
      </w:pPr>
      <w:r>
        <w:t>Contact these two officials by</w:t>
      </w:r>
      <w:r w:rsidR="0026766F">
        <w:t xml:space="preserve"> </w:t>
      </w:r>
      <w:r w:rsidR="0003678B">
        <w:t>30</w:t>
      </w:r>
      <w:r w:rsidR="0021180B">
        <w:t xml:space="preserve"> O</w:t>
      </w:r>
      <w:r>
        <w:t>ctober</w:t>
      </w:r>
      <w:r w:rsidR="0021180B">
        <w:t xml:space="preserve"> 2017</w:t>
      </w:r>
      <w:r w:rsidR="0026766F" w:rsidRPr="00F95961">
        <w:t>:</w:t>
      </w:r>
    </w:p>
    <w:p w:rsidR="005534BC" w:rsidRDefault="005534BC" w:rsidP="005850B3">
      <w:pPr>
        <w:pStyle w:val="AIAddressText"/>
        <w:tabs>
          <w:tab w:val="clear" w:pos="567"/>
        </w:tabs>
        <w:spacing w:line="240" w:lineRule="auto"/>
        <w:rPr>
          <w:rFonts w:cs="Arial"/>
          <w:sz w:val="16"/>
          <w:szCs w:val="16"/>
        </w:rPr>
        <w:sectPr w:rsidR="005534BC" w:rsidSect="005850B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94008E" w:rsidRPr="0094008E" w:rsidRDefault="0094008E" w:rsidP="005850B3">
      <w:pPr>
        <w:pStyle w:val="AITableHeading"/>
        <w:rPr>
          <w:rFonts w:cs="Arial"/>
          <w:b w:val="0"/>
          <w:bCs w:val="0"/>
          <w:sz w:val="16"/>
          <w:szCs w:val="16"/>
          <w:u w:val="single"/>
          <w:lang w:eastAsia="en-US"/>
        </w:rPr>
      </w:pPr>
      <w:r w:rsidRPr="0094008E">
        <w:rPr>
          <w:rFonts w:cs="Arial"/>
          <w:b w:val="0"/>
          <w:bCs w:val="0"/>
          <w:sz w:val="16"/>
          <w:szCs w:val="16"/>
          <w:u w:val="single"/>
          <w:lang w:eastAsia="en-US"/>
        </w:rPr>
        <w:t xml:space="preserve">Head of the Judiciary </w:t>
      </w:r>
    </w:p>
    <w:p w:rsidR="0094008E" w:rsidRPr="0094008E" w:rsidRDefault="0094008E" w:rsidP="005850B3">
      <w:pPr>
        <w:pStyle w:val="AITableHeading"/>
        <w:rPr>
          <w:rFonts w:cs="Arial"/>
          <w:b w:val="0"/>
          <w:bCs w:val="0"/>
          <w:sz w:val="16"/>
          <w:szCs w:val="16"/>
          <w:lang w:eastAsia="en-US"/>
        </w:rPr>
      </w:pPr>
      <w:r w:rsidRPr="0094008E">
        <w:rPr>
          <w:rFonts w:cs="Arial"/>
          <w:b w:val="0"/>
          <w:bCs w:val="0"/>
          <w:sz w:val="16"/>
          <w:szCs w:val="16"/>
          <w:lang w:eastAsia="en-US"/>
        </w:rPr>
        <w:t>Ayatollah Sadegh Larijani</w:t>
      </w:r>
      <w:r w:rsidRPr="0094008E">
        <w:rPr>
          <w:rFonts w:cs="Arial"/>
          <w:b w:val="0"/>
          <w:bCs w:val="0"/>
          <w:sz w:val="16"/>
          <w:szCs w:val="16"/>
          <w:lang w:eastAsia="en-US"/>
        </w:rPr>
        <w:tab/>
      </w:r>
    </w:p>
    <w:p w:rsidR="0094008E" w:rsidRPr="0094008E" w:rsidRDefault="0094008E" w:rsidP="005850B3">
      <w:pPr>
        <w:pStyle w:val="AITableHeading"/>
        <w:rPr>
          <w:rFonts w:cs="Arial"/>
          <w:b w:val="0"/>
          <w:bCs w:val="0"/>
          <w:sz w:val="16"/>
          <w:szCs w:val="16"/>
          <w:lang w:eastAsia="en-US"/>
        </w:rPr>
      </w:pPr>
      <w:r w:rsidRPr="0094008E">
        <w:rPr>
          <w:rFonts w:cs="Arial"/>
          <w:b w:val="0"/>
          <w:bCs w:val="0"/>
          <w:sz w:val="16"/>
          <w:szCs w:val="16"/>
          <w:lang w:eastAsia="en-US"/>
        </w:rPr>
        <w:t>c/o Public Relations Office</w:t>
      </w:r>
    </w:p>
    <w:p w:rsidR="0094008E" w:rsidRPr="0094008E" w:rsidRDefault="0094008E" w:rsidP="005850B3">
      <w:pPr>
        <w:pStyle w:val="AITableHeading"/>
        <w:rPr>
          <w:rFonts w:cs="Arial"/>
          <w:b w:val="0"/>
          <w:bCs w:val="0"/>
          <w:sz w:val="16"/>
          <w:szCs w:val="16"/>
          <w:lang w:eastAsia="en-US"/>
        </w:rPr>
      </w:pPr>
      <w:r w:rsidRPr="0094008E">
        <w:rPr>
          <w:rFonts w:cs="Arial"/>
          <w:b w:val="0"/>
          <w:bCs w:val="0"/>
          <w:sz w:val="16"/>
          <w:szCs w:val="16"/>
          <w:lang w:eastAsia="en-US"/>
        </w:rPr>
        <w:t>Number 4, 2 Aziz Street Intersection</w:t>
      </w:r>
    </w:p>
    <w:p w:rsidR="0094008E" w:rsidRPr="0094008E" w:rsidRDefault="0094008E" w:rsidP="005850B3">
      <w:pPr>
        <w:pStyle w:val="AITableHeading"/>
        <w:rPr>
          <w:rFonts w:cs="Arial"/>
          <w:b w:val="0"/>
          <w:bCs w:val="0"/>
          <w:sz w:val="16"/>
          <w:szCs w:val="16"/>
          <w:lang w:eastAsia="en-US"/>
        </w:rPr>
      </w:pPr>
      <w:r w:rsidRPr="0094008E">
        <w:rPr>
          <w:rFonts w:cs="Arial"/>
          <w:b w:val="0"/>
          <w:bCs w:val="0"/>
          <w:sz w:val="16"/>
          <w:szCs w:val="16"/>
          <w:lang w:eastAsia="en-US"/>
        </w:rPr>
        <w:t>Tehran, Islamic Republic of Iran</w:t>
      </w:r>
    </w:p>
    <w:p w:rsidR="005534BC" w:rsidRPr="0094008E" w:rsidRDefault="0094008E" w:rsidP="005850B3">
      <w:pPr>
        <w:pStyle w:val="AITableHeading"/>
        <w:tabs>
          <w:tab w:val="clear" w:pos="567"/>
        </w:tabs>
        <w:rPr>
          <w:rFonts w:cs="Arial"/>
          <w:sz w:val="16"/>
          <w:szCs w:val="16"/>
          <w:lang w:eastAsia="en-US"/>
        </w:rPr>
      </w:pPr>
      <w:r w:rsidRPr="0094008E">
        <w:rPr>
          <w:rFonts w:cs="Arial"/>
          <w:sz w:val="16"/>
          <w:szCs w:val="16"/>
          <w:lang w:eastAsia="en-US"/>
        </w:rPr>
        <w:t>Salutation: Your Excellency</w:t>
      </w:r>
    </w:p>
    <w:p w:rsidR="0094008E" w:rsidRDefault="0094008E" w:rsidP="005850B3">
      <w:pPr>
        <w:pStyle w:val="AITableHeading"/>
        <w:tabs>
          <w:tab w:val="clear" w:pos="567"/>
        </w:tabs>
        <w:rPr>
          <w:rFonts w:cs="Arial"/>
          <w:b w:val="0"/>
          <w:bCs w:val="0"/>
          <w:sz w:val="16"/>
          <w:szCs w:val="16"/>
          <w:lang w:eastAsia="en-US"/>
        </w:rPr>
      </w:pPr>
    </w:p>
    <w:p w:rsidR="0094008E" w:rsidRDefault="0094008E" w:rsidP="005850B3">
      <w:pPr>
        <w:pStyle w:val="AITableHeading"/>
        <w:tabs>
          <w:tab w:val="clear" w:pos="567"/>
        </w:tabs>
        <w:rPr>
          <w:rFonts w:cs="Arial"/>
          <w:b w:val="0"/>
          <w:bCs w:val="0"/>
          <w:sz w:val="16"/>
          <w:szCs w:val="16"/>
          <w:lang w:eastAsia="en-US"/>
        </w:rPr>
      </w:pPr>
    </w:p>
    <w:p w:rsidR="007272AD" w:rsidRDefault="007272AD" w:rsidP="005850B3">
      <w:pPr>
        <w:pStyle w:val="AITableHeading"/>
        <w:tabs>
          <w:tab w:val="clear" w:pos="567"/>
        </w:tabs>
        <w:rPr>
          <w:rFonts w:cs="Arial"/>
          <w:b w:val="0"/>
          <w:bCs w:val="0"/>
          <w:sz w:val="16"/>
          <w:szCs w:val="16"/>
          <w:lang w:eastAsia="en-US"/>
        </w:rPr>
      </w:pPr>
    </w:p>
    <w:p w:rsidR="005850B3" w:rsidRPr="007272AD" w:rsidRDefault="005850B3" w:rsidP="002D56A1">
      <w:pPr>
        <w:pStyle w:val="PlainText"/>
        <w:rPr>
          <w:rFonts w:ascii="Arial" w:hAnsi="Arial" w:cs="Arial"/>
          <w:sz w:val="16"/>
          <w:szCs w:val="16"/>
          <w:u w:val="single"/>
        </w:rPr>
      </w:pPr>
      <w:r w:rsidRPr="007272AD">
        <w:rPr>
          <w:rFonts w:ascii="Arial" w:hAnsi="Arial" w:cs="Arial"/>
          <w:sz w:val="16"/>
          <w:szCs w:val="16"/>
          <w:u w:val="single"/>
        </w:rPr>
        <w:t>H.E. Gholamali Khoshroo</w:t>
      </w:r>
    </w:p>
    <w:p w:rsidR="005850B3" w:rsidRPr="007272AD" w:rsidRDefault="005850B3" w:rsidP="002D56A1">
      <w:pPr>
        <w:pStyle w:val="PlainText"/>
        <w:rPr>
          <w:rFonts w:ascii="Arial" w:hAnsi="Arial" w:cs="Arial"/>
          <w:sz w:val="16"/>
          <w:szCs w:val="16"/>
          <w:u w:val="single"/>
        </w:rPr>
      </w:pPr>
      <w:r w:rsidRPr="007272AD">
        <w:rPr>
          <w:rFonts w:ascii="Arial" w:hAnsi="Arial" w:cs="Arial"/>
          <w:sz w:val="16"/>
          <w:szCs w:val="16"/>
          <w:u w:val="single"/>
        </w:rPr>
        <w:t>Permanent Representative of the Islamic Republic of Iran to the United Nations</w:t>
      </w:r>
    </w:p>
    <w:p w:rsidR="005850B3" w:rsidRPr="007272AD" w:rsidRDefault="005850B3" w:rsidP="002D56A1">
      <w:pPr>
        <w:pStyle w:val="PlainText"/>
        <w:rPr>
          <w:rFonts w:ascii="Arial" w:hAnsi="Arial" w:cs="Arial"/>
          <w:sz w:val="16"/>
          <w:szCs w:val="16"/>
        </w:rPr>
      </w:pPr>
      <w:r w:rsidRPr="007272AD">
        <w:rPr>
          <w:rFonts w:ascii="Arial" w:hAnsi="Arial" w:cs="Arial"/>
          <w:sz w:val="16"/>
          <w:szCs w:val="16"/>
        </w:rPr>
        <w:t>622 Third Avenue, 34th Floor</w:t>
      </w:r>
    </w:p>
    <w:p w:rsidR="005850B3" w:rsidRPr="007272AD" w:rsidRDefault="005850B3" w:rsidP="002D56A1">
      <w:pPr>
        <w:pStyle w:val="PlainText"/>
        <w:rPr>
          <w:rFonts w:ascii="Arial" w:hAnsi="Arial" w:cs="Arial"/>
          <w:sz w:val="16"/>
          <w:szCs w:val="16"/>
        </w:rPr>
      </w:pPr>
      <w:r w:rsidRPr="007272AD">
        <w:rPr>
          <w:rFonts w:ascii="Arial" w:hAnsi="Arial" w:cs="Arial"/>
          <w:sz w:val="16"/>
          <w:szCs w:val="16"/>
        </w:rPr>
        <w:t>New York, NY 10017</w:t>
      </w:r>
    </w:p>
    <w:p w:rsidR="005850B3" w:rsidRPr="007272AD" w:rsidRDefault="005850B3" w:rsidP="002D56A1">
      <w:pPr>
        <w:pStyle w:val="PlainText"/>
        <w:rPr>
          <w:rFonts w:ascii="Arial" w:hAnsi="Arial" w:cs="Arial"/>
          <w:sz w:val="16"/>
          <w:szCs w:val="16"/>
        </w:rPr>
      </w:pPr>
      <w:r w:rsidRPr="007272AD">
        <w:rPr>
          <w:rFonts w:ascii="Arial" w:hAnsi="Arial" w:cs="Arial"/>
          <w:sz w:val="16"/>
          <w:szCs w:val="16"/>
        </w:rPr>
        <w:t>Phone: (212) 687-2020 I Fax: (212) 867-7086</w:t>
      </w:r>
    </w:p>
    <w:p w:rsidR="005850B3" w:rsidRPr="007272AD" w:rsidRDefault="005850B3" w:rsidP="002D56A1">
      <w:pPr>
        <w:pStyle w:val="PlainText"/>
        <w:rPr>
          <w:rFonts w:ascii="Arial" w:hAnsi="Arial" w:cs="Arial"/>
          <w:sz w:val="16"/>
          <w:szCs w:val="16"/>
        </w:rPr>
      </w:pPr>
      <w:r w:rsidRPr="007272AD">
        <w:rPr>
          <w:rFonts w:ascii="Arial" w:hAnsi="Arial" w:cs="Arial"/>
          <w:sz w:val="16"/>
          <w:szCs w:val="16"/>
        </w:rPr>
        <w:t xml:space="preserve">Email: </w:t>
      </w:r>
      <w:hyperlink r:id="rId12" w:history="1">
        <w:r w:rsidR="007272AD" w:rsidRPr="007272AD">
          <w:rPr>
            <w:rStyle w:val="Hyperlink"/>
            <w:rFonts w:ascii="Arial" w:hAnsi="Arial" w:cs="Arial"/>
            <w:color w:val="000000" w:themeColor="text1"/>
            <w:sz w:val="16"/>
            <w:szCs w:val="16"/>
          </w:rPr>
          <w:t>iran@un.int</w:t>
        </w:r>
      </w:hyperlink>
      <w:r w:rsidR="007272AD">
        <w:rPr>
          <w:rFonts w:ascii="Arial" w:hAnsi="Arial" w:cs="Arial"/>
          <w:sz w:val="16"/>
          <w:szCs w:val="16"/>
        </w:rPr>
        <w:t xml:space="preserve"> </w:t>
      </w:r>
    </w:p>
    <w:p w:rsidR="005850B3" w:rsidRPr="007272AD" w:rsidRDefault="005850B3" w:rsidP="002D56A1">
      <w:pPr>
        <w:pStyle w:val="PlainText"/>
        <w:rPr>
          <w:rFonts w:ascii="Arial" w:hAnsi="Arial" w:cs="Arial"/>
          <w:b/>
          <w:sz w:val="16"/>
          <w:szCs w:val="16"/>
        </w:rPr>
      </w:pPr>
      <w:r w:rsidRPr="007272AD">
        <w:rPr>
          <w:rFonts w:ascii="Arial" w:hAnsi="Arial" w:cs="Arial"/>
          <w:b/>
          <w:sz w:val="16"/>
          <w:szCs w:val="16"/>
        </w:rPr>
        <w:t>Salutation: Dear Excellency</w:t>
      </w:r>
    </w:p>
    <w:p w:rsidR="007272AD" w:rsidRDefault="007272AD" w:rsidP="005850B3">
      <w:pPr>
        <w:pStyle w:val="AITableHeading"/>
        <w:tabs>
          <w:tab w:val="clear" w:pos="567"/>
        </w:tabs>
        <w:rPr>
          <w:rFonts w:cs="Arial"/>
          <w:b w:val="0"/>
          <w:bCs w:val="0"/>
          <w:sz w:val="16"/>
          <w:szCs w:val="16"/>
          <w:lang w:eastAsia="en-US"/>
        </w:rPr>
        <w:sectPr w:rsidR="007272AD" w:rsidSect="007272AD">
          <w:type w:val="continuous"/>
          <w:pgSz w:w="12240" w:h="15840" w:code="1"/>
          <w:pgMar w:top="720" w:right="720" w:bottom="2160" w:left="720" w:header="0" w:footer="567" w:gutter="0"/>
          <w:cols w:num="2" w:space="567"/>
          <w:titlePg/>
          <w:docGrid w:linePitch="360"/>
        </w:sectPr>
      </w:pPr>
      <w:r>
        <w:rPr>
          <w:rFonts w:cs="Arial"/>
          <w:b w:val="0"/>
          <w:bCs w:val="0"/>
          <w:sz w:val="16"/>
          <w:szCs w:val="16"/>
          <w:lang w:eastAsia="en-US"/>
        </w:rPr>
        <w:br/>
      </w:r>
    </w:p>
    <w:p w:rsidR="007272AD" w:rsidRPr="00C57741" w:rsidRDefault="007272AD" w:rsidP="007272AD">
      <w:pPr>
        <w:autoSpaceDE w:val="0"/>
        <w:autoSpaceDN w:val="0"/>
        <w:adjustRightInd w:val="0"/>
        <w:rPr>
          <w:rFonts w:ascii="Arial" w:eastAsia="Calibri" w:hAnsi="Arial" w:cs="Arial"/>
          <w:b/>
          <w:color w:val="000000"/>
          <w:sz w:val="18"/>
          <w:szCs w:val="18"/>
          <w:lang w:val="en-US" w:eastAsia="en-US"/>
        </w:rPr>
      </w:pPr>
      <w:r w:rsidRPr="00C57741">
        <w:rPr>
          <w:rFonts w:ascii="Arial" w:eastAsia="Calibri" w:hAnsi="Arial" w:cs="Arial"/>
          <w:b/>
          <w:color w:val="000000"/>
          <w:sz w:val="18"/>
          <w:szCs w:val="18"/>
          <w:lang w:val="en-US" w:eastAsia="en-US"/>
        </w:rPr>
        <w:t xml:space="preserve">2) LET US KNOW YOU TOOK ACTION </w:t>
      </w:r>
    </w:p>
    <w:p w:rsidR="007272AD" w:rsidRPr="00C57741" w:rsidRDefault="00547546" w:rsidP="007272AD">
      <w:pPr>
        <w:autoSpaceDE w:val="0"/>
        <w:autoSpaceDN w:val="0"/>
        <w:adjustRightInd w:val="0"/>
        <w:rPr>
          <w:rFonts w:ascii="Arial" w:eastAsia="Calibri" w:hAnsi="Arial" w:cs="Arial"/>
          <w:color w:val="000000"/>
          <w:sz w:val="18"/>
          <w:szCs w:val="18"/>
          <w:lang w:val="en-US" w:eastAsia="en-US"/>
        </w:rPr>
      </w:pPr>
      <w:hyperlink r:id="rId13" w:history="1">
        <w:r w:rsidR="007272AD" w:rsidRPr="00C57741">
          <w:rPr>
            <w:rFonts w:ascii="Arial" w:eastAsia="Calibri" w:hAnsi="Arial" w:cs="Arial"/>
            <w:color w:val="0563C1"/>
            <w:sz w:val="18"/>
            <w:szCs w:val="18"/>
            <w:u w:val="single"/>
            <w:lang w:val="en-US" w:eastAsia="en-US"/>
          </w:rPr>
          <w:t>Click here</w:t>
        </w:r>
      </w:hyperlink>
      <w:r w:rsidR="007272AD" w:rsidRPr="00C57741">
        <w:rPr>
          <w:rFonts w:ascii="Arial" w:eastAsia="Calibri" w:hAnsi="Arial" w:cs="Arial"/>
          <w:color w:val="000000"/>
          <w:sz w:val="18"/>
          <w:szCs w:val="18"/>
          <w:lang w:val="en-US" w:eastAsia="en-US"/>
        </w:rPr>
        <w:t xml:space="preserve"> to let us know if you took action on this case! </w:t>
      </w:r>
      <w:r w:rsidR="007272AD" w:rsidRPr="00C57741">
        <w:rPr>
          <w:rFonts w:ascii="Arial" w:eastAsia="Calibri" w:hAnsi="Arial" w:cs="Arial"/>
          <w:i/>
          <w:iCs/>
          <w:color w:val="000000"/>
          <w:sz w:val="18"/>
          <w:szCs w:val="18"/>
          <w:lang w:val="en-US" w:eastAsia="en-US"/>
        </w:rPr>
        <w:t xml:space="preserve">This is Urgent Action 306.13 </w:t>
      </w:r>
    </w:p>
    <w:p w:rsidR="007272AD" w:rsidRPr="00C57741" w:rsidRDefault="007272AD" w:rsidP="007272AD">
      <w:pPr>
        <w:rPr>
          <w:rFonts w:ascii="Arial" w:eastAsia="Calibri" w:hAnsi="Arial" w:cs="Arial"/>
          <w:color w:val="000000"/>
          <w:sz w:val="18"/>
          <w:szCs w:val="18"/>
          <w:lang w:val="en-US" w:eastAsia="en-US"/>
        </w:rPr>
      </w:pPr>
      <w:r w:rsidRPr="00C57741">
        <w:rPr>
          <w:rFonts w:ascii="Arial" w:eastAsia="Calibr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7272AD" w:rsidRDefault="007272AD" w:rsidP="005850B3">
      <w:pPr>
        <w:pStyle w:val="AITableHeading"/>
        <w:tabs>
          <w:tab w:val="clear" w:pos="567"/>
        </w:tabs>
        <w:rPr>
          <w:rFonts w:cs="Arial"/>
          <w:b w:val="0"/>
          <w:bCs w:val="0"/>
          <w:sz w:val="16"/>
          <w:szCs w:val="16"/>
          <w:lang w:eastAsia="en-US"/>
        </w:rPr>
      </w:pPr>
    </w:p>
    <w:p w:rsidR="0094008E" w:rsidRDefault="0094008E" w:rsidP="005850B3">
      <w:pPr>
        <w:pStyle w:val="AITableHeading"/>
        <w:tabs>
          <w:tab w:val="clear" w:pos="567"/>
        </w:tabs>
        <w:rPr>
          <w:rFonts w:cs="Arial"/>
          <w:b w:val="0"/>
          <w:bCs w:val="0"/>
          <w:sz w:val="16"/>
          <w:szCs w:val="16"/>
          <w:lang w:eastAsia="en-US"/>
        </w:rPr>
      </w:pPr>
    </w:p>
    <w:p w:rsidR="007272AD" w:rsidRDefault="007272AD" w:rsidP="005850B3">
      <w:pPr>
        <w:pStyle w:val="AITableHeading"/>
        <w:tabs>
          <w:tab w:val="clear" w:pos="567"/>
        </w:tabs>
        <w:rPr>
          <w:rFonts w:cs="Arial"/>
          <w:b w:val="0"/>
          <w:bCs w:val="0"/>
          <w:sz w:val="16"/>
          <w:szCs w:val="16"/>
          <w:lang w:eastAsia="en-US"/>
        </w:rPr>
      </w:pPr>
    </w:p>
    <w:p w:rsidR="0026766F" w:rsidRPr="00F95961" w:rsidRDefault="0026766F" w:rsidP="005850B3">
      <w:pPr>
        <w:pStyle w:val="AIUASecondHeading"/>
        <w:spacing w:line="240" w:lineRule="auto"/>
        <w:rPr>
          <w:rFonts w:ascii="Arial" w:hAnsi="Arial" w:cs="Arial"/>
        </w:rPr>
      </w:pPr>
      <w:r w:rsidRPr="00F95961">
        <w:rPr>
          <w:rFonts w:ascii="Arial" w:hAnsi="Arial" w:cs="Arial"/>
        </w:rPr>
        <w:t>URGENT ACTION</w:t>
      </w:r>
    </w:p>
    <w:p w:rsidR="00336CD6" w:rsidRPr="000F0AF1" w:rsidRDefault="00336CD6" w:rsidP="005850B3">
      <w:pPr>
        <w:rPr>
          <w:rStyle w:val="AIHeadline"/>
          <w:rFonts w:cs="Arial"/>
          <w:snapToGrid w:val="0"/>
          <w:sz w:val="38"/>
          <w:szCs w:val="38"/>
        </w:rPr>
      </w:pPr>
      <w:r>
        <w:rPr>
          <w:rStyle w:val="AIHeadline"/>
          <w:rFonts w:cs="Arial"/>
          <w:snapToGrid w:val="0"/>
          <w:sz w:val="38"/>
          <w:szCs w:val="38"/>
        </w:rPr>
        <w:t>trade unionist in need of medical care</w:t>
      </w:r>
    </w:p>
    <w:p w:rsidR="0026766F" w:rsidRPr="00F95961" w:rsidRDefault="0026766F" w:rsidP="005850B3">
      <w:pPr>
        <w:pStyle w:val="Heading2"/>
        <w:spacing w:before="120" w:after="120" w:line="240" w:lineRule="auto"/>
        <w:rPr>
          <w:rFonts w:ascii="Arial" w:hAnsi="Arial" w:cs="Arial"/>
        </w:rPr>
      </w:pPr>
      <w:r w:rsidRPr="00F95961">
        <w:rPr>
          <w:rFonts w:ascii="Arial" w:hAnsi="Arial" w:cs="Arial"/>
        </w:rPr>
        <w:t>ADditional Information</w:t>
      </w:r>
    </w:p>
    <w:p w:rsidR="009C11AA" w:rsidRDefault="007F754F" w:rsidP="005850B3">
      <w:pPr>
        <w:rPr>
          <w:rFonts w:ascii="Arial" w:hAnsi="Arial" w:cs="Arial"/>
          <w:sz w:val="18"/>
          <w:szCs w:val="20"/>
          <w:lang w:eastAsia="en-US"/>
        </w:rPr>
      </w:pPr>
      <w:r>
        <w:rPr>
          <w:rFonts w:ascii="Arial" w:hAnsi="Arial" w:cs="Arial"/>
          <w:sz w:val="18"/>
          <w:szCs w:val="20"/>
          <w:lang w:eastAsia="en-US"/>
        </w:rPr>
        <w:t xml:space="preserve">Reza Shahabi is held </w:t>
      </w:r>
      <w:r w:rsidR="00336CD6">
        <w:rPr>
          <w:rFonts w:ascii="Arial" w:hAnsi="Arial" w:cs="Arial"/>
          <w:sz w:val="18"/>
          <w:szCs w:val="20"/>
          <w:lang w:eastAsia="en-US"/>
        </w:rPr>
        <w:t xml:space="preserve">in section 10 </w:t>
      </w:r>
      <w:r w:rsidR="0003678B">
        <w:rPr>
          <w:rFonts w:ascii="Arial" w:hAnsi="Arial" w:cs="Arial"/>
          <w:sz w:val="18"/>
          <w:szCs w:val="20"/>
          <w:lang w:eastAsia="en-US"/>
        </w:rPr>
        <w:t xml:space="preserve">of </w:t>
      </w:r>
      <w:r w:rsidR="00336CD6" w:rsidRPr="009C11AA">
        <w:rPr>
          <w:rFonts w:ascii="Arial" w:hAnsi="Arial" w:cs="Arial"/>
          <w:sz w:val="18"/>
          <w:szCs w:val="20"/>
          <w:lang w:eastAsia="en-US"/>
        </w:rPr>
        <w:t xml:space="preserve">Raja’i Shahr </w:t>
      </w:r>
      <w:r w:rsidR="00336CD6">
        <w:rPr>
          <w:rFonts w:ascii="Arial" w:hAnsi="Arial" w:cs="Arial"/>
          <w:sz w:val="18"/>
          <w:szCs w:val="20"/>
          <w:lang w:eastAsia="en-US"/>
        </w:rPr>
        <w:t>prison</w:t>
      </w:r>
      <w:r w:rsidR="00336CD6" w:rsidRPr="009C11AA">
        <w:rPr>
          <w:rFonts w:ascii="Arial" w:hAnsi="Arial" w:cs="Arial"/>
          <w:sz w:val="18"/>
          <w:szCs w:val="20"/>
          <w:lang w:eastAsia="en-US"/>
        </w:rPr>
        <w:t xml:space="preserve"> </w:t>
      </w:r>
      <w:r w:rsidR="00336CD6">
        <w:rPr>
          <w:rFonts w:ascii="Arial" w:hAnsi="Arial" w:cs="Arial"/>
          <w:sz w:val="18"/>
          <w:szCs w:val="20"/>
          <w:lang w:eastAsia="en-US"/>
        </w:rPr>
        <w:t xml:space="preserve">where conditions are described as dire. </w:t>
      </w:r>
      <w:r>
        <w:rPr>
          <w:rFonts w:ascii="Arial" w:hAnsi="Arial" w:cs="Arial"/>
          <w:sz w:val="18"/>
          <w:szCs w:val="20"/>
          <w:lang w:eastAsia="en-US"/>
        </w:rPr>
        <w:t xml:space="preserve">Prisoners </w:t>
      </w:r>
      <w:r w:rsidRPr="00C32B09">
        <w:rPr>
          <w:rFonts w:ascii="Arial" w:hAnsi="Arial" w:cs="Arial"/>
          <w:sz w:val="18"/>
          <w:szCs w:val="20"/>
          <w:lang w:eastAsia="en-US"/>
        </w:rPr>
        <w:t>say the windows are covered by metal sheets and there is no air ventilation system. They are forced to sleep on the ground while the authorities deprive them of access to adequate food, safe drinking water and telephone contact with their families.</w:t>
      </w:r>
      <w:r>
        <w:rPr>
          <w:rFonts w:ascii="Arial" w:hAnsi="Arial" w:cs="Arial"/>
          <w:sz w:val="18"/>
          <w:szCs w:val="20"/>
          <w:lang w:eastAsia="en-US"/>
        </w:rPr>
        <w:t xml:space="preserve"> </w:t>
      </w:r>
      <w:r w:rsidR="00336CD6">
        <w:rPr>
          <w:rFonts w:ascii="Arial" w:hAnsi="Arial" w:cs="Arial"/>
          <w:sz w:val="18"/>
          <w:szCs w:val="20"/>
          <w:lang w:eastAsia="en-US"/>
        </w:rPr>
        <w:t>On</w:t>
      </w:r>
      <w:r w:rsidR="007519A2">
        <w:rPr>
          <w:rFonts w:ascii="Arial" w:hAnsi="Arial" w:cs="Arial"/>
          <w:sz w:val="18"/>
          <w:szCs w:val="20"/>
          <w:lang w:eastAsia="en-US"/>
        </w:rPr>
        <w:t xml:space="preserve"> </w:t>
      </w:r>
      <w:r w:rsidR="00336CD6">
        <w:rPr>
          <w:rFonts w:ascii="Arial" w:hAnsi="Arial" w:cs="Arial"/>
          <w:sz w:val="18"/>
          <w:szCs w:val="20"/>
          <w:lang w:eastAsia="en-US"/>
        </w:rPr>
        <w:t xml:space="preserve">30 </w:t>
      </w:r>
      <w:r w:rsidR="009C11AA" w:rsidRPr="009C11AA">
        <w:rPr>
          <w:rFonts w:ascii="Arial" w:hAnsi="Arial" w:cs="Arial"/>
          <w:sz w:val="18"/>
          <w:szCs w:val="20"/>
          <w:lang w:eastAsia="en-US"/>
        </w:rPr>
        <w:t xml:space="preserve">July 2017, </w:t>
      </w:r>
      <w:r>
        <w:rPr>
          <w:rFonts w:ascii="Arial" w:hAnsi="Arial" w:cs="Arial"/>
          <w:sz w:val="18"/>
          <w:szCs w:val="20"/>
          <w:lang w:eastAsia="en-US"/>
        </w:rPr>
        <w:t xml:space="preserve">more than </w:t>
      </w:r>
      <w:r w:rsidR="00336CD6">
        <w:rPr>
          <w:rFonts w:ascii="Arial" w:hAnsi="Arial" w:cs="Arial"/>
          <w:sz w:val="18"/>
          <w:szCs w:val="20"/>
          <w:lang w:eastAsia="en-US"/>
        </w:rPr>
        <w:t xml:space="preserve">a dozen </w:t>
      </w:r>
      <w:r w:rsidR="009C11AA" w:rsidRPr="009C11AA">
        <w:rPr>
          <w:rFonts w:ascii="Arial" w:hAnsi="Arial" w:cs="Arial"/>
          <w:sz w:val="18"/>
          <w:szCs w:val="20"/>
          <w:lang w:eastAsia="en-US"/>
        </w:rPr>
        <w:t xml:space="preserve">prisoners </w:t>
      </w:r>
      <w:r w:rsidR="0008126E">
        <w:rPr>
          <w:rFonts w:ascii="Arial" w:hAnsi="Arial" w:cs="Arial"/>
          <w:sz w:val="18"/>
          <w:szCs w:val="20"/>
          <w:lang w:eastAsia="en-US"/>
        </w:rPr>
        <w:t xml:space="preserve">detained for political reasons </w:t>
      </w:r>
      <w:r w:rsidR="00EA4124">
        <w:rPr>
          <w:rFonts w:ascii="Arial" w:hAnsi="Arial" w:cs="Arial"/>
          <w:sz w:val="18"/>
          <w:szCs w:val="20"/>
          <w:lang w:eastAsia="en-US"/>
        </w:rPr>
        <w:t>in</w:t>
      </w:r>
      <w:r w:rsidR="009C11AA" w:rsidRPr="009C11AA">
        <w:rPr>
          <w:rFonts w:ascii="Arial" w:hAnsi="Arial" w:cs="Arial"/>
          <w:sz w:val="18"/>
          <w:szCs w:val="20"/>
          <w:lang w:eastAsia="en-US"/>
        </w:rPr>
        <w:t xml:space="preserve"> section 10 of </w:t>
      </w:r>
      <w:r w:rsidR="00FF2FFB">
        <w:rPr>
          <w:rFonts w:ascii="Arial" w:hAnsi="Arial" w:cs="Arial"/>
          <w:sz w:val="18"/>
          <w:szCs w:val="20"/>
          <w:lang w:eastAsia="en-US"/>
        </w:rPr>
        <w:t xml:space="preserve">the </w:t>
      </w:r>
      <w:r w:rsidR="007C7F84">
        <w:rPr>
          <w:rFonts w:ascii="Arial" w:hAnsi="Arial" w:cs="Arial"/>
          <w:sz w:val="18"/>
          <w:szCs w:val="20"/>
          <w:lang w:eastAsia="en-US"/>
        </w:rPr>
        <w:t xml:space="preserve">prison </w:t>
      </w:r>
      <w:r w:rsidR="009C11AA" w:rsidRPr="009C11AA">
        <w:rPr>
          <w:rFonts w:ascii="Arial" w:hAnsi="Arial" w:cs="Arial"/>
          <w:sz w:val="18"/>
          <w:szCs w:val="20"/>
          <w:lang w:eastAsia="en-US"/>
        </w:rPr>
        <w:t>went on</w:t>
      </w:r>
      <w:r w:rsidR="00336CD6">
        <w:rPr>
          <w:rFonts w:ascii="Arial" w:hAnsi="Arial" w:cs="Arial"/>
          <w:sz w:val="18"/>
          <w:szCs w:val="20"/>
          <w:lang w:eastAsia="en-US"/>
        </w:rPr>
        <w:t xml:space="preserve"> a prolonged</w:t>
      </w:r>
      <w:r w:rsidR="009C11AA" w:rsidRPr="009C11AA">
        <w:rPr>
          <w:rFonts w:ascii="Arial" w:hAnsi="Arial" w:cs="Arial"/>
          <w:sz w:val="18"/>
          <w:szCs w:val="20"/>
          <w:lang w:eastAsia="en-US"/>
        </w:rPr>
        <w:t xml:space="preserve"> hunger strike in protest at the cruel</w:t>
      </w:r>
      <w:r w:rsidR="00EA4124">
        <w:rPr>
          <w:rFonts w:ascii="Arial" w:hAnsi="Arial" w:cs="Arial"/>
          <w:sz w:val="18"/>
          <w:szCs w:val="20"/>
          <w:lang w:eastAsia="en-US"/>
        </w:rPr>
        <w:t xml:space="preserve"> and </w:t>
      </w:r>
      <w:r w:rsidR="009C11AA" w:rsidRPr="009C11AA">
        <w:rPr>
          <w:rFonts w:ascii="Arial" w:hAnsi="Arial" w:cs="Arial"/>
          <w:sz w:val="18"/>
          <w:szCs w:val="20"/>
          <w:lang w:eastAsia="en-US"/>
        </w:rPr>
        <w:t xml:space="preserve">inhuman conditions they </w:t>
      </w:r>
      <w:r>
        <w:rPr>
          <w:rFonts w:ascii="Arial" w:hAnsi="Arial" w:cs="Arial"/>
          <w:sz w:val="18"/>
          <w:szCs w:val="20"/>
          <w:lang w:eastAsia="en-US"/>
        </w:rPr>
        <w:t>have been</w:t>
      </w:r>
      <w:r w:rsidR="009C11AA" w:rsidRPr="009C11AA">
        <w:rPr>
          <w:rFonts w:ascii="Arial" w:hAnsi="Arial" w:cs="Arial"/>
          <w:sz w:val="18"/>
          <w:szCs w:val="20"/>
          <w:lang w:eastAsia="en-US"/>
        </w:rPr>
        <w:t xml:space="preserve"> forced to endure. Reza Shahabi joined this group of hunger strikers</w:t>
      </w:r>
      <w:r w:rsidR="007519A2">
        <w:rPr>
          <w:rFonts w:ascii="Arial" w:hAnsi="Arial" w:cs="Arial"/>
          <w:sz w:val="18"/>
          <w:szCs w:val="20"/>
          <w:lang w:eastAsia="en-US"/>
        </w:rPr>
        <w:t xml:space="preserve"> on 9 August</w:t>
      </w:r>
      <w:r w:rsidR="0008126E">
        <w:rPr>
          <w:rFonts w:ascii="Arial" w:hAnsi="Arial" w:cs="Arial"/>
          <w:sz w:val="18"/>
          <w:szCs w:val="20"/>
          <w:lang w:eastAsia="en-US"/>
        </w:rPr>
        <w:t>,</w:t>
      </w:r>
      <w:r w:rsidR="009C11AA" w:rsidRPr="009C11AA">
        <w:rPr>
          <w:rFonts w:ascii="Arial" w:hAnsi="Arial" w:cs="Arial"/>
          <w:sz w:val="18"/>
          <w:szCs w:val="20"/>
          <w:lang w:eastAsia="en-US"/>
        </w:rPr>
        <w:t xml:space="preserve"> when he was re-imprisoned. </w:t>
      </w:r>
      <w:r w:rsidR="00336CD6">
        <w:rPr>
          <w:rFonts w:ascii="Arial" w:hAnsi="Arial" w:cs="Arial"/>
          <w:sz w:val="18"/>
          <w:szCs w:val="20"/>
          <w:lang w:eastAsia="en-US"/>
        </w:rPr>
        <w:t>In reprisal,</w:t>
      </w:r>
      <w:r w:rsidR="007519A2">
        <w:rPr>
          <w:rFonts w:ascii="Arial" w:hAnsi="Arial" w:cs="Arial"/>
          <w:sz w:val="18"/>
          <w:szCs w:val="20"/>
          <w:lang w:eastAsia="en-US"/>
        </w:rPr>
        <w:t xml:space="preserve"> </w:t>
      </w:r>
      <w:r w:rsidR="007519A2" w:rsidRPr="00C32B09">
        <w:rPr>
          <w:rFonts w:ascii="Arial" w:hAnsi="Arial" w:cs="Arial"/>
          <w:sz w:val="18"/>
          <w:szCs w:val="20"/>
          <w:lang w:eastAsia="en-US"/>
        </w:rPr>
        <w:t xml:space="preserve">the head of the prison </w:t>
      </w:r>
      <w:r w:rsidR="007519A2">
        <w:rPr>
          <w:rFonts w:ascii="Arial" w:hAnsi="Arial" w:cs="Arial"/>
          <w:sz w:val="18"/>
          <w:szCs w:val="20"/>
          <w:lang w:eastAsia="en-US"/>
        </w:rPr>
        <w:t xml:space="preserve">has </w:t>
      </w:r>
      <w:r w:rsidR="007519A2" w:rsidRPr="00C32B09">
        <w:rPr>
          <w:rFonts w:ascii="Arial" w:hAnsi="Arial" w:cs="Arial"/>
          <w:sz w:val="18"/>
          <w:szCs w:val="20"/>
          <w:lang w:eastAsia="en-US"/>
        </w:rPr>
        <w:t xml:space="preserve">instructed prison doctors to not provide any additional medical care or monitoring for </w:t>
      </w:r>
      <w:r w:rsidR="007519A2" w:rsidRPr="007519A2">
        <w:rPr>
          <w:rFonts w:ascii="Arial" w:hAnsi="Arial" w:cs="Arial"/>
          <w:sz w:val="18"/>
          <w:szCs w:val="20"/>
          <w:lang w:eastAsia="en-US"/>
        </w:rPr>
        <w:t xml:space="preserve">those taking part in the </w:t>
      </w:r>
      <w:r w:rsidR="007519A2">
        <w:rPr>
          <w:rFonts w:ascii="Arial" w:hAnsi="Arial" w:cs="Arial"/>
          <w:sz w:val="18"/>
          <w:szCs w:val="20"/>
          <w:lang w:eastAsia="en-US"/>
        </w:rPr>
        <w:t xml:space="preserve">hunger </w:t>
      </w:r>
      <w:r w:rsidR="007519A2" w:rsidRPr="007519A2">
        <w:rPr>
          <w:rFonts w:ascii="Arial" w:hAnsi="Arial" w:cs="Arial"/>
          <w:sz w:val="18"/>
          <w:szCs w:val="20"/>
          <w:lang w:eastAsia="en-US"/>
        </w:rPr>
        <w:t>strike</w:t>
      </w:r>
      <w:r w:rsidR="004C1DB6">
        <w:rPr>
          <w:rFonts w:ascii="Arial" w:hAnsi="Arial" w:cs="Arial"/>
          <w:sz w:val="18"/>
          <w:szCs w:val="20"/>
          <w:lang w:eastAsia="en-US"/>
        </w:rPr>
        <w:t xml:space="preserve"> </w:t>
      </w:r>
      <w:r w:rsidR="007519A2">
        <w:rPr>
          <w:rFonts w:ascii="Arial" w:hAnsi="Arial" w:cs="Arial"/>
          <w:sz w:val="18"/>
          <w:szCs w:val="20"/>
          <w:lang w:eastAsia="en-US"/>
        </w:rPr>
        <w:t xml:space="preserve">and </w:t>
      </w:r>
      <w:r w:rsidR="007519A2" w:rsidRPr="00C32B09">
        <w:rPr>
          <w:rFonts w:ascii="Arial" w:hAnsi="Arial" w:cs="Arial"/>
          <w:sz w:val="18"/>
          <w:szCs w:val="20"/>
          <w:lang w:eastAsia="en-US"/>
        </w:rPr>
        <w:t xml:space="preserve">transferred some to solitary confinement for several days. </w:t>
      </w:r>
      <w:r w:rsidR="009C11AA" w:rsidRPr="009C11AA">
        <w:rPr>
          <w:rFonts w:ascii="Arial" w:hAnsi="Arial" w:cs="Arial"/>
          <w:sz w:val="18"/>
          <w:szCs w:val="20"/>
          <w:lang w:eastAsia="en-US"/>
        </w:rPr>
        <w:t>On 23 August</w:t>
      </w:r>
      <w:r w:rsidR="00B81923">
        <w:rPr>
          <w:rFonts w:ascii="Arial" w:hAnsi="Arial" w:cs="Arial"/>
          <w:sz w:val="18"/>
          <w:szCs w:val="20"/>
          <w:lang w:eastAsia="en-US"/>
        </w:rPr>
        <w:t xml:space="preserve"> 2017</w:t>
      </w:r>
      <w:r w:rsidR="009C11AA" w:rsidRPr="009C11AA">
        <w:rPr>
          <w:rFonts w:ascii="Arial" w:hAnsi="Arial" w:cs="Arial"/>
          <w:sz w:val="18"/>
          <w:szCs w:val="20"/>
          <w:lang w:eastAsia="en-US"/>
        </w:rPr>
        <w:t xml:space="preserve">, </w:t>
      </w:r>
      <w:r w:rsidR="00E01BA8">
        <w:rPr>
          <w:rFonts w:ascii="Arial" w:hAnsi="Arial" w:cs="Arial"/>
          <w:sz w:val="18"/>
          <w:szCs w:val="20"/>
          <w:lang w:eastAsia="en-US"/>
        </w:rPr>
        <w:t xml:space="preserve">the </w:t>
      </w:r>
      <w:r w:rsidR="009C11AA" w:rsidRPr="009C11AA">
        <w:rPr>
          <w:rFonts w:ascii="Arial" w:hAnsi="Arial" w:cs="Arial"/>
          <w:sz w:val="18"/>
          <w:szCs w:val="20"/>
          <w:lang w:eastAsia="en-US"/>
        </w:rPr>
        <w:t xml:space="preserve">Prosecutor General of Tehran said: “we declare to prisoners who resort to hunger strikes </w:t>
      </w:r>
      <w:r w:rsidR="00EA4124">
        <w:rPr>
          <w:rFonts w:ascii="Arial" w:hAnsi="Arial" w:cs="Arial"/>
          <w:sz w:val="18"/>
          <w:szCs w:val="20"/>
          <w:lang w:eastAsia="en-US"/>
        </w:rPr>
        <w:t>…</w:t>
      </w:r>
      <w:r w:rsidR="009C11AA" w:rsidRPr="009C11AA">
        <w:rPr>
          <w:rFonts w:ascii="Arial" w:hAnsi="Arial" w:cs="Arial"/>
          <w:sz w:val="18"/>
          <w:szCs w:val="20"/>
          <w:lang w:eastAsia="en-US"/>
        </w:rPr>
        <w:t xml:space="preserve"> that such actions are bound to fail and the judiciary does not capitulate to them.” He added, “Prisoners’ sentences must be implemented fully and we shall not be influenced by the actions of prisoners including their hunger strikes.”  </w:t>
      </w:r>
    </w:p>
    <w:p w:rsidR="00A03A61" w:rsidRDefault="00A03A61" w:rsidP="005850B3">
      <w:pPr>
        <w:rPr>
          <w:rFonts w:ascii="Arial" w:hAnsi="Arial" w:cs="Arial"/>
          <w:sz w:val="18"/>
          <w:szCs w:val="20"/>
          <w:lang w:eastAsia="en-US"/>
        </w:rPr>
      </w:pPr>
    </w:p>
    <w:p w:rsidR="009C11AA" w:rsidRPr="009C11AA" w:rsidRDefault="007519A2" w:rsidP="005850B3">
      <w:pPr>
        <w:rPr>
          <w:rFonts w:ascii="Arial" w:hAnsi="Arial" w:cs="Arial"/>
          <w:sz w:val="18"/>
          <w:szCs w:val="20"/>
          <w:lang w:eastAsia="en-US"/>
        </w:rPr>
      </w:pPr>
      <w:r>
        <w:rPr>
          <w:rFonts w:ascii="Arial" w:hAnsi="Arial" w:cs="Arial"/>
          <w:sz w:val="18"/>
          <w:szCs w:val="20"/>
          <w:lang w:eastAsia="en-US"/>
        </w:rPr>
        <w:t>With respect to Reza Shahabi’s situation, t</w:t>
      </w:r>
      <w:r w:rsidR="00A03A61">
        <w:rPr>
          <w:rFonts w:ascii="Arial" w:hAnsi="Arial" w:cs="Arial"/>
          <w:sz w:val="18"/>
          <w:szCs w:val="20"/>
          <w:lang w:eastAsia="en-US"/>
        </w:rPr>
        <w:t>he Prosecutor General of Tehran</w:t>
      </w:r>
      <w:r>
        <w:rPr>
          <w:rFonts w:ascii="Arial" w:hAnsi="Arial" w:cs="Arial"/>
          <w:sz w:val="18"/>
          <w:szCs w:val="20"/>
          <w:lang w:eastAsia="en-US"/>
        </w:rPr>
        <w:t xml:space="preserve"> said in a press conference on 3 September</w:t>
      </w:r>
      <w:r w:rsidR="00B81923">
        <w:rPr>
          <w:rFonts w:ascii="Arial" w:hAnsi="Arial" w:cs="Arial"/>
          <w:sz w:val="18"/>
          <w:szCs w:val="20"/>
          <w:lang w:eastAsia="en-US"/>
        </w:rPr>
        <w:t xml:space="preserve"> 2017</w:t>
      </w:r>
      <w:r>
        <w:rPr>
          <w:rFonts w:ascii="Arial" w:hAnsi="Arial" w:cs="Arial"/>
          <w:sz w:val="18"/>
          <w:szCs w:val="20"/>
          <w:lang w:eastAsia="en-US"/>
        </w:rPr>
        <w:t>,</w:t>
      </w:r>
      <w:r w:rsidR="00A03A61" w:rsidRPr="009C11AA">
        <w:rPr>
          <w:rFonts w:ascii="Arial" w:hAnsi="Arial" w:cs="Arial"/>
          <w:sz w:val="18"/>
          <w:szCs w:val="20"/>
          <w:lang w:eastAsia="en-US"/>
        </w:rPr>
        <w:t xml:space="preserve"> "The </w:t>
      </w:r>
      <w:r>
        <w:rPr>
          <w:rFonts w:ascii="Arial" w:hAnsi="Arial" w:cs="Arial"/>
          <w:sz w:val="18"/>
          <w:szCs w:val="20"/>
          <w:lang w:eastAsia="en-US"/>
        </w:rPr>
        <w:t xml:space="preserve">mentioned individual </w:t>
      </w:r>
      <w:r w:rsidR="00A03A61" w:rsidRPr="009C11AA">
        <w:rPr>
          <w:rFonts w:ascii="Arial" w:hAnsi="Arial" w:cs="Arial"/>
          <w:sz w:val="18"/>
          <w:szCs w:val="20"/>
          <w:lang w:eastAsia="en-US"/>
        </w:rPr>
        <w:t xml:space="preserve">has been convicted </w:t>
      </w:r>
      <w:r>
        <w:rPr>
          <w:rFonts w:ascii="Arial" w:hAnsi="Arial" w:cs="Arial"/>
          <w:sz w:val="18"/>
          <w:szCs w:val="20"/>
          <w:lang w:eastAsia="en-US"/>
        </w:rPr>
        <w:t>of</w:t>
      </w:r>
      <w:r w:rsidRPr="009C11AA">
        <w:rPr>
          <w:rFonts w:ascii="Arial" w:hAnsi="Arial" w:cs="Arial"/>
          <w:sz w:val="18"/>
          <w:szCs w:val="20"/>
          <w:lang w:eastAsia="en-US"/>
        </w:rPr>
        <w:t xml:space="preserve"> </w:t>
      </w:r>
      <w:r w:rsidR="00A03A61" w:rsidRPr="009C11AA">
        <w:rPr>
          <w:rFonts w:ascii="Arial" w:hAnsi="Arial" w:cs="Arial"/>
          <w:sz w:val="18"/>
          <w:szCs w:val="20"/>
          <w:lang w:eastAsia="en-US"/>
        </w:rPr>
        <w:t>national security crimes"</w:t>
      </w:r>
      <w:r>
        <w:rPr>
          <w:rFonts w:ascii="Arial" w:hAnsi="Arial" w:cs="Arial"/>
          <w:sz w:val="18"/>
          <w:szCs w:val="20"/>
          <w:lang w:eastAsia="en-US"/>
        </w:rPr>
        <w:t xml:space="preserve">. </w:t>
      </w:r>
      <w:r w:rsidR="00464A09">
        <w:rPr>
          <w:rFonts w:ascii="Arial" w:hAnsi="Arial" w:cs="Arial"/>
          <w:sz w:val="18"/>
          <w:szCs w:val="20"/>
          <w:lang w:eastAsia="en-US"/>
        </w:rPr>
        <w:t>In response, o</w:t>
      </w:r>
      <w:r w:rsidR="00A03A61">
        <w:rPr>
          <w:rFonts w:ascii="Arial" w:hAnsi="Arial" w:cs="Arial"/>
          <w:sz w:val="18"/>
          <w:szCs w:val="20"/>
          <w:lang w:eastAsia="en-US"/>
        </w:rPr>
        <w:t>n 5 September,</w:t>
      </w:r>
      <w:r w:rsidR="00464A09" w:rsidRPr="00464A09">
        <w:rPr>
          <w:rFonts w:ascii="Arial" w:hAnsi="Arial" w:cs="Arial"/>
          <w:sz w:val="18"/>
          <w:szCs w:val="20"/>
          <w:lang w:eastAsia="en-US"/>
        </w:rPr>
        <w:t xml:space="preserve"> </w:t>
      </w:r>
      <w:r w:rsidR="00464A09">
        <w:rPr>
          <w:rFonts w:ascii="Arial" w:hAnsi="Arial" w:cs="Arial"/>
          <w:sz w:val="18"/>
          <w:szCs w:val="20"/>
          <w:lang w:eastAsia="en-US"/>
        </w:rPr>
        <w:t xml:space="preserve">Reza Shahabi’s </w:t>
      </w:r>
      <w:r w:rsidR="00A03A61">
        <w:rPr>
          <w:rFonts w:ascii="Arial" w:hAnsi="Arial" w:cs="Arial"/>
          <w:sz w:val="18"/>
          <w:szCs w:val="20"/>
          <w:lang w:eastAsia="en-US"/>
        </w:rPr>
        <w:t>wife Robabeh Rezaie stated during a peaceful protest in front of Parliament: “</w:t>
      </w:r>
      <w:r w:rsidR="00A03A61" w:rsidRPr="009C11AA">
        <w:rPr>
          <w:rFonts w:ascii="Arial" w:hAnsi="Arial" w:cs="Arial"/>
          <w:sz w:val="18"/>
          <w:szCs w:val="20"/>
          <w:lang w:eastAsia="en-US"/>
        </w:rPr>
        <w:t xml:space="preserve">We should ask the judicial authorities </w:t>
      </w:r>
      <w:r w:rsidR="00A03A61">
        <w:rPr>
          <w:rFonts w:ascii="Arial" w:hAnsi="Arial" w:cs="Arial"/>
          <w:sz w:val="18"/>
          <w:szCs w:val="20"/>
          <w:lang w:eastAsia="en-US"/>
        </w:rPr>
        <w:t xml:space="preserve">how </w:t>
      </w:r>
      <w:r w:rsidR="00A03A61" w:rsidRPr="009C11AA">
        <w:rPr>
          <w:rFonts w:ascii="Arial" w:hAnsi="Arial" w:cs="Arial"/>
          <w:sz w:val="18"/>
          <w:szCs w:val="20"/>
          <w:lang w:eastAsia="en-US"/>
        </w:rPr>
        <w:t xml:space="preserve">he </w:t>
      </w:r>
      <w:r w:rsidR="00A03A61">
        <w:rPr>
          <w:rFonts w:ascii="Arial" w:hAnsi="Arial" w:cs="Arial"/>
          <w:sz w:val="18"/>
          <w:szCs w:val="20"/>
          <w:lang w:eastAsia="en-US"/>
        </w:rPr>
        <w:t xml:space="preserve">has </w:t>
      </w:r>
      <w:r w:rsidR="00A03A61" w:rsidRPr="009C11AA">
        <w:rPr>
          <w:rFonts w:ascii="Arial" w:hAnsi="Arial" w:cs="Arial"/>
          <w:sz w:val="18"/>
          <w:szCs w:val="20"/>
          <w:lang w:eastAsia="en-US"/>
        </w:rPr>
        <w:t>endangered the security of the country? Is</w:t>
      </w:r>
      <w:r w:rsidR="00464A09">
        <w:rPr>
          <w:rFonts w:ascii="Arial" w:hAnsi="Arial" w:cs="Arial"/>
          <w:sz w:val="18"/>
          <w:szCs w:val="20"/>
          <w:lang w:eastAsia="en-US"/>
        </w:rPr>
        <w:t xml:space="preserve"> it against national security to</w:t>
      </w:r>
      <w:r w:rsidR="00A03A61" w:rsidRPr="009C11AA">
        <w:rPr>
          <w:rFonts w:ascii="Arial" w:hAnsi="Arial" w:cs="Arial"/>
          <w:sz w:val="18"/>
          <w:szCs w:val="20"/>
          <w:lang w:eastAsia="en-US"/>
        </w:rPr>
        <w:t xml:space="preserve"> support</w:t>
      </w:r>
      <w:r w:rsidR="00464A09">
        <w:rPr>
          <w:rFonts w:ascii="Arial" w:hAnsi="Arial" w:cs="Arial"/>
          <w:sz w:val="18"/>
          <w:szCs w:val="20"/>
          <w:lang w:eastAsia="en-US"/>
        </w:rPr>
        <w:t xml:space="preserve"> </w:t>
      </w:r>
      <w:r w:rsidR="00A03A61" w:rsidRPr="009C11AA">
        <w:rPr>
          <w:rFonts w:ascii="Arial" w:hAnsi="Arial" w:cs="Arial"/>
          <w:sz w:val="18"/>
          <w:szCs w:val="20"/>
          <w:lang w:eastAsia="en-US"/>
        </w:rPr>
        <w:t>the drivers who want to have bread and housing and practice the right to freely support their own established organi</w:t>
      </w:r>
      <w:r w:rsidR="005D7937">
        <w:rPr>
          <w:rFonts w:ascii="Arial" w:hAnsi="Arial" w:cs="Arial"/>
          <w:sz w:val="18"/>
          <w:szCs w:val="20"/>
          <w:lang w:eastAsia="en-US"/>
        </w:rPr>
        <w:t>z</w:t>
      </w:r>
      <w:r w:rsidR="00A03A61" w:rsidRPr="009C11AA">
        <w:rPr>
          <w:rFonts w:ascii="Arial" w:hAnsi="Arial" w:cs="Arial"/>
          <w:sz w:val="18"/>
          <w:szCs w:val="20"/>
          <w:lang w:eastAsia="en-US"/>
        </w:rPr>
        <w:t>a</w:t>
      </w:r>
      <w:r w:rsidR="00A03A61">
        <w:rPr>
          <w:rFonts w:ascii="Arial" w:hAnsi="Arial" w:cs="Arial"/>
          <w:sz w:val="18"/>
          <w:szCs w:val="20"/>
          <w:lang w:eastAsia="en-US"/>
        </w:rPr>
        <w:t>tion?</w:t>
      </w:r>
      <w:r w:rsidR="00A03A61" w:rsidRPr="009C11AA">
        <w:rPr>
          <w:rFonts w:ascii="Arial" w:hAnsi="Arial" w:cs="Arial"/>
          <w:sz w:val="18"/>
          <w:szCs w:val="20"/>
          <w:lang w:eastAsia="en-US"/>
        </w:rPr>
        <w:t xml:space="preserve"> Reza Shahabi has</w:t>
      </w:r>
      <w:r w:rsidR="00A03A61">
        <w:rPr>
          <w:rFonts w:ascii="Arial" w:hAnsi="Arial" w:cs="Arial"/>
          <w:sz w:val="18"/>
          <w:szCs w:val="20"/>
          <w:lang w:eastAsia="en-US"/>
        </w:rPr>
        <w:t xml:space="preserve"> committed</w:t>
      </w:r>
      <w:r w:rsidR="00A03A61" w:rsidRPr="009C11AA">
        <w:rPr>
          <w:rFonts w:ascii="Arial" w:hAnsi="Arial" w:cs="Arial"/>
          <w:sz w:val="18"/>
          <w:szCs w:val="20"/>
          <w:lang w:eastAsia="en-US"/>
        </w:rPr>
        <w:t xml:space="preserve"> no crime other than acting in </w:t>
      </w:r>
      <w:r w:rsidR="00A03A61">
        <w:rPr>
          <w:rFonts w:ascii="Arial" w:hAnsi="Arial" w:cs="Arial"/>
          <w:sz w:val="18"/>
          <w:szCs w:val="20"/>
          <w:lang w:eastAsia="en-US"/>
        </w:rPr>
        <w:t>support</w:t>
      </w:r>
      <w:r w:rsidR="005D7937">
        <w:rPr>
          <w:rFonts w:ascii="Arial" w:hAnsi="Arial" w:cs="Arial"/>
          <w:sz w:val="18"/>
          <w:szCs w:val="20"/>
          <w:lang w:eastAsia="en-US"/>
        </w:rPr>
        <w:t xml:space="preserve"> of</w:t>
      </w:r>
      <w:r w:rsidR="00A03A61">
        <w:rPr>
          <w:rFonts w:ascii="Arial" w:hAnsi="Arial" w:cs="Arial"/>
          <w:sz w:val="18"/>
          <w:szCs w:val="20"/>
          <w:lang w:eastAsia="en-US"/>
        </w:rPr>
        <w:t xml:space="preserve"> workers’ rights</w:t>
      </w:r>
      <w:r w:rsidR="00A03A61" w:rsidRPr="009C11AA">
        <w:rPr>
          <w:rFonts w:ascii="Arial" w:hAnsi="Arial" w:cs="Arial"/>
          <w:sz w:val="18"/>
          <w:szCs w:val="20"/>
          <w:lang w:eastAsia="en-US"/>
        </w:rPr>
        <w:t>. His place is not in the prison!”</w:t>
      </w:r>
    </w:p>
    <w:p w:rsidR="009C11AA" w:rsidRPr="009C11AA" w:rsidRDefault="009C11AA" w:rsidP="005850B3">
      <w:pPr>
        <w:rPr>
          <w:rFonts w:ascii="Arial" w:hAnsi="Arial" w:cs="Arial"/>
          <w:sz w:val="18"/>
          <w:szCs w:val="20"/>
          <w:lang w:eastAsia="en-US"/>
        </w:rPr>
      </w:pPr>
    </w:p>
    <w:p w:rsidR="004C1DB6" w:rsidRPr="009C11AA" w:rsidRDefault="009C11AA" w:rsidP="005850B3">
      <w:pPr>
        <w:rPr>
          <w:rFonts w:ascii="Arial" w:hAnsi="Arial" w:cs="Arial"/>
          <w:sz w:val="18"/>
          <w:szCs w:val="20"/>
          <w:lang w:eastAsia="en-US"/>
        </w:rPr>
      </w:pPr>
      <w:r w:rsidRPr="009C11AA">
        <w:rPr>
          <w:rFonts w:ascii="Arial" w:hAnsi="Arial" w:cs="Arial"/>
          <w:sz w:val="18"/>
          <w:szCs w:val="20"/>
          <w:lang w:eastAsia="en-US"/>
        </w:rPr>
        <w:t xml:space="preserve">Reza Shahabi </w:t>
      </w:r>
      <w:r w:rsidR="00464A09">
        <w:rPr>
          <w:rFonts w:ascii="Arial" w:hAnsi="Arial" w:cs="Arial"/>
          <w:sz w:val="18"/>
          <w:szCs w:val="20"/>
          <w:lang w:eastAsia="en-US"/>
        </w:rPr>
        <w:t>was first arrested by</w:t>
      </w:r>
      <w:r>
        <w:rPr>
          <w:rFonts w:ascii="Arial" w:hAnsi="Arial" w:cs="Arial"/>
          <w:sz w:val="18"/>
          <w:szCs w:val="20"/>
          <w:lang w:eastAsia="en-US"/>
        </w:rPr>
        <w:t xml:space="preserve"> </w:t>
      </w:r>
      <w:r w:rsidR="005D7937" w:rsidRPr="009C11AA">
        <w:rPr>
          <w:rFonts w:ascii="Arial" w:hAnsi="Arial" w:cs="Arial"/>
          <w:sz w:val="18"/>
          <w:szCs w:val="20"/>
          <w:lang w:eastAsia="en-US"/>
        </w:rPr>
        <w:t xml:space="preserve">Ministry of Intelligence officials </w:t>
      </w:r>
      <w:r w:rsidRPr="009C11AA">
        <w:rPr>
          <w:rFonts w:ascii="Arial" w:hAnsi="Arial" w:cs="Arial"/>
          <w:sz w:val="18"/>
          <w:szCs w:val="20"/>
          <w:lang w:eastAsia="en-US"/>
        </w:rPr>
        <w:t xml:space="preserve">on 12 June 2010 </w:t>
      </w:r>
      <w:r w:rsidR="005D7937">
        <w:rPr>
          <w:rFonts w:ascii="Arial" w:hAnsi="Arial" w:cs="Arial"/>
          <w:sz w:val="18"/>
          <w:szCs w:val="20"/>
          <w:lang w:eastAsia="en-US"/>
        </w:rPr>
        <w:t xml:space="preserve">and </w:t>
      </w:r>
      <w:r w:rsidRPr="009C11AA">
        <w:rPr>
          <w:rFonts w:ascii="Arial" w:hAnsi="Arial" w:cs="Arial"/>
          <w:sz w:val="18"/>
          <w:szCs w:val="20"/>
          <w:lang w:eastAsia="en-US"/>
        </w:rPr>
        <w:t xml:space="preserve">held for </w:t>
      </w:r>
      <w:r w:rsidR="00464A09">
        <w:rPr>
          <w:rFonts w:ascii="Arial" w:hAnsi="Arial" w:cs="Arial"/>
          <w:sz w:val="18"/>
          <w:szCs w:val="20"/>
          <w:lang w:eastAsia="en-US"/>
        </w:rPr>
        <w:t>19</w:t>
      </w:r>
      <w:r w:rsidRPr="009C11AA">
        <w:rPr>
          <w:rFonts w:ascii="Arial" w:hAnsi="Arial" w:cs="Arial"/>
          <w:sz w:val="18"/>
          <w:szCs w:val="20"/>
          <w:lang w:eastAsia="en-US"/>
        </w:rPr>
        <w:t xml:space="preserve"> months in solitary confinement in Section 209 of Evin prison without access to a lawyer.</w:t>
      </w:r>
      <w:r w:rsidR="00874DD0" w:rsidRPr="00874DD0">
        <w:rPr>
          <w:rFonts w:ascii="Arial" w:hAnsi="Arial" w:cs="Arial"/>
          <w:sz w:val="18"/>
          <w:szCs w:val="20"/>
          <w:lang w:eastAsia="en-US"/>
        </w:rPr>
        <w:t xml:space="preserve"> </w:t>
      </w:r>
      <w:r w:rsidR="00874DD0" w:rsidRPr="009C11AA">
        <w:rPr>
          <w:rFonts w:ascii="Arial" w:hAnsi="Arial" w:cs="Arial"/>
          <w:sz w:val="18"/>
          <w:szCs w:val="20"/>
          <w:lang w:eastAsia="en-US"/>
        </w:rPr>
        <w:t xml:space="preserve">He has said that during this time, he was tortured and otherwise ill-treated, </w:t>
      </w:r>
      <w:r w:rsidR="00874DD0">
        <w:rPr>
          <w:rFonts w:ascii="Arial" w:hAnsi="Arial" w:cs="Arial"/>
          <w:sz w:val="18"/>
          <w:szCs w:val="20"/>
          <w:lang w:eastAsia="en-US"/>
        </w:rPr>
        <w:t>including through beatings which resulted in chronic</w:t>
      </w:r>
      <w:r w:rsidR="00874DD0" w:rsidRPr="009C11AA">
        <w:rPr>
          <w:rFonts w:ascii="Arial" w:hAnsi="Arial" w:cs="Arial"/>
          <w:sz w:val="18"/>
          <w:szCs w:val="20"/>
          <w:lang w:eastAsia="en-US"/>
        </w:rPr>
        <w:t xml:space="preserve"> severe back and neck pain, and le</w:t>
      </w:r>
      <w:r w:rsidR="00874DD0">
        <w:rPr>
          <w:rFonts w:ascii="Arial" w:hAnsi="Arial" w:cs="Arial"/>
          <w:sz w:val="18"/>
          <w:szCs w:val="20"/>
          <w:lang w:eastAsia="en-US"/>
        </w:rPr>
        <w:t>ft</w:t>
      </w:r>
      <w:r w:rsidR="00874DD0" w:rsidRPr="009C11AA">
        <w:rPr>
          <w:rFonts w:ascii="Arial" w:hAnsi="Arial" w:cs="Arial"/>
          <w:sz w:val="18"/>
          <w:szCs w:val="20"/>
          <w:lang w:eastAsia="en-US"/>
        </w:rPr>
        <w:t xml:space="preserve"> the left side of his body </w:t>
      </w:r>
      <w:r w:rsidR="00874DD0">
        <w:rPr>
          <w:rFonts w:ascii="Arial" w:hAnsi="Arial" w:cs="Arial"/>
          <w:sz w:val="18"/>
          <w:szCs w:val="20"/>
          <w:lang w:eastAsia="en-US"/>
        </w:rPr>
        <w:t>temporarily</w:t>
      </w:r>
      <w:r w:rsidR="00874DD0" w:rsidRPr="009C11AA">
        <w:rPr>
          <w:rFonts w:ascii="Arial" w:hAnsi="Arial" w:cs="Arial"/>
          <w:sz w:val="18"/>
          <w:szCs w:val="20"/>
          <w:lang w:eastAsia="en-US"/>
        </w:rPr>
        <w:t xml:space="preserve"> paralyzed.</w:t>
      </w:r>
      <w:r w:rsidRPr="009C11AA">
        <w:rPr>
          <w:rFonts w:ascii="Arial" w:hAnsi="Arial" w:cs="Arial"/>
          <w:sz w:val="18"/>
          <w:szCs w:val="20"/>
          <w:lang w:eastAsia="en-US"/>
        </w:rPr>
        <w:t xml:space="preserve"> In April 2012, following an unfair trial before Branch 15 of the Revolutionary Court in Tehran, </w:t>
      </w:r>
      <w:r w:rsidR="00464A09">
        <w:rPr>
          <w:rFonts w:ascii="Arial" w:hAnsi="Arial" w:cs="Arial"/>
          <w:sz w:val="18"/>
          <w:szCs w:val="20"/>
          <w:lang w:eastAsia="en-US"/>
        </w:rPr>
        <w:t>he</w:t>
      </w:r>
      <w:r w:rsidRPr="009C11AA">
        <w:rPr>
          <w:rFonts w:ascii="Arial" w:hAnsi="Arial" w:cs="Arial"/>
          <w:sz w:val="18"/>
          <w:szCs w:val="20"/>
          <w:lang w:eastAsia="en-US"/>
        </w:rPr>
        <w:t xml:space="preserve"> was convicted of “gathering and colluding against state security” and “spreading propaganda against the system” for his peaceful trade union activities and sentenced to six years’ imprisonment. </w:t>
      </w:r>
      <w:r w:rsidR="00874DD0">
        <w:rPr>
          <w:rFonts w:ascii="Arial" w:hAnsi="Arial" w:cs="Arial"/>
          <w:sz w:val="18"/>
          <w:szCs w:val="20"/>
          <w:lang w:eastAsia="en-US"/>
        </w:rPr>
        <w:t>For the next four years, he was held in prison where</w:t>
      </w:r>
      <w:r w:rsidR="007F754F">
        <w:rPr>
          <w:rFonts w:ascii="Arial" w:hAnsi="Arial" w:cs="Arial"/>
          <w:sz w:val="18"/>
          <w:szCs w:val="20"/>
          <w:lang w:eastAsia="en-US"/>
        </w:rPr>
        <w:t xml:space="preserve"> his </w:t>
      </w:r>
      <w:r w:rsidR="00464A09" w:rsidRPr="00C32B09">
        <w:rPr>
          <w:rFonts w:ascii="Arial" w:hAnsi="Arial" w:cs="Arial"/>
          <w:sz w:val="18"/>
          <w:szCs w:val="20"/>
          <w:lang w:eastAsia="en-US"/>
        </w:rPr>
        <w:t>health further declined due to the denial of adequate medical care and poor prison conditions</w:t>
      </w:r>
      <w:r w:rsidR="00464A09">
        <w:rPr>
          <w:rFonts w:ascii="Arial" w:hAnsi="Arial" w:cs="Arial"/>
          <w:sz w:val="18"/>
          <w:szCs w:val="20"/>
          <w:lang w:eastAsia="en-US"/>
        </w:rPr>
        <w:t xml:space="preserve">. </w:t>
      </w:r>
      <w:r w:rsidR="00C8218D" w:rsidRPr="009C11AA">
        <w:rPr>
          <w:rFonts w:ascii="Arial" w:hAnsi="Arial" w:cs="Arial"/>
          <w:sz w:val="18"/>
          <w:szCs w:val="20"/>
          <w:lang w:eastAsia="en-US"/>
        </w:rPr>
        <w:t xml:space="preserve">He </w:t>
      </w:r>
      <w:r w:rsidR="00C8218D">
        <w:rPr>
          <w:rFonts w:ascii="Arial" w:hAnsi="Arial" w:cs="Arial"/>
          <w:sz w:val="18"/>
          <w:szCs w:val="20"/>
          <w:lang w:eastAsia="en-US"/>
        </w:rPr>
        <w:t>went on</w:t>
      </w:r>
      <w:r w:rsidR="00C8218D" w:rsidRPr="009C11AA">
        <w:rPr>
          <w:rFonts w:ascii="Arial" w:hAnsi="Arial" w:cs="Arial"/>
          <w:sz w:val="18"/>
          <w:szCs w:val="20"/>
          <w:lang w:eastAsia="en-US"/>
        </w:rPr>
        <w:t xml:space="preserve"> several hunger strikes</w:t>
      </w:r>
      <w:r w:rsidR="00874DD0">
        <w:rPr>
          <w:rFonts w:ascii="Arial" w:hAnsi="Arial" w:cs="Arial"/>
          <w:sz w:val="18"/>
          <w:szCs w:val="20"/>
          <w:lang w:eastAsia="en-US"/>
        </w:rPr>
        <w:t xml:space="preserve"> during this period</w:t>
      </w:r>
      <w:r w:rsidR="00C8218D" w:rsidRPr="009C11AA">
        <w:rPr>
          <w:rFonts w:ascii="Arial" w:hAnsi="Arial" w:cs="Arial"/>
          <w:sz w:val="18"/>
          <w:szCs w:val="20"/>
          <w:lang w:eastAsia="en-US"/>
        </w:rPr>
        <w:t xml:space="preserve"> in protest at his </w:t>
      </w:r>
      <w:r w:rsidR="00C8218D">
        <w:rPr>
          <w:rFonts w:ascii="Arial" w:hAnsi="Arial" w:cs="Arial"/>
          <w:sz w:val="18"/>
          <w:szCs w:val="20"/>
          <w:lang w:eastAsia="en-US"/>
        </w:rPr>
        <w:t>imprisonment</w:t>
      </w:r>
      <w:r w:rsidR="00C8218D" w:rsidRPr="009C11AA">
        <w:rPr>
          <w:rFonts w:ascii="Arial" w:hAnsi="Arial" w:cs="Arial"/>
          <w:sz w:val="18"/>
          <w:szCs w:val="20"/>
          <w:lang w:eastAsia="en-US"/>
        </w:rPr>
        <w:t xml:space="preserve"> and the denial of specialized medical care by the authorities</w:t>
      </w:r>
      <w:r w:rsidR="00C8218D">
        <w:rPr>
          <w:rFonts w:ascii="Arial" w:hAnsi="Arial" w:cs="Arial"/>
          <w:sz w:val="18"/>
          <w:szCs w:val="20"/>
          <w:lang w:eastAsia="en-US"/>
        </w:rPr>
        <w:t>. He</w:t>
      </w:r>
      <w:r w:rsidR="00464A09">
        <w:rPr>
          <w:rFonts w:ascii="Arial" w:hAnsi="Arial" w:cs="Arial"/>
          <w:sz w:val="18"/>
          <w:szCs w:val="20"/>
          <w:lang w:eastAsia="en-US"/>
        </w:rPr>
        <w:t xml:space="preserve"> was ultimately released </w:t>
      </w:r>
      <w:r>
        <w:rPr>
          <w:rFonts w:ascii="Arial" w:hAnsi="Arial" w:cs="Arial"/>
          <w:sz w:val="18"/>
          <w:szCs w:val="20"/>
          <w:lang w:eastAsia="en-US"/>
        </w:rPr>
        <w:t xml:space="preserve">on medical leave </w:t>
      </w:r>
      <w:r w:rsidR="00C8218D">
        <w:rPr>
          <w:rFonts w:ascii="Arial" w:hAnsi="Arial" w:cs="Arial"/>
          <w:sz w:val="18"/>
          <w:szCs w:val="20"/>
          <w:lang w:eastAsia="en-US"/>
        </w:rPr>
        <w:t xml:space="preserve">on 6 </w:t>
      </w:r>
      <w:r>
        <w:rPr>
          <w:rFonts w:ascii="Arial" w:hAnsi="Arial" w:cs="Arial"/>
          <w:sz w:val="18"/>
          <w:szCs w:val="20"/>
          <w:lang w:eastAsia="en-US"/>
        </w:rPr>
        <w:t xml:space="preserve">October 2014, </w:t>
      </w:r>
      <w:r w:rsidR="00B81923" w:rsidRPr="00B81923">
        <w:rPr>
          <w:rFonts w:ascii="Arial" w:hAnsi="Arial" w:cs="Arial"/>
          <w:sz w:val="18"/>
          <w:szCs w:val="20"/>
          <w:lang w:eastAsia="en-US"/>
        </w:rPr>
        <w:t>after a lengthy hunger strike in protest at the authorities’ refusal to provide him with adequate medical care</w:t>
      </w:r>
      <w:r w:rsidRPr="009C11AA">
        <w:rPr>
          <w:rFonts w:ascii="Arial" w:hAnsi="Arial" w:cs="Arial"/>
          <w:sz w:val="18"/>
          <w:szCs w:val="20"/>
          <w:lang w:eastAsia="en-US"/>
        </w:rPr>
        <w:t xml:space="preserve">. </w:t>
      </w:r>
      <w:r w:rsidR="00874DD0">
        <w:rPr>
          <w:rFonts w:ascii="Arial" w:hAnsi="Arial" w:cs="Arial"/>
          <w:sz w:val="18"/>
          <w:szCs w:val="20"/>
          <w:lang w:eastAsia="en-US"/>
        </w:rPr>
        <w:t>Several months after his release</w:t>
      </w:r>
      <w:r w:rsidR="004C1DB6">
        <w:rPr>
          <w:rFonts w:ascii="Arial" w:hAnsi="Arial" w:cs="Arial"/>
          <w:sz w:val="18"/>
          <w:szCs w:val="20"/>
          <w:lang w:eastAsia="en-US"/>
        </w:rPr>
        <w:t xml:space="preserve">, he was summoned by Ministry of Intelligence officials </w:t>
      </w:r>
      <w:r w:rsidR="00874DD0">
        <w:rPr>
          <w:rFonts w:ascii="Arial" w:hAnsi="Arial" w:cs="Arial"/>
          <w:sz w:val="18"/>
          <w:szCs w:val="20"/>
          <w:lang w:eastAsia="en-US"/>
        </w:rPr>
        <w:t xml:space="preserve">and interrogated about his vocal complaints while in prison, against a violent raid that security officials carried </w:t>
      </w:r>
      <w:r w:rsidR="004C1DB6" w:rsidRPr="00C32B09">
        <w:rPr>
          <w:rFonts w:ascii="Arial" w:hAnsi="Arial" w:cs="Arial"/>
          <w:sz w:val="18"/>
          <w:szCs w:val="20"/>
          <w:lang w:eastAsia="en-US"/>
        </w:rPr>
        <w:t xml:space="preserve">on 17 April 2014 in </w:t>
      </w:r>
      <w:r w:rsidR="00874DD0">
        <w:rPr>
          <w:rFonts w:ascii="Arial" w:hAnsi="Arial" w:cs="Arial"/>
          <w:sz w:val="18"/>
          <w:szCs w:val="20"/>
          <w:lang w:eastAsia="en-US"/>
        </w:rPr>
        <w:t xml:space="preserve">Section 350 of </w:t>
      </w:r>
      <w:r w:rsidR="004C1DB6" w:rsidRPr="00C32B09">
        <w:rPr>
          <w:rFonts w:ascii="Arial" w:hAnsi="Arial" w:cs="Arial"/>
          <w:sz w:val="18"/>
          <w:szCs w:val="20"/>
          <w:lang w:eastAsia="en-US"/>
        </w:rPr>
        <w:t>Evin Prison</w:t>
      </w:r>
      <w:r w:rsidR="00874DD0">
        <w:rPr>
          <w:rFonts w:ascii="Arial" w:hAnsi="Arial" w:cs="Arial"/>
          <w:sz w:val="18"/>
          <w:szCs w:val="20"/>
          <w:lang w:eastAsia="en-US"/>
        </w:rPr>
        <w:t xml:space="preserve">, </w:t>
      </w:r>
      <w:r w:rsidR="00874DD0" w:rsidRPr="0063051E">
        <w:rPr>
          <w:rFonts w:ascii="Arial" w:hAnsi="Arial" w:cs="Arial"/>
          <w:sz w:val="18"/>
          <w:szCs w:val="20"/>
          <w:lang w:eastAsia="en-US"/>
        </w:rPr>
        <w:t>subject</w:t>
      </w:r>
      <w:r w:rsidR="00874DD0">
        <w:rPr>
          <w:rFonts w:ascii="Arial" w:hAnsi="Arial" w:cs="Arial"/>
          <w:sz w:val="18"/>
          <w:szCs w:val="20"/>
          <w:lang w:eastAsia="en-US"/>
        </w:rPr>
        <w:t>ing</w:t>
      </w:r>
      <w:r w:rsidR="004C1DB6" w:rsidRPr="00C32B09">
        <w:rPr>
          <w:rFonts w:ascii="Arial" w:hAnsi="Arial" w:cs="Arial"/>
          <w:sz w:val="18"/>
          <w:szCs w:val="20"/>
          <w:lang w:eastAsia="en-US"/>
        </w:rPr>
        <w:t xml:space="preserve"> </w:t>
      </w:r>
      <w:r w:rsidR="00874DD0">
        <w:rPr>
          <w:rFonts w:ascii="Arial" w:hAnsi="Arial" w:cs="Arial"/>
          <w:sz w:val="18"/>
          <w:szCs w:val="20"/>
          <w:lang w:eastAsia="en-US"/>
        </w:rPr>
        <w:t xml:space="preserve">him and other prisoners of conscience held there </w:t>
      </w:r>
      <w:r w:rsidR="004C1DB6" w:rsidRPr="00C32B09">
        <w:rPr>
          <w:rFonts w:ascii="Arial" w:hAnsi="Arial" w:cs="Arial"/>
          <w:sz w:val="18"/>
          <w:szCs w:val="20"/>
          <w:lang w:eastAsia="en-US"/>
        </w:rPr>
        <w:t>to sustained brutality and assaults.</w:t>
      </w:r>
      <w:r w:rsidR="00874DD0">
        <w:rPr>
          <w:rFonts w:ascii="Arial" w:hAnsi="Arial" w:cs="Arial"/>
          <w:sz w:val="18"/>
          <w:szCs w:val="20"/>
          <w:lang w:eastAsia="en-US"/>
        </w:rPr>
        <w:t xml:space="preserve"> He was later put on trial in </w:t>
      </w:r>
      <w:r w:rsidR="0063051E">
        <w:rPr>
          <w:rFonts w:ascii="Arial" w:hAnsi="Arial" w:cs="Arial"/>
          <w:sz w:val="18"/>
          <w:szCs w:val="20"/>
          <w:lang w:eastAsia="en-US"/>
        </w:rPr>
        <w:t xml:space="preserve">relation </w:t>
      </w:r>
      <w:r w:rsidR="00E01BA8">
        <w:rPr>
          <w:rFonts w:ascii="Arial" w:hAnsi="Arial" w:cs="Arial"/>
          <w:sz w:val="18"/>
          <w:szCs w:val="20"/>
          <w:lang w:eastAsia="en-US"/>
        </w:rPr>
        <w:t xml:space="preserve">to this </w:t>
      </w:r>
      <w:r w:rsidR="00874DD0">
        <w:rPr>
          <w:rFonts w:ascii="Arial" w:hAnsi="Arial" w:cs="Arial"/>
          <w:sz w:val="18"/>
          <w:szCs w:val="20"/>
          <w:lang w:eastAsia="en-US"/>
        </w:rPr>
        <w:t>and</w:t>
      </w:r>
      <w:r w:rsidR="0063051E">
        <w:rPr>
          <w:rFonts w:ascii="Arial" w:hAnsi="Arial" w:cs="Arial"/>
          <w:sz w:val="18"/>
          <w:szCs w:val="20"/>
          <w:lang w:eastAsia="en-US"/>
        </w:rPr>
        <w:t xml:space="preserve"> </w:t>
      </w:r>
      <w:r w:rsidR="00874DD0">
        <w:rPr>
          <w:rFonts w:ascii="Arial" w:hAnsi="Arial" w:cs="Arial"/>
          <w:sz w:val="18"/>
          <w:szCs w:val="20"/>
          <w:lang w:eastAsia="en-US"/>
        </w:rPr>
        <w:t>sentenced to one year’s imprisonment</w:t>
      </w:r>
      <w:r w:rsidR="0063051E">
        <w:rPr>
          <w:rFonts w:ascii="Arial" w:hAnsi="Arial" w:cs="Arial"/>
          <w:sz w:val="18"/>
          <w:szCs w:val="20"/>
          <w:lang w:eastAsia="en-US"/>
        </w:rPr>
        <w:t xml:space="preserve"> in 2015</w:t>
      </w:r>
      <w:r w:rsidR="00874DD0">
        <w:rPr>
          <w:rFonts w:ascii="Arial" w:hAnsi="Arial" w:cs="Arial"/>
          <w:sz w:val="18"/>
          <w:szCs w:val="20"/>
          <w:lang w:eastAsia="en-US"/>
        </w:rPr>
        <w:t xml:space="preserve">. </w:t>
      </w:r>
    </w:p>
    <w:p w:rsidR="009C11AA" w:rsidRPr="009C11AA" w:rsidRDefault="009C11AA" w:rsidP="005850B3">
      <w:pPr>
        <w:rPr>
          <w:rFonts w:ascii="Arial" w:hAnsi="Arial" w:cs="Arial"/>
          <w:sz w:val="18"/>
          <w:szCs w:val="20"/>
          <w:lang w:eastAsia="en-US"/>
        </w:rPr>
      </w:pPr>
    </w:p>
    <w:p w:rsidR="00C8218D" w:rsidRDefault="00991B26" w:rsidP="005850B3">
      <w:pPr>
        <w:rPr>
          <w:rFonts w:ascii="Arial" w:hAnsi="Arial" w:cs="Arial"/>
          <w:sz w:val="18"/>
          <w:szCs w:val="20"/>
          <w:lang w:eastAsia="en-US"/>
        </w:rPr>
      </w:pPr>
      <w:r w:rsidRPr="00991B26">
        <w:rPr>
          <w:rFonts w:ascii="Arial" w:hAnsi="Arial" w:cs="Arial"/>
          <w:sz w:val="18"/>
          <w:szCs w:val="20"/>
          <w:lang w:eastAsia="en-US"/>
        </w:rPr>
        <w:t>The Syndicate of the Workers of Tehran and Suburbs Bus Company (SWTSBC)</w:t>
      </w:r>
      <w:r w:rsidR="00BD143C">
        <w:rPr>
          <w:rFonts w:ascii="Arial" w:hAnsi="Arial" w:cs="Arial"/>
          <w:sz w:val="18"/>
          <w:szCs w:val="20"/>
          <w:lang w:eastAsia="en-US"/>
        </w:rPr>
        <w:t xml:space="preserve"> </w:t>
      </w:r>
      <w:r w:rsidRPr="00991B26">
        <w:rPr>
          <w:rFonts w:ascii="Arial" w:hAnsi="Arial" w:cs="Arial"/>
          <w:sz w:val="18"/>
          <w:szCs w:val="20"/>
          <w:lang w:eastAsia="en-US"/>
        </w:rPr>
        <w:t>was banned after the 1979 Revolution,</w:t>
      </w:r>
      <w:r>
        <w:rPr>
          <w:rFonts w:ascii="Arial" w:hAnsi="Arial" w:cs="Arial"/>
          <w:sz w:val="18"/>
          <w:szCs w:val="20"/>
          <w:lang w:eastAsia="en-US"/>
        </w:rPr>
        <w:t xml:space="preserve"> </w:t>
      </w:r>
      <w:r w:rsidRPr="00991B26">
        <w:rPr>
          <w:rFonts w:ascii="Arial" w:hAnsi="Arial" w:cs="Arial"/>
          <w:sz w:val="18"/>
          <w:szCs w:val="20"/>
          <w:lang w:eastAsia="en-US"/>
        </w:rPr>
        <w:t>but re-established in 2004 after many bus workers had not been paid for months. The authorities have never</w:t>
      </w:r>
      <w:r>
        <w:rPr>
          <w:rFonts w:ascii="Arial" w:hAnsi="Arial" w:cs="Arial"/>
          <w:sz w:val="18"/>
          <w:szCs w:val="20"/>
          <w:lang w:eastAsia="en-US"/>
        </w:rPr>
        <w:t xml:space="preserve"> </w:t>
      </w:r>
      <w:r w:rsidRPr="00991B26">
        <w:rPr>
          <w:rFonts w:ascii="Arial" w:hAnsi="Arial" w:cs="Arial"/>
          <w:sz w:val="18"/>
          <w:szCs w:val="20"/>
          <w:lang w:eastAsia="en-US"/>
        </w:rPr>
        <w:t>granted the union official registration.</w:t>
      </w:r>
      <w:r>
        <w:rPr>
          <w:rFonts w:ascii="Arial" w:hAnsi="Arial" w:cs="Arial"/>
          <w:sz w:val="18"/>
          <w:szCs w:val="20"/>
          <w:lang w:eastAsia="en-US"/>
        </w:rPr>
        <w:t xml:space="preserve"> </w:t>
      </w:r>
      <w:r w:rsidRPr="00991B26">
        <w:rPr>
          <w:rFonts w:ascii="Arial" w:hAnsi="Arial" w:cs="Arial"/>
          <w:sz w:val="18"/>
          <w:szCs w:val="20"/>
          <w:lang w:eastAsia="en-US"/>
        </w:rPr>
        <w:t>The authorities have consistently harassed, intimidated and prosecuted SWTSBC members, particularly</w:t>
      </w:r>
      <w:r>
        <w:rPr>
          <w:rFonts w:ascii="Arial" w:hAnsi="Arial" w:cs="Arial"/>
          <w:sz w:val="18"/>
          <w:szCs w:val="20"/>
          <w:lang w:eastAsia="en-US"/>
        </w:rPr>
        <w:t xml:space="preserve"> </w:t>
      </w:r>
      <w:r w:rsidRPr="00991B26">
        <w:rPr>
          <w:rFonts w:ascii="Arial" w:hAnsi="Arial" w:cs="Arial"/>
          <w:sz w:val="18"/>
          <w:szCs w:val="20"/>
          <w:lang w:eastAsia="en-US"/>
        </w:rPr>
        <w:t xml:space="preserve">board members, under </w:t>
      </w:r>
      <w:r w:rsidR="00C8218D">
        <w:rPr>
          <w:rFonts w:ascii="Arial" w:hAnsi="Arial" w:cs="Arial"/>
          <w:sz w:val="18"/>
          <w:szCs w:val="20"/>
          <w:lang w:eastAsia="en-US"/>
        </w:rPr>
        <w:t xml:space="preserve">bogus national security </w:t>
      </w:r>
      <w:r w:rsidRPr="00991B26">
        <w:rPr>
          <w:rFonts w:ascii="Arial" w:hAnsi="Arial" w:cs="Arial"/>
          <w:sz w:val="18"/>
          <w:szCs w:val="20"/>
          <w:lang w:eastAsia="en-US"/>
        </w:rPr>
        <w:t>charges stemming solely from their peaceful activism, including organizing</w:t>
      </w:r>
      <w:r>
        <w:rPr>
          <w:rFonts w:ascii="Arial" w:hAnsi="Arial" w:cs="Arial"/>
          <w:sz w:val="18"/>
          <w:szCs w:val="20"/>
          <w:lang w:eastAsia="en-US"/>
        </w:rPr>
        <w:t xml:space="preserve"> </w:t>
      </w:r>
      <w:r w:rsidRPr="00991B26">
        <w:rPr>
          <w:rFonts w:ascii="Arial" w:hAnsi="Arial" w:cs="Arial"/>
          <w:sz w:val="18"/>
          <w:szCs w:val="20"/>
          <w:lang w:eastAsia="en-US"/>
        </w:rPr>
        <w:t>and participating in strikes</w:t>
      </w:r>
      <w:r>
        <w:rPr>
          <w:rFonts w:ascii="Arial" w:hAnsi="Arial" w:cs="Arial"/>
          <w:sz w:val="18"/>
          <w:szCs w:val="20"/>
          <w:lang w:eastAsia="en-US"/>
        </w:rPr>
        <w:t>.</w:t>
      </w:r>
      <w:r w:rsidR="007F754F">
        <w:rPr>
          <w:rFonts w:ascii="Arial" w:hAnsi="Arial" w:cs="Arial"/>
          <w:sz w:val="18"/>
          <w:szCs w:val="20"/>
          <w:lang w:eastAsia="en-US"/>
        </w:rPr>
        <w:t xml:space="preserve"> </w:t>
      </w:r>
      <w:r w:rsidR="00C8218D">
        <w:rPr>
          <w:rFonts w:ascii="Arial" w:hAnsi="Arial" w:cs="Arial"/>
          <w:sz w:val="18"/>
          <w:szCs w:val="20"/>
          <w:lang w:eastAsia="en-US"/>
        </w:rPr>
        <w:t>Amnesty International considers trade unionists to be</w:t>
      </w:r>
      <w:r w:rsidR="00C8218D" w:rsidRPr="00C32B09">
        <w:rPr>
          <w:rFonts w:ascii="Arial" w:hAnsi="Arial" w:cs="Arial"/>
          <w:sz w:val="18"/>
          <w:szCs w:val="20"/>
          <w:lang w:eastAsia="en-US"/>
        </w:rPr>
        <w:t xml:space="preserve"> human rights defenders as they </w:t>
      </w:r>
      <w:r w:rsidR="00C8218D">
        <w:rPr>
          <w:rFonts w:ascii="Arial" w:hAnsi="Arial" w:cs="Arial"/>
          <w:sz w:val="18"/>
          <w:szCs w:val="20"/>
          <w:lang w:eastAsia="en-US"/>
        </w:rPr>
        <w:t>strive</w:t>
      </w:r>
      <w:r w:rsidR="00C8218D" w:rsidRPr="00C32B09">
        <w:rPr>
          <w:rFonts w:ascii="Arial" w:hAnsi="Arial" w:cs="Arial"/>
          <w:sz w:val="18"/>
          <w:szCs w:val="20"/>
          <w:lang w:eastAsia="en-US"/>
        </w:rPr>
        <w:t xml:space="preserve"> to ensure the right of everyone to form and join trade unions and enjoy just and favourable conditions of employment, social security, and an adequate standard of living.</w:t>
      </w:r>
      <w:r w:rsidR="00BD143C">
        <w:rPr>
          <w:rFonts w:ascii="Arial" w:hAnsi="Arial" w:cs="Arial"/>
          <w:sz w:val="18"/>
          <w:szCs w:val="20"/>
          <w:lang w:eastAsia="en-US"/>
        </w:rPr>
        <w:t xml:space="preserve"> </w:t>
      </w:r>
      <w:r w:rsidR="00C8218D">
        <w:rPr>
          <w:rFonts w:ascii="Arial" w:hAnsi="Arial" w:cs="Arial"/>
          <w:sz w:val="18"/>
          <w:szCs w:val="20"/>
          <w:lang w:eastAsia="en-US"/>
        </w:rPr>
        <w:t>For more info</w:t>
      </w:r>
      <w:r w:rsidR="007F754F">
        <w:rPr>
          <w:rFonts w:ascii="Arial" w:hAnsi="Arial" w:cs="Arial"/>
          <w:sz w:val="18"/>
          <w:szCs w:val="20"/>
          <w:lang w:eastAsia="en-US"/>
        </w:rPr>
        <w:t xml:space="preserve">rmation, see </w:t>
      </w:r>
      <w:r w:rsidR="007F754F" w:rsidRPr="009253F2">
        <w:rPr>
          <w:rFonts w:ascii="Arial" w:hAnsi="Arial" w:cs="Arial"/>
          <w:sz w:val="18"/>
          <w:szCs w:val="20"/>
          <w:lang w:eastAsia="en-US"/>
        </w:rPr>
        <w:t xml:space="preserve">Chapter 7 of Amnesty International's report: </w:t>
      </w:r>
      <w:r w:rsidR="007F754F" w:rsidRPr="009253F2">
        <w:rPr>
          <w:rFonts w:ascii="Arial" w:hAnsi="Arial" w:cs="Arial"/>
          <w:i/>
          <w:iCs/>
          <w:sz w:val="18"/>
          <w:szCs w:val="20"/>
          <w:lang w:eastAsia="en-US"/>
        </w:rPr>
        <w:t>Caught in a web of state repression: Iran’s human rights defenders under attack</w:t>
      </w:r>
      <w:r w:rsidR="007F754F" w:rsidRPr="009253F2">
        <w:rPr>
          <w:rFonts w:ascii="Arial" w:hAnsi="Arial" w:cs="Arial"/>
          <w:sz w:val="18"/>
          <w:szCs w:val="20"/>
          <w:lang w:eastAsia="en-US"/>
        </w:rPr>
        <w:t xml:space="preserve">, 2 August 2017: </w:t>
      </w:r>
      <w:hyperlink r:id="rId14" w:history="1">
        <w:r w:rsidR="007F754F" w:rsidRPr="009253F2">
          <w:rPr>
            <w:rStyle w:val="Hyperlink"/>
            <w:rFonts w:ascii="Arial" w:hAnsi="Arial" w:cs="Arial"/>
            <w:sz w:val="18"/>
            <w:szCs w:val="20"/>
            <w:lang w:eastAsia="en-US"/>
          </w:rPr>
          <w:t>https://www.amnesty.org/en/documents/mde13/6446/2017/en/</w:t>
        </w:r>
      </w:hyperlink>
      <w:r w:rsidR="007F754F" w:rsidRPr="009253F2">
        <w:rPr>
          <w:rFonts w:ascii="Arial" w:hAnsi="Arial" w:cs="Arial"/>
          <w:sz w:val="18"/>
          <w:szCs w:val="20"/>
          <w:lang w:eastAsia="en-US"/>
        </w:rPr>
        <w:t xml:space="preserve"> </w:t>
      </w:r>
    </w:p>
    <w:p w:rsidR="00991B26" w:rsidRDefault="00991B26" w:rsidP="005850B3">
      <w:pPr>
        <w:rPr>
          <w:rFonts w:ascii="Arial" w:hAnsi="Arial" w:cs="Arial"/>
          <w:sz w:val="18"/>
          <w:szCs w:val="20"/>
          <w:lang w:eastAsia="en-US"/>
        </w:rPr>
      </w:pPr>
    </w:p>
    <w:p w:rsidR="0026766F" w:rsidRPr="00991B26" w:rsidRDefault="0026766F" w:rsidP="005850B3">
      <w:pPr>
        <w:rPr>
          <w:rFonts w:ascii="Arial" w:hAnsi="Arial" w:cs="Arial"/>
          <w:sz w:val="18"/>
          <w:szCs w:val="20"/>
          <w:lang w:eastAsia="en-US"/>
        </w:rPr>
      </w:pPr>
      <w:r w:rsidRPr="00F95961">
        <w:rPr>
          <w:rFonts w:ascii="Arial" w:hAnsi="Arial" w:cs="Arial"/>
          <w:sz w:val="16"/>
          <w:szCs w:val="16"/>
        </w:rPr>
        <w:t>Name:</w:t>
      </w:r>
      <w:r w:rsidR="00A03A61">
        <w:rPr>
          <w:rFonts w:ascii="Arial" w:hAnsi="Arial" w:cs="Arial"/>
          <w:sz w:val="16"/>
          <w:szCs w:val="16"/>
        </w:rPr>
        <w:t xml:space="preserve"> Reza Shaha</w:t>
      </w:r>
      <w:r w:rsidR="0021180B">
        <w:rPr>
          <w:rFonts w:ascii="Arial" w:hAnsi="Arial" w:cs="Arial"/>
          <w:sz w:val="16"/>
          <w:szCs w:val="16"/>
        </w:rPr>
        <w:t>b</w:t>
      </w:r>
      <w:r w:rsidR="00A03A61">
        <w:rPr>
          <w:rFonts w:ascii="Arial" w:hAnsi="Arial" w:cs="Arial"/>
          <w:sz w:val="16"/>
          <w:szCs w:val="16"/>
        </w:rPr>
        <w:t xml:space="preserve">i </w:t>
      </w:r>
    </w:p>
    <w:p w:rsidR="00FF2FFB" w:rsidRPr="009253F2" w:rsidRDefault="0026766F" w:rsidP="005850B3">
      <w:pPr>
        <w:pStyle w:val="AITextSmallNoLineSpacing"/>
        <w:spacing w:line="240" w:lineRule="auto"/>
        <w:rPr>
          <w:rFonts w:cs="Arial"/>
        </w:rPr>
      </w:pPr>
      <w:r w:rsidRPr="00F95961">
        <w:rPr>
          <w:rFonts w:cs="Arial"/>
        </w:rPr>
        <w:t>Gender m/f</w:t>
      </w:r>
      <w:r w:rsidR="00A03A61">
        <w:rPr>
          <w:rFonts w:cs="Arial"/>
        </w:rPr>
        <w:t xml:space="preserve">: </w:t>
      </w:r>
      <w:r w:rsidR="0063051E">
        <w:rPr>
          <w:rFonts w:cs="Arial"/>
        </w:rPr>
        <w:t>m</w:t>
      </w:r>
    </w:p>
    <w:p w:rsidR="0026766F" w:rsidRPr="00F95961" w:rsidRDefault="0026766F" w:rsidP="005850B3">
      <w:pPr>
        <w:rPr>
          <w:rFonts w:ascii="Arial" w:hAnsi="Arial" w:cs="Arial"/>
          <w:sz w:val="16"/>
          <w:szCs w:val="16"/>
        </w:rPr>
      </w:pPr>
      <w:r w:rsidRPr="00F95961">
        <w:rPr>
          <w:rFonts w:ascii="Arial" w:hAnsi="Arial" w:cs="Arial"/>
          <w:sz w:val="16"/>
          <w:szCs w:val="16"/>
        </w:rPr>
        <w:t xml:space="preserve">Further information on UA: </w:t>
      </w:r>
      <w:r w:rsidR="004E139C">
        <w:rPr>
          <w:rFonts w:ascii="Arial" w:hAnsi="Arial" w:cs="Arial"/>
          <w:sz w:val="16"/>
          <w:szCs w:val="16"/>
        </w:rPr>
        <w:t>306/13</w:t>
      </w:r>
      <w:r w:rsidR="004E139C" w:rsidRPr="00F95961">
        <w:rPr>
          <w:rFonts w:ascii="Arial" w:hAnsi="Arial" w:cs="Arial"/>
          <w:sz w:val="16"/>
          <w:szCs w:val="16"/>
        </w:rPr>
        <w:t xml:space="preserve"> </w:t>
      </w:r>
      <w:r w:rsidRPr="00F95961">
        <w:rPr>
          <w:rFonts w:ascii="Arial" w:hAnsi="Arial" w:cs="Arial"/>
          <w:sz w:val="16"/>
          <w:szCs w:val="16"/>
        </w:rPr>
        <w:t xml:space="preserve">Index: </w:t>
      </w:r>
      <w:r w:rsidR="0021180B">
        <w:rPr>
          <w:rFonts w:ascii="Arial" w:hAnsi="Arial" w:cs="Arial"/>
          <w:sz w:val="16"/>
          <w:szCs w:val="16"/>
        </w:rPr>
        <w:t>MDE 13/7104/2017</w:t>
      </w:r>
      <w:r w:rsidRPr="00F95961">
        <w:rPr>
          <w:rFonts w:ascii="Arial" w:hAnsi="Arial" w:cs="Arial"/>
          <w:sz w:val="16"/>
          <w:szCs w:val="16"/>
        </w:rPr>
        <w:t xml:space="preserve"> Issue Date: </w:t>
      </w:r>
      <w:r w:rsidR="0021180B">
        <w:rPr>
          <w:rFonts w:ascii="Arial" w:hAnsi="Arial" w:cs="Arial"/>
          <w:sz w:val="16"/>
          <w:szCs w:val="16"/>
        </w:rPr>
        <w:t>1</w:t>
      </w:r>
      <w:r w:rsidR="0003678B">
        <w:rPr>
          <w:rFonts w:ascii="Arial" w:hAnsi="Arial" w:cs="Arial"/>
          <w:sz w:val="16"/>
          <w:szCs w:val="16"/>
        </w:rPr>
        <w:t>8</w:t>
      </w:r>
      <w:r w:rsidR="0021180B">
        <w:rPr>
          <w:rFonts w:ascii="Arial" w:hAnsi="Arial" w:cs="Arial"/>
          <w:sz w:val="16"/>
          <w:szCs w:val="16"/>
        </w:rPr>
        <w:t xml:space="preserve"> September 2017</w:t>
      </w:r>
    </w:p>
    <w:sectPr w:rsidR="0026766F" w:rsidRPr="00F95961" w:rsidSect="005850B3">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081" w:rsidRDefault="00C76081">
      <w:r>
        <w:separator/>
      </w:r>
    </w:p>
  </w:endnote>
  <w:endnote w:type="continuationSeparator" w:id="0">
    <w:p w:rsidR="00C76081" w:rsidRDefault="00C7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l‚r –¾’©"/>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57741">
    <w:pPr>
      <w:pStyle w:val="Footer"/>
    </w:pPr>
    <w:r w:rsidRPr="00143538">
      <w:rPr>
        <w:noProof/>
        <w:lang w:val="en-US"/>
      </w:rPr>
      <w:drawing>
        <wp:inline distT="0" distB="0" distL="0" distR="0">
          <wp:extent cx="6467475" cy="990600"/>
          <wp:effectExtent l="0" t="0" r="9525"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AD" w:rsidRPr="007272AD" w:rsidRDefault="007272AD" w:rsidP="007272AD">
    <w:pPr>
      <w:jc w:val="center"/>
      <w:rPr>
        <w:rFonts w:ascii="Arial" w:hAnsi="Arial" w:cs="Arial"/>
        <w:sz w:val="16"/>
        <w:szCs w:val="16"/>
        <w:lang w:eastAsia="en-US"/>
      </w:rPr>
    </w:pPr>
    <w:r w:rsidRPr="007272AD">
      <w:rPr>
        <w:rFonts w:ascii="Arial" w:hAnsi="Arial" w:cs="Arial"/>
        <w:sz w:val="16"/>
        <w:szCs w:val="16"/>
        <w:lang w:eastAsia="en-US"/>
      </w:rPr>
      <w:t xml:space="preserve">AIUSA’s Urgent Action Network | 5 Penn Plaza, New York NY 10001 </w:t>
    </w:r>
  </w:p>
  <w:p w:rsidR="007272AD" w:rsidRPr="007272AD" w:rsidRDefault="007272AD" w:rsidP="007272AD">
    <w:pPr>
      <w:jc w:val="center"/>
      <w:rPr>
        <w:rFonts w:ascii="Arial" w:hAnsi="Arial" w:cs="Arial"/>
        <w:sz w:val="16"/>
        <w:szCs w:val="16"/>
        <w:lang w:eastAsia="en-US"/>
      </w:rPr>
    </w:pPr>
    <w:r w:rsidRPr="007272AD">
      <w:rPr>
        <w:rFonts w:ascii="Arial" w:hAnsi="Arial" w:cs="Arial"/>
        <w:sz w:val="16"/>
        <w:szCs w:val="16"/>
        <w:lang w:eastAsia="en-US"/>
      </w:rPr>
      <w:t>T (212) 807- 8400 | uan@aiusa.org | www.amnestyusa.org/uan</w:t>
    </w:r>
  </w:p>
  <w:p w:rsidR="007272AD" w:rsidRDefault="00727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081" w:rsidRDefault="00C76081">
      <w:r>
        <w:separator/>
      </w:r>
    </w:p>
  </w:footnote>
  <w:footnote w:type="continuationSeparator" w:id="0">
    <w:p w:rsidR="00C76081" w:rsidRDefault="00C7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C32B09" w:rsidRDefault="0026766F">
    <w:pPr>
      <w:rPr>
        <w:rFonts w:ascii="Arial" w:hAnsi="Arial" w:cs="Arial"/>
      </w:rPr>
    </w:pPr>
  </w:p>
  <w:p w:rsidR="0026766F" w:rsidRPr="00817483" w:rsidRDefault="0003678B" w:rsidP="00B4432F">
    <w:pPr>
      <w:tabs>
        <w:tab w:val="right" w:pos="10203"/>
      </w:tabs>
      <w:rPr>
        <w:rFonts w:ascii="Amnesty Trade Gothic" w:hAnsi="Amnesty Trade Gothic"/>
        <w:color w:val="FFFFFF"/>
      </w:rPr>
    </w:pPr>
    <w:r>
      <w:rPr>
        <w:rFonts w:ascii="Arial" w:hAnsi="Arial" w:cs="Arial"/>
        <w:sz w:val="16"/>
        <w:szCs w:val="16"/>
      </w:rPr>
      <w:t xml:space="preserve">Further Information on </w:t>
    </w:r>
    <w:r w:rsidR="0026766F" w:rsidRPr="00C32B09">
      <w:rPr>
        <w:rFonts w:ascii="Arial" w:hAnsi="Arial" w:cs="Arial"/>
        <w:sz w:val="16"/>
        <w:szCs w:val="16"/>
      </w:rPr>
      <w:t xml:space="preserve">UA: </w:t>
    </w:r>
    <w:r>
      <w:rPr>
        <w:rFonts w:ascii="Arial" w:hAnsi="Arial" w:cs="Arial"/>
        <w:sz w:val="16"/>
        <w:szCs w:val="16"/>
      </w:rPr>
      <w:t>306/13</w:t>
    </w:r>
    <w:r w:rsidRPr="00C32B09">
      <w:rPr>
        <w:rFonts w:ascii="Arial" w:hAnsi="Arial" w:cs="Arial"/>
        <w:sz w:val="16"/>
        <w:szCs w:val="16"/>
      </w:rPr>
      <w:t xml:space="preserve"> </w:t>
    </w:r>
    <w:r w:rsidR="0026766F" w:rsidRPr="00C32B09">
      <w:rPr>
        <w:rFonts w:ascii="Arial" w:hAnsi="Arial" w:cs="Arial"/>
        <w:sz w:val="16"/>
        <w:szCs w:val="16"/>
      </w:rPr>
      <w:t xml:space="preserve">Index: </w:t>
    </w:r>
    <w:r w:rsidR="0021180B">
      <w:rPr>
        <w:rFonts w:ascii="Arial" w:hAnsi="Arial" w:cs="Arial"/>
        <w:sz w:val="16"/>
        <w:szCs w:val="16"/>
      </w:rPr>
      <w:t>MDE 13/7104/2017 Iran</w:t>
    </w:r>
    <w:r w:rsidR="0026766F" w:rsidRPr="00C32B09">
      <w:rPr>
        <w:rFonts w:ascii="Arial" w:hAnsi="Arial" w:cs="Arial"/>
        <w:sz w:val="16"/>
        <w:szCs w:val="16"/>
      </w:rPr>
      <w:tab/>
      <w:t xml:space="preserve">Date: </w:t>
    </w:r>
    <w:r w:rsidR="0021180B">
      <w:rPr>
        <w:rFonts w:ascii="Arial" w:hAnsi="Arial" w:cs="Arial"/>
        <w:sz w:val="16"/>
        <w:szCs w:val="16"/>
      </w:rPr>
      <w:t>1</w:t>
    </w:r>
    <w:r>
      <w:rPr>
        <w:rFonts w:ascii="Arial" w:hAnsi="Arial" w:cs="Arial"/>
        <w:sz w:val="16"/>
        <w:szCs w:val="16"/>
      </w:rPr>
      <w:t>8</w:t>
    </w:r>
    <w:r w:rsidR="0021180B">
      <w:rPr>
        <w:rFonts w:ascii="Arial" w:hAnsi="Arial" w:cs="Arial"/>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23EE0"/>
    <w:rsid w:val="0003678B"/>
    <w:rsid w:val="0008126E"/>
    <w:rsid w:val="000B0729"/>
    <w:rsid w:val="000B23F7"/>
    <w:rsid w:val="000F0AF1"/>
    <w:rsid w:val="000F11B8"/>
    <w:rsid w:val="00114598"/>
    <w:rsid w:val="00131637"/>
    <w:rsid w:val="001411BF"/>
    <w:rsid w:val="00143538"/>
    <w:rsid w:val="001624EA"/>
    <w:rsid w:val="001671E0"/>
    <w:rsid w:val="001951FB"/>
    <w:rsid w:val="00196F3C"/>
    <w:rsid w:val="001B7B2B"/>
    <w:rsid w:val="001C6EC0"/>
    <w:rsid w:val="001E0993"/>
    <w:rsid w:val="0021180B"/>
    <w:rsid w:val="002521FA"/>
    <w:rsid w:val="0026766F"/>
    <w:rsid w:val="0027166B"/>
    <w:rsid w:val="002923B7"/>
    <w:rsid w:val="002932CE"/>
    <w:rsid w:val="002C5ED5"/>
    <w:rsid w:val="002F3769"/>
    <w:rsid w:val="00305289"/>
    <w:rsid w:val="00310926"/>
    <w:rsid w:val="0031391A"/>
    <w:rsid w:val="00336CD6"/>
    <w:rsid w:val="00347243"/>
    <w:rsid w:val="00376601"/>
    <w:rsid w:val="00392C72"/>
    <w:rsid w:val="003A2A73"/>
    <w:rsid w:val="003D377A"/>
    <w:rsid w:val="00415A74"/>
    <w:rsid w:val="0043441E"/>
    <w:rsid w:val="004415D0"/>
    <w:rsid w:val="00464A09"/>
    <w:rsid w:val="00475586"/>
    <w:rsid w:val="00483E30"/>
    <w:rsid w:val="004A0053"/>
    <w:rsid w:val="004C089B"/>
    <w:rsid w:val="004C1008"/>
    <w:rsid w:val="004C1DB6"/>
    <w:rsid w:val="004D19C7"/>
    <w:rsid w:val="004E139C"/>
    <w:rsid w:val="004E6A6E"/>
    <w:rsid w:val="004F70F6"/>
    <w:rsid w:val="005040F2"/>
    <w:rsid w:val="005149A9"/>
    <w:rsid w:val="0053584A"/>
    <w:rsid w:val="00547546"/>
    <w:rsid w:val="005534BC"/>
    <w:rsid w:val="005544B5"/>
    <w:rsid w:val="005850B3"/>
    <w:rsid w:val="005C2CBA"/>
    <w:rsid w:val="005C41FB"/>
    <w:rsid w:val="005D159E"/>
    <w:rsid w:val="005D64D8"/>
    <w:rsid w:val="005D7937"/>
    <w:rsid w:val="005E3947"/>
    <w:rsid w:val="005F0D06"/>
    <w:rsid w:val="005F29C5"/>
    <w:rsid w:val="005F5960"/>
    <w:rsid w:val="00606C38"/>
    <w:rsid w:val="0063051E"/>
    <w:rsid w:val="006814D6"/>
    <w:rsid w:val="006820E8"/>
    <w:rsid w:val="006A558B"/>
    <w:rsid w:val="006C2190"/>
    <w:rsid w:val="006C3DE2"/>
    <w:rsid w:val="007179E8"/>
    <w:rsid w:val="007272AD"/>
    <w:rsid w:val="00736B40"/>
    <w:rsid w:val="007479B8"/>
    <w:rsid w:val="007519A2"/>
    <w:rsid w:val="007563D1"/>
    <w:rsid w:val="007620A6"/>
    <w:rsid w:val="0077354F"/>
    <w:rsid w:val="00795D45"/>
    <w:rsid w:val="007A1959"/>
    <w:rsid w:val="007A5DA8"/>
    <w:rsid w:val="007C7F84"/>
    <w:rsid w:val="007E0CAD"/>
    <w:rsid w:val="007E57A7"/>
    <w:rsid w:val="007F754F"/>
    <w:rsid w:val="00815508"/>
    <w:rsid w:val="00817483"/>
    <w:rsid w:val="008224D0"/>
    <w:rsid w:val="008241AB"/>
    <w:rsid w:val="0086100E"/>
    <w:rsid w:val="0086363D"/>
    <w:rsid w:val="00874DD0"/>
    <w:rsid w:val="00875E19"/>
    <w:rsid w:val="00891E0F"/>
    <w:rsid w:val="008C6392"/>
    <w:rsid w:val="008D0AB0"/>
    <w:rsid w:val="008E48B0"/>
    <w:rsid w:val="008F64FC"/>
    <w:rsid w:val="009144AA"/>
    <w:rsid w:val="009253F2"/>
    <w:rsid w:val="0094008E"/>
    <w:rsid w:val="00946781"/>
    <w:rsid w:val="00950C7F"/>
    <w:rsid w:val="00963CA3"/>
    <w:rsid w:val="00985339"/>
    <w:rsid w:val="00987C31"/>
    <w:rsid w:val="00991B26"/>
    <w:rsid w:val="0099534E"/>
    <w:rsid w:val="009971C5"/>
    <w:rsid w:val="009C0BC3"/>
    <w:rsid w:val="009C11AA"/>
    <w:rsid w:val="009D5F0B"/>
    <w:rsid w:val="009E0910"/>
    <w:rsid w:val="009E5CF0"/>
    <w:rsid w:val="009F4BB3"/>
    <w:rsid w:val="00A03A61"/>
    <w:rsid w:val="00A4001E"/>
    <w:rsid w:val="00AA0C7B"/>
    <w:rsid w:val="00AF4939"/>
    <w:rsid w:val="00AF4CF9"/>
    <w:rsid w:val="00B043D9"/>
    <w:rsid w:val="00B06E79"/>
    <w:rsid w:val="00B22D7A"/>
    <w:rsid w:val="00B4432F"/>
    <w:rsid w:val="00B60FB0"/>
    <w:rsid w:val="00B62260"/>
    <w:rsid w:val="00B811E7"/>
    <w:rsid w:val="00B81923"/>
    <w:rsid w:val="00B84EF8"/>
    <w:rsid w:val="00B9147D"/>
    <w:rsid w:val="00BA31FC"/>
    <w:rsid w:val="00BC13FD"/>
    <w:rsid w:val="00BD143C"/>
    <w:rsid w:val="00BD1FA1"/>
    <w:rsid w:val="00BE4AEB"/>
    <w:rsid w:val="00C264C5"/>
    <w:rsid w:val="00C32B09"/>
    <w:rsid w:val="00C57741"/>
    <w:rsid w:val="00C623E9"/>
    <w:rsid w:val="00C64997"/>
    <w:rsid w:val="00C76081"/>
    <w:rsid w:val="00C8218D"/>
    <w:rsid w:val="00CE6658"/>
    <w:rsid w:val="00D0106D"/>
    <w:rsid w:val="00D03746"/>
    <w:rsid w:val="00D20DEB"/>
    <w:rsid w:val="00D63AA5"/>
    <w:rsid w:val="00D6401F"/>
    <w:rsid w:val="00D85FE8"/>
    <w:rsid w:val="00DC5FB0"/>
    <w:rsid w:val="00DD777F"/>
    <w:rsid w:val="00DE2B27"/>
    <w:rsid w:val="00DF0C26"/>
    <w:rsid w:val="00E01BA8"/>
    <w:rsid w:val="00E23769"/>
    <w:rsid w:val="00E2387F"/>
    <w:rsid w:val="00E601DC"/>
    <w:rsid w:val="00E6735E"/>
    <w:rsid w:val="00E96397"/>
    <w:rsid w:val="00E97E64"/>
    <w:rsid w:val="00EA4124"/>
    <w:rsid w:val="00EA6918"/>
    <w:rsid w:val="00EA7847"/>
    <w:rsid w:val="00EB086E"/>
    <w:rsid w:val="00EB3D70"/>
    <w:rsid w:val="00EC130D"/>
    <w:rsid w:val="00EC2C85"/>
    <w:rsid w:val="00ED61F1"/>
    <w:rsid w:val="00F20743"/>
    <w:rsid w:val="00F25545"/>
    <w:rsid w:val="00F54365"/>
    <w:rsid w:val="00F7781E"/>
    <w:rsid w:val="00F95961"/>
    <w:rsid w:val="00F95C22"/>
    <w:rsid w:val="00FA2064"/>
    <w:rsid w:val="00FE75FD"/>
    <w:rsid w:val="00FF2FFB"/>
    <w:rsid w:val="00FF33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CD335C-D8E4-4770-875F-77858F6F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A03A61"/>
    <w:rPr>
      <w:sz w:val="16"/>
    </w:rPr>
  </w:style>
  <w:style w:type="paragraph" w:styleId="CommentText">
    <w:name w:val="annotation text"/>
    <w:basedOn w:val="Normal"/>
    <w:link w:val="CommentTextChar"/>
    <w:uiPriority w:val="99"/>
    <w:rsid w:val="00A03A61"/>
    <w:rPr>
      <w:sz w:val="20"/>
      <w:szCs w:val="20"/>
    </w:rPr>
  </w:style>
  <w:style w:type="character" w:customStyle="1" w:styleId="CommentTextChar">
    <w:name w:val="Comment Text Char"/>
    <w:basedOn w:val="DefaultParagraphFont"/>
    <w:link w:val="CommentText"/>
    <w:uiPriority w:val="99"/>
    <w:locked/>
    <w:rsid w:val="00A03A61"/>
    <w:rPr>
      <w:lang w:val="x-none" w:eastAsia="zh-CN"/>
    </w:rPr>
  </w:style>
  <w:style w:type="paragraph" w:styleId="CommentSubject">
    <w:name w:val="annotation subject"/>
    <w:basedOn w:val="CommentText"/>
    <w:next w:val="CommentText"/>
    <w:link w:val="CommentSubjectChar"/>
    <w:uiPriority w:val="99"/>
    <w:rsid w:val="00A03A61"/>
    <w:rPr>
      <w:b/>
      <w:bCs/>
    </w:rPr>
  </w:style>
  <w:style w:type="character" w:customStyle="1" w:styleId="CommentSubjectChar">
    <w:name w:val="Comment Subject Char"/>
    <w:basedOn w:val="CommentTextChar"/>
    <w:link w:val="CommentSubject"/>
    <w:uiPriority w:val="99"/>
    <w:locked/>
    <w:rsid w:val="00A03A61"/>
    <w:rPr>
      <w:b/>
      <w:lang w:val="x-none" w:eastAsia="zh-CN"/>
    </w:rPr>
  </w:style>
  <w:style w:type="paragraph" w:styleId="BalloonText">
    <w:name w:val="Balloon Text"/>
    <w:basedOn w:val="Normal"/>
    <w:link w:val="BalloonTextChar"/>
    <w:uiPriority w:val="99"/>
    <w:rsid w:val="00A03A61"/>
    <w:rPr>
      <w:rFonts w:ascii="Segoe UI" w:hAnsi="Segoe UI" w:cs="Segoe UI"/>
      <w:sz w:val="18"/>
      <w:szCs w:val="18"/>
    </w:rPr>
  </w:style>
  <w:style w:type="character" w:customStyle="1" w:styleId="BalloonTextChar">
    <w:name w:val="Balloon Text Char"/>
    <w:basedOn w:val="DefaultParagraphFont"/>
    <w:link w:val="BalloonText"/>
    <w:uiPriority w:val="99"/>
    <w:locked/>
    <w:rsid w:val="00A03A61"/>
    <w:rPr>
      <w:rFonts w:ascii="Segoe UI" w:hAnsi="Segoe UI"/>
      <w:sz w:val="18"/>
      <w:lang w:val="x-none" w:eastAsia="zh-CN"/>
    </w:rPr>
  </w:style>
  <w:style w:type="character" w:customStyle="1" w:styleId="RTBodyTextChar">
    <w:name w:val="RT Body Text Char"/>
    <w:link w:val="RTBodyText"/>
    <w:uiPriority w:val="9"/>
    <w:locked/>
    <w:rsid w:val="00464A09"/>
    <w:rPr>
      <w:rFonts w:ascii="Amnesty Trade Gothic Light" w:eastAsia="MS Mincho" w:hAnsi="Amnesty Trade Gothic Light"/>
      <w:color w:val="000000"/>
      <w:sz w:val="24"/>
      <w:lang w:val="x-none" w:eastAsia="en-US"/>
    </w:rPr>
  </w:style>
  <w:style w:type="paragraph" w:customStyle="1" w:styleId="RTBodyText">
    <w:name w:val="RT Body Text"/>
    <w:basedOn w:val="Normal"/>
    <w:link w:val="RTBodyTextChar"/>
    <w:uiPriority w:val="9"/>
    <w:qFormat/>
    <w:rsid w:val="00464A09"/>
    <w:pPr>
      <w:suppressAutoHyphens/>
      <w:spacing w:after="120"/>
    </w:pPr>
    <w:rPr>
      <w:rFonts w:ascii="Amnesty Trade Gothic Light" w:eastAsia="MS Mincho" w:hAnsi="Amnesty Trade Gothic Light" w:cs="Arial"/>
      <w:color w:val="000000"/>
      <w:sz w:val="18"/>
      <w:lang w:eastAsia="en-US"/>
    </w:rPr>
  </w:style>
  <w:style w:type="character" w:styleId="Hyperlink">
    <w:name w:val="Hyperlink"/>
    <w:basedOn w:val="DefaultParagraphFont"/>
    <w:uiPriority w:val="99"/>
    <w:rsid w:val="007F754F"/>
    <w:rPr>
      <w:color w:val="0563C1"/>
      <w:u w:val="single"/>
    </w:rPr>
  </w:style>
  <w:style w:type="paragraph" w:customStyle="1" w:styleId="Default">
    <w:name w:val="Default"/>
    <w:rsid w:val="004C1DB6"/>
    <w:pPr>
      <w:autoSpaceDE w:val="0"/>
      <w:autoSpaceDN w:val="0"/>
      <w:adjustRightInd w:val="0"/>
    </w:pPr>
    <w:rPr>
      <w:rFonts w:ascii="Amnesty Trade Gothic" w:hAnsi="Amnesty Trade Gothic" w:cs="Amnesty Trade Gothic"/>
      <w:color w:val="000000"/>
      <w:sz w:val="24"/>
      <w:szCs w:val="24"/>
      <w:lang w:val="en-GB" w:eastAsia="en-GB"/>
    </w:rPr>
  </w:style>
  <w:style w:type="paragraph" w:styleId="Revision">
    <w:name w:val="Revision"/>
    <w:hidden/>
    <w:uiPriority w:val="99"/>
    <w:semiHidden/>
    <w:rsid w:val="00FF33D2"/>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850B3"/>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850B3"/>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38159">
      <w:marLeft w:val="0"/>
      <w:marRight w:val="0"/>
      <w:marTop w:val="0"/>
      <w:marBottom w:val="0"/>
      <w:divBdr>
        <w:top w:val="none" w:sz="0" w:space="0" w:color="auto"/>
        <w:left w:val="none" w:sz="0" w:space="0" w:color="auto"/>
        <w:bottom w:val="none" w:sz="0" w:space="0" w:color="auto"/>
        <w:right w:val="none" w:sz="0" w:space="0" w:color="auto"/>
      </w:divBdr>
    </w:div>
    <w:div w:id="625738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documents/mde13/6446/2017/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FDD89-6A08-4216-989D-767046D1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1420</Words>
  <Characters>7587</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IAR2Team</cp:lastModifiedBy>
  <cp:revision>2</cp:revision>
  <dcterms:created xsi:type="dcterms:W3CDTF">2017-09-18T16:34:00Z</dcterms:created>
  <dcterms:modified xsi:type="dcterms:W3CDTF">2017-09-18T16:34:00Z</dcterms:modified>
</cp:coreProperties>
</file>