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DC6607" w:rsidP="005C41FB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SANTIAGO MALDONADO FOUND DEAD</w:t>
      </w:r>
    </w:p>
    <w:p w:rsidR="0026766F" w:rsidRPr="00F95961" w:rsidRDefault="00DC6607" w:rsidP="005C41FB">
      <w:pPr>
        <w:pStyle w:val="AIintropara"/>
        <w:rPr>
          <w:rFonts w:cs="Arial"/>
        </w:rPr>
      </w:pPr>
      <w:r>
        <w:rPr>
          <w:rFonts w:cs="Arial"/>
        </w:rPr>
        <w:t xml:space="preserve">On 17 October, the lifeless body of Santiago Maldonado was found </w:t>
      </w:r>
      <w:r w:rsidR="00092011">
        <w:rPr>
          <w:rFonts w:cs="Arial"/>
        </w:rPr>
        <w:t xml:space="preserve">300 metres from the Pu Lof en Resistencia community </w:t>
      </w:r>
      <w:r w:rsidR="00092011" w:rsidRPr="00092011">
        <w:rPr>
          <w:rFonts w:cs="Arial"/>
        </w:rPr>
        <w:t>in the department of Cushamen, in Chubut province, Argentina.</w:t>
      </w:r>
    </w:p>
    <w:p w:rsidR="002E19D1" w:rsidRDefault="002E19D1" w:rsidP="002E19D1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2E19D1">
        <w:rPr>
          <w:rStyle w:val="StyleAIBodytextAsianSimSunChar"/>
          <w:rFonts w:cs="Arial"/>
          <w:b w:val="0"/>
          <w:bCs w:val="0"/>
        </w:rPr>
        <w:t>On the morning of 1 August 2017, about 100 members of the Argentine National Gendarmerie (</w:t>
      </w:r>
      <w:r w:rsidR="00EA4A94">
        <w:rPr>
          <w:rStyle w:val="StyleAIBodytextAsianSimSunChar"/>
          <w:rFonts w:cs="Arial"/>
          <w:b w:val="0"/>
          <w:bCs w:val="0"/>
        </w:rPr>
        <w:t xml:space="preserve">Gendarmería Nacional Argentina, </w:t>
      </w:r>
      <w:r w:rsidRPr="002E19D1">
        <w:rPr>
          <w:rStyle w:val="StyleAIBodytextAsianSimSunChar"/>
          <w:rFonts w:cs="Arial"/>
          <w:b w:val="0"/>
          <w:bCs w:val="0"/>
        </w:rPr>
        <w:t xml:space="preserve">GNA) </w:t>
      </w:r>
      <w:r w:rsidR="00EA4A94">
        <w:rPr>
          <w:rStyle w:val="StyleAIBodytextAsianSimSunChar"/>
          <w:rFonts w:cs="Arial"/>
          <w:b w:val="0"/>
          <w:bCs w:val="0"/>
        </w:rPr>
        <w:t>–</w:t>
      </w:r>
      <w:r w:rsidRPr="002E19D1">
        <w:rPr>
          <w:rStyle w:val="StyleAIBodytextAsianSimSunChar"/>
          <w:rFonts w:cs="Arial"/>
          <w:b w:val="0"/>
          <w:bCs w:val="0"/>
        </w:rPr>
        <w:t xml:space="preserve"> a</w:t>
      </w:r>
      <w:r w:rsidR="00EA4A94">
        <w:rPr>
          <w:rStyle w:val="StyleAIBodytextAsianSimSunChar"/>
          <w:rFonts w:cs="Arial"/>
          <w:b w:val="0"/>
          <w:bCs w:val="0"/>
        </w:rPr>
        <w:t xml:space="preserve"> </w:t>
      </w:r>
      <w:r w:rsidRPr="002E19D1">
        <w:rPr>
          <w:rStyle w:val="StyleAIBodytextAsianSimSunChar"/>
          <w:rFonts w:cs="Arial"/>
          <w:b w:val="0"/>
          <w:bCs w:val="0"/>
        </w:rPr>
        <w:t xml:space="preserve">government military force </w:t>
      </w:r>
      <w:r w:rsidR="00EA4A94">
        <w:rPr>
          <w:rStyle w:val="StyleAIBodytextAsianSimSunChar"/>
          <w:rFonts w:cs="Arial"/>
          <w:b w:val="0"/>
          <w:bCs w:val="0"/>
        </w:rPr>
        <w:t>–</w:t>
      </w:r>
      <w:r w:rsidRPr="002E19D1">
        <w:rPr>
          <w:rStyle w:val="StyleAIBodytextAsianSimSunChar"/>
          <w:rFonts w:cs="Arial"/>
          <w:b w:val="0"/>
          <w:bCs w:val="0"/>
        </w:rPr>
        <w:t xml:space="preserve"> entered irregularly and violently into the territory of the Mapuche community Pu Lof en</w:t>
      </w:r>
      <w:r w:rsidR="00EA4A94">
        <w:rPr>
          <w:rStyle w:val="StyleAIBodytextAsianSimSunChar"/>
          <w:rFonts w:cs="Arial"/>
          <w:b w:val="0"/>
          <w:bCs w:val="0"/>
        </w:rPr>
        <w:t xml:space="preserve"> </w:t>
      </w:r>
      <w:r w:rsidR="00092011">
        <w:rPr>
          <w:rStyle w:val="StyleAIBodytextAsianSimSunChar"/>
          <w:rFonts w:cs="Arial"/>
          <w:b w:val="0"/>
          <w:bCs w:val="0"/>
        </w:rPr>
        <w:t>Resistencia.</w:t>
      </w:r>
    </w:p>
    <w:p w:rsidR="002E19D1" w:rsidRPr="002E19D1" w:rsidRDefault="002E19D1" w:rsidP="002E19D1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2E19D1" w:rsidRDefault="002E19D1" w:rsidP="002E19D1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2E19D1">
        <w:rPr>
          <w:rStyle w:val="StyleAIBodytextAsianSimSunChar"/>
          <w:rFonts w:cs="Arial"/>
          <w:b w:val="0"/>
          <w:bCs w:val="0"/>
        </w:rPr>
        <w:t>According to the community, the GNA fired lead and rubber bullets, and burned many families’ possessions.</w:t>
      </w:r>
      <w:r w:rsidR="00EA4A94">
        <w:rPr>
          <w:rStyle w:val="StyleAIBodytextAsianSimSunChar"/>
          <w:rFonts w:cs="Arial"/>
          <w:b w:val="0"/>
          <w:bCs w:val="0"/>
        </w:rPr>
        <w:t xml:space="preserve"> </w:t>
      </w:r>
      <w:r w:rsidR="00092011">
        <w:rPr>
          <w:rStyle w:val="StyleAIBodytextAsianSimSunChar"/>
          <w:rFonts w:cs="Arial"/>
          <w:b w:val="0"/>
          <w:bCs w:val="0"/>
        </w:rPr>
        <w:t>Since this raid took place, the whereabouts of</w:t>
      </w:r>
      <w:r w:rsidRPr="002E19D1">
        <w:rPr>
          <w:rStyle w:val="StyleAIBodytextAsianSimSunChar"/>
          <w:rFonts w:cs="Arial"/>
          <w:b w:val="0"/>
          <w:bCs w:val="0"/>
        </w:rPr>
        <w:t xml:space="preserve"> </w:t>
      </w:r>
      <w:r w:rsidRPr="009806E2">
        <w:rPr>
          <w:rStyle w:val="StyleAIBodytextAsianSimSunChar"/>
          <w:rFonts w:cs="Arial"/>
          <w:bCs w:val="0"/>
        </w:rPr>
        <w:t>Santiago Maldonado</w:t>
      </w:r>
      <w:r w:rsidRPr="002E19D1">
        <w:rPr>
          <w:rStyle w:val="StyleAIBodytextAsianSimSunChar"/>
          <w:rFonts w:cs="Arial"/>
          <w:b w:val="0"/>
          <w:bCs w:val="0"/>
        </w:rPr>
        <w:t>, a 28</w:t>
      </w:r>
      <w:r w:rsidR="00EA4A94">
        <w:rPr>
          <w:rStyle w:val="StyleAIBodytextAsianSimSunChar"/>
          <w:rFonts w:cs="Arial"/>
          <w:b w:val="0"/>
          <w:bCs w:val="0"/>
        </w:rPr>
        <w:t>-</w:t>
      </w:r>
      <w:r w:rsidRPr="002E19D1">
        <w:rPr>
          <w:rStyle w:val="StyleAIBodytextAsianSimSunChar"/>
          <w:rFonts w:cs="Arial"/>
          <w:b w:val="0"/>
          <w:bCs w:val="0"/>
        </w:rPr>
        <w:t>year-old activist who arrived the day before</w:t>
      </w:r>
      <w:r w:rsidR="00092011">
        <w:rPr>
          <w:rStyle w:val="StyleAIBodytextAsianSimSunChar"/>
          <w:rFonts w:cs="Arial"/>
          <w:b w:val="0"/>
          <w:bCs w:val="0"/>
        </w:rPr>
        <w:t xml:space="preserve"> to assist the community in its </w:t>
      </w:r>
      <w:r w:rsidRPr="002E19D1">
        <w:rPr>
          <w:rStyle w:val="StyleAIBodytextAsianSimSunChar"/>
          <w:rFonts w:cs="Arial"/>
          <w:b w:val="0"/>
          <w:bCs w:val="0"/>
        </w:rPr>
        <w:t xml:space="preserve">suit to reclaim tribal lands, </w:t>
      </w:r>
      <w:r w:rsidR="00092011">
        <w:rPr>
          <w:rStyle w:val="StyleAIBodytextAsianSimSunChar"/>
          <w:rFonts w:cs="Arial"/>
          <w:b w:val="0"/>
          <w:bCs w:val="0"/>
        </w:rPr>
        <w:t>were unknown</w:t>
      </w:r>
      <w:r w:rsidRPr="002E19D1">
        <w:rPr>
          <w:rStyle w:val="StyleAIBodytextAsianSimSunChar"/>
          <w:rFonts w:cs="Arial"/>
          <w:b w:val="0"/>
          <w:bCs w:val="0"/>
        </w:rPr>
        <w:t xml:space="preserve">. </w:t>
      </w:r>
      <w:r w:rsidR="009806E2" w:rsidRPr="009806E2">
        <w:rPr>
          <w:rStyle w:val="StyleAIBodytextAsianSimSunChar"/>
          <w:rFonts w:cs="Arial"/>
          <w:b w:val="0"/>
          <w:bCs w:val="0"/>
        </w:rPr>
        <w:t>Santiago Maldonado</w:t>
      </w:r>
      <w:r w:rsidRPr="002E19D1">
        <w:rPr>
          <w:rStyle w:val="StyleAIBodytextAsianSimSunChar"/>
          <w:rFonts w:cs="Arial"/>
          <w:b w:val="0"/>
          <w:bCs w:val="0"/>
        </w:rPr>
        <w:t xml:space="preserve"> was last seen </w:t>
      </w:r>
      <w:r w:rsidR="00092011">
        <w:rPr>
          <w:rStyle w:val="StyleAIBodytextAsianSimSunChar"/>
          <w:rFonts w:cs="Arial"/>
          <w:b w:val="0"/>
          <w:bCs w:val="0"/>
        </w:rPr>
        <w:t>alive</w:t>
      </w:r>
      <w:r w:rsidR="00EA4A94">
        <w:rPr>
          <w:rStyle w:val="StyleAIBodytextAsianSimSunChar"/>
          <w:rFonts w:cs="Arial"/>
          <w:b w:val="0"/>
          <w:bCs w:val="0"/>
        </w:rPr>
        <w:t xml:space="preserve"> </w:t>
      </w:r>
      <w:r w:rsidR="00092011">
        <w:rPr>
          <w:rStyle w:val="StyleAIBodytextAsianSimSunChar"/>
          <w:rFonts w:cs="Arial"/>
          <w:b w:val="0"/>
          <w:bCs w:val="0"/>
        </w:rPr>
        <w:t>w</w:t>
      </w:r>
      <w:r w:rsidRPr="002E19D1">
        <w:rPr>
          <w:rStyle w:val="StyleAIBodytextAsianSimSunChar"/>
          <w:rFonts w:cs="Arial"/>
          <w:b w:val="0"/>
          <w:bCs w:val="0"/>
        </w:rPr>
        <w:t>hile</w:t>
      </w:r>
      <w:r w:rsidR="009806E2">
        <w:rPr>
          <w:rStyle w:val="StyleAIBodytextAsianSimSunChar"/>
          <w:rFonts w:cs="Arial"/>
          <w:b w:val="0"/>
          <w:bCs w:val="0"/>
        </w:rPr>
        <w:t xml:space="preserve"> </w:t>
      </w:r>
      <w:r w:rsidRPr="002E19D1">
        <w:rPr>
          <w:rStyle w:val="StyleAIBodytextAsianSimSunChar"/>
          <w:rFonts w:cs="Arial"/>
          <w:b w:val="0"/>
          <w:bCs w:val="0"/>
        </w:rPr>
        <w:t>fleeing from the GNA raid.</w:t>
      </w:r>
    </w:p>
    <w:p w:rsidR="002E19D1" w:rsidRPr="002E19D1" w:rsidRDefault="002E19D1" w:rsidP="002E19D1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092011" w:rsidRDefault="002E19D1" w:rsidP="009806E2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2E19D1">
        <w:rPr>
          <w:rStyle w:val="StyleAIBodytextAsianSimSunChar"/>
          <w:rFonts w:cs="Arial"/>
          <w:b w:val="0"/>
          <w:bCs w:val="0"/>
        </w:rPr>
        <w:t xml:space="preserve">According to eyewitness accounts, about 30 uniformed members of the GNA </w:t>
      </w:r>
      <w:r w:rsidR="009806E2">
        <w:rPr>
          <w:rStyle w:val="StyleAIBodytextAsianSimSunChar"/>
          <w:rFonts w:cs="Arial"/>
          <w:b w:val="0"/>
          <w:bCs w:val="0"/>
        </w:rPr>
        <w:t xml:space="preserve">entered the community and began </w:t>
      </w:r>
      <w:r w:rsidRPr="002E19D1">
        <w:rPr>
          <w:rStyle w:val="StyleAIBodytextAsianSimSunChar"/>
          <w:rFonts w:cs="Arial"/>
          <w:b w:val="0"/>
          <w:bCs w:val="0"/>
        </w:rPr>
        <w:t>firing, which led those present to seek safety by</w:t>
      </w:r>
      <w:r w:rsidR="009806E2">
        <w:rPr>
          <w:rStyle w:val="StyleAIBodytextAsianSimSunChar"/>
          <w:rFonts w:cs="Arial"/>
          <w:b w:val="0"/>
          <w:bCs w:val="0"/>
        </w:rPr>
        <w:t xml:space="preserve"> running towards a nearby river around 100 metres from the community.</w:t>
      </w:r>
      <w:r w:rsidRPr="002E19D1">
        <w:rPr>
          <w:rStyle w:val="StyleAIBodytextAsianSimSunChar"/>
          <w:rFonts w:cs="Arial"/>
          <w:b w:val="0"/>
          <w:bCs w:val="0"/>
        </w:rPr>
        <w:t xml:space="preserve"> Some managed to cross it and</w:t>
      </w:r>
      <w:r w:rsidR="009806E2">
        <w:rPr>
          <w:rStyle w:val="StyleAIBodytextAsianSimSunChar"/>
          <w:rFonts w:cs="Arial"/>
          <w:b w:val="0"/>
          <w:bCs w:val="0"/>
        </w:rPr>
        <w:t xml:space="preserve"> </w:t>
      </w:r>
      <w:r w:rsidRPr="002E19D1">
        <w:rPr>
          <w:rStyle w:val="StyleAIBodytextAsianSimSunChar"/>
          <w:rFonts w:cs="Arial"/>
          <w:b w:val="0"/>
          <w:bCs w:val="0"/>
        </w:rPr>
        <w:t>escape. Witnesses indicate that they saw Santiago Maldonado running to protect himself from the shots before the</w:t>
      </w:r>
      <w:r w:rsidR="009806E2">
        <w:rPr>
          <w:rStyle w:val="StyleAIBodytextAsianSimSunChar"/>
          <w:rFonts w:cs="Arial"/>
          <w:b w:val="0"/>
          <w:bCs w:val="0"/>
        </w:rPr>
        <w:t xml:space="preserve"> </w:t>
      </w:r>
      <w:r w:rsidRPr="002E19D1">
        <w:rPr>
          <w:rStyle w:val="StyleAIBodytextAsianSimSunChar"/>
          <w:rFonts w:cs="Arial"/>
          <w:b w:val="0"/>
          <w:bCs w:val="0"/>
        </w:rPr>
        <w:t>river crossing. Those who had fled to the other sh</w:t>
      </w:r>
      <w:r w:rsidR="009806E2">
        <w:rPr>
          <w:rStyle w:val="StyleAIBodytextAsianSimSunChar"/>
          <w:rFonts w:cs="Arial"/>
          <w:b w:val="0"/>
          <w:bCs w:val="0"/>
        </w:rPr>
        <w:t xml:space="preserve">ore saw </w:t>
      </w:r>
      <w:r w:rsidR="009806E2" w:rsidRPr="009806E2">
        <w:rPr>
          <w:rStyle w:val="StyleAIBodytextAsianSimSunChar"/>
          <w:rFonts w:cs="Arial"/>
          <w:b w:val="0"/>
          <w:bCs w:val="0"/>
        </w:rPr>
        <w:t>Santiago Maldonado</w:t>
      </w:r>
      <w:r w:rsidRPr="002E19D1">
        <w:rPr>
          <w:rStyle w:val="StyleAIBodytextAsianSimSunChar"/>
          <w:rFonts w:cs="Arial"/>
          <w:b w:val="0"/>
          <w:bCs w:val="0"/>
        </w:rPr>
        <w:t xml:space="preserve"> crouching to hide himself and overheard two GNA</w:t>
      </w:r>
      <w:r w:rsidR="009806E2">
        <w:rPr>
          <w:rStyle w:val="StyleAIBodytextAsianSimSunChar"/>
          <w:rFonts w:cs="Arial"/>
          <w:b w:val="0"/>
          <w:bCs w:val="0"/>
        </w:rPr>
        <w:t xml:space="preserve"> </w:t>
      </w:r>
      <w:r w:rsidRPr="002E19D1">
        <w:rPr>
          <w:rStyle w:val="StyleAIBodytextAsianSimSunChar"/>
          <w:rFonts w:cs="Arial"/>
          <w:b w:val="0"/>
          <w:bCs w:val="0"/>
        </w:rPr>
        <w:t>of</w:t>
      </w:r>
      <w:r>
        <w:rPr>
          <w:rStyle w:val="StyleAIBodytextAsianSimSunChar"/>
          <w:rFonts w:cs="Arial"/>
          <w:b w:val="0"/>
          <w:bCs w:val="0"/>
        </w:rPr>
        <w:t>ficials exclaim, “we’ve got one</w:t>
      </w:r>
      <w:r w:rsidR="009806E2">
        <w:rPr>
          <w:rStyle w:val="StyleAIBodytextAsianSimSunChar"/>
          <w:rFonts w:cs="Arial"/>
          <w:b w:val="0"/>
          <w:bCs w:val="0"/>
        </w:rPr>
        <w:t xml:space="preserve"> here</w:t>
      </w:r>
      <w:r>
        <w:rPr>
          <w:rStyle w:val="StyleAIBodytextAsianSimSunChar"/>
          <w:rFonts w:cs="Arial"/>
          <w:b w:val="0"/>
          <w:bCs w:val="0"/>
        </w:rPr>
        <w:t>”.</w:t>
      </w:r>
      <w:r w:rsidR="00092011">
        <w:rPr>
          <w:rStyle w:val="StyleAIBodytextAsianSimSunChar"/>
          <w:rFonts w:cs="Arial"/>
          <w:b w:val="0"/>
          <w:bCs w:val="0"/>
        </w:rPr>
        <w:t xml:space="preserve"> </w:t>
      </w:r>
    </w:p>
    <w:p w:rsidR="00092011" w:rsidRDefault="00092011" w:rsidP="002E19D1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</w:p>
    <w:p w:rsidR="00092011" w:rsidRDefault="00092011" w:rsidP="002E19D1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  <w:r>
        <w:rPr>
          <w:rStyle w:val="StyleAIBodytextAsianSimSunChar"/>
          <w:rFonts w:cs="Arial"/>
          <w:b w:val="0"/>
          <w:bCs w:val="0"/>
        </w:rPr>
        <w:t>On 17 October, two</w:t>
      </w:r>
      <w:r w:rsidR="00EA4A94">
        <w:rPr>
          <w:rStyle w:val="StyleAIBodytextAsianSimSunChar"/>
          <w:rFonts w:cs="Arial"/>
          <w:b w:val="0"/>
          <w:bCs w:val="0"/>
        </w:rPr>
        <w:t>-</w:t>
      </w:r>
      <w:r>
        <w:rPr>
          <w:rStyle w:val="StyleAIBodytextAsianSimSunChar"/>
          <w:rFonts w:cs="Arial"/>
          <w:b w:val="0"/>
          <w:bCs w:val="0"/>
        </w:rPr>
        <w:t>and</w:t>
      </w:r>
      <w:r w:rsidR="00EA4A94">
        <w:rPr>
          <w:rStyle w:val="StyleAIBodytextAsianSimSunChar"/>
          <w:rFonts w:cs="Arial"/>
          <w:b w:val="0"/>
          <w:bCs w:val="0"/>
        </w:rPr>
        <w:t>-</w:t>
      </w:r>
      <w:r>
        <w:rPr>
          <w:rStyle w:val="StyleAIBodytextAsianSimSunChar"/>
          <w:rFonts w:cs="Arial"/>
          <w:b w:val="0"/>
          <w:bCs w:val="0"/>
        </w:rPr>
        <w:t>a</w:t>
      </w:r>
      <w:r w:rsidR="00EA4A94">
        <w:rPr>
          <w:rStyle w:val="StyleAIBodytextAsianSimSunChar"/>
          <w:rFonts w:cs="Arial"/>
          <w:b w:val="0"/>
          <w:bCs w:val="0"/>
        </w:rPr>
        <w:t>-</w:t>
      </w:r>
      <w:r>
        <w:rPr>
          <w:rStyle w:val="StyleAIBodytextAsianSimSunChar"/>
          <w:rFonts w:cs="Arial"/>
          <w:b w:val="0"/>
          <w:bCs w:val="0"/>
        </w:rPr>
        <w:t xml:space="preserve">half months after his disappearance, his lifeless body was found </w:t>
      </w:r>
      <w:r w:rsidRPr="00092011">
        <w:rPr>
          <w:rStyle w:val="StyleAIBodytextAsianSimSunChar"/>
          <w:rFonts w:cs="Arial"/>
          <w:b w:val="0"/>
          <w:bCs w:val="0"/>
        </w:rPr>
        <w:t>300 metres from the Pu Lof en Resistencia community</w:t>
      </w:r>
      <w:r>
        <w:rPr>
          <w:rStyle w:val="StyleAIBodytextAsianSimSunChar"/>
          <w:rFonts w:cs="Arial"/>
          <w:b w:val="0"/>
          <w:bCs w:val="0"/>
        </w:rPr>
        <w:t>. This location had already been combed on several occasions as part of the search efforts. To date, there is no credible information on the circumstances of his death.</w:t>
      </w:r>
    </w:p>
    <w:p w:rsidR="00092011" w:rsidRDefault="00092011" w:rsidP="002E19D1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</w:p>
    <w:p w:rsidR="00DC6607" w:rsidRDefault="00092011" w:rsidP="00055BD9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  <w:r>
        <w:rPr>
          <w:rStyle w:val="StyleAIBodytextAsianSimSunChar"/>
          <w:rFonts w:cs="Arial"/>
          <w:b w:val="0"/>
          <w:bCs w:val="0"/>
        </w:rPr>
        <w:t>Amnesty International will continue to monitor the case long-term and demand that the state carry out</w:t>
      </w:r>
      <w:r w:rsidR="004E577F">
        <w:rPr>
          <w:rStyle w:val="StyleAIBodytextAsianSimSunChar"/>
          <w:rFonts w:cs="Arial"/>
          <w:b w:val="0"/>
          <w:bCs w:val="0"/>
        </w:rPr>
        <w:t xml:space="preserve"> </w:t>
      </w:r>
      <w:r>
        <w:rPr>
          <w:rStyle w:val="StyleAIBodytextAsianSimSunChar"/>
          <w:rFonts w:cs="Arial"/>
          <w:b w:val="0"/>
          <w:bCs w:val="0"/>
        </w:rPr>
        <w:t xml:space="preserve">comprehensive and impartial </w:t>
      </w:r>
      <w:r w:rsidR="00055BD9">
        <w:rPr>
          <w:rStyle w:val="StyleAIBodytextAsianSimSunChar"/>
          <w:rFonts w:cs="Arial"/>
          <w:b w:val="0"/>
          <w:bCs w:val="0"/>
        </w:rPr>
        <w:t>investigations</w:t>
      </w:r>
      <w:r>
        <w:rPr>
          <w:rStyle w:val="StyleAIBodytextAsianSimSunChar"/>
          <w:rFonts w:cs="Arial"/>
          <w:b w:val="0"/>
          <w:bCs w:val="0"/>
        </w:rPr>
        <w:t xml:space="preserve"> into the</w:t>
      </w:r>
      <w:r w:rsidR="00055BD9">
        <w:rPr>
          <w:rStyle w:val="StyleAIBodytextAsianSimSunChar"/>
          <w:rFonts w:cs="Arial"/>
          <w:b w:val="0"/>
          <w:bCs w:val="0"/>
        </w:rPr>
        <w:t xml:space="preserve"> acts committed on</w:t>
      </w:r>
      <w:r>
        <w:rPr>
          <w:rStyle w:val="StyleAIBodytextAsianSimSunChar"/>
          <w:rFonts w:cs="Arial"/>
          <w:b w:val="0"/>
          <w:bCs w:val="0"/>
        </w:rPr>
        <w:t xml:space="preserve"> 1 August in the </w:t>
      </w:r>
      <w:r w:rsidR="00055BD9" w:rsidRPr="00055BD9">
        <w:rPr>
          <w:rStyle w:val="StyleAIBodytextAsianSimSunChar"/>
          <w:rFonts w:cs="Arial"/>
          <w:b w:val="0"/>
          <w:bCs w:val="0"/>
        </w:rPr>
        <w:t xml:space="preserve">Mapuche </w:t>
      </w:r>
      <w:r w:rsidR="00055BD9">
        <w:rPr>
          <w:rStyle w:val="StyleAIBodytextAsianSimSunChar"/>
          <w:rFonts w:cs="Arial"/>
          <w:b w:val="0"/>
          <w:bCs w:val="0"/>
        </w:rPr>
        <w:t>community Pu Lof en Resistencia and into the death of Santiago Maldonado, to make the results public and bring those responsible for human rights violations in this case</w:t>
      </w:r>
      <w:r w:rsidR="00EA4A94">
        <w:rPr>
          <w:rStyle w:val="StyleAIBodytextAsianSimSunChar"/>
          <w:rFonts w:cs="Arial"/>
          <w:b w:val="0"/>
          <w:bCs w:val="0"/>
        </w:rPr>
        <w:t xml:space="preserve"> to justice</w:t>
      </w:r>
      <w:r w:rsidR="00055BD9">
        <w:rPr>
          <w:rStyle w:val="StyleAIBodytextAsianSimSunChar"/>
          <w:rFonts w:cs="Arial"/>
          <w:b w:val="0"/>
          <w:bCs w:val="0"/>
        </w:rPr>
        <w:t>.</w:t>
      </w:r>
    </w:p>
    <w:p w:rsidR="00055BD9" w:rsidRDefault="00055BD9" w:rsidP="00055BD9">
      <w:pPr>
        <w:pStyle w:val="AITableHeading"/>
        <w:tabs>
          <w:tab w:val="clear" w:pos="567"/>
        </w:tabs>
        <w:rPr>
          <w:rFonts w:cs="Arial"/>
          <w:b w:val="0"/>
          <w:bCs w:val="0"/>
        </w:rPr>
      </w:pPr>
    </w:p>
    <w:p w:rsidR="002E19D1" w:rsidRDefault="00DC6607" w:rsidP="00DC6607">
      <w:pPr>
        <w:pStyle w:val="AIBodytext"/>
        <w:rPr>
          <w:rFonts w:cs="Arial"/>
        </w:rPr>
      </w:pPr>
      <w:r w:rsidRPr="00DC6607">
        <w:rPr>
          <w:rFonts w:cs="Arial"/>
          <w:b/>
          <w:bCs/>
        </w:rPr>
        <w:t>No further action is requested of the UA network. Many thanks to all who sent appeals.</w:t>
      </w:r>
    </w:p>
    <w:p w:rsidR="00DC6607" w:rsidRDefault="0026766F" w:rsidP="00DC6607">
      <w:pPr>
        <w:pStyle w:val="AITextSmallNoLineSpacing"/>
        <w:spacing w:line="240" w:lineRule="atLeast"/>
      </w:pPr>
      <w:r w:rsidRPr="00F95961">
        <w:rPr>
          <w:rFonts w:cs="Arial"/>
        </w:rPr>
        <w:t xml:space="preserve">This is the </w:t>
      </w:r>
      <w:r w:rsidR="00DC6607">
        <w:rPr>
          <w:rFonts w:cs="Arial"/>
        </w:rPr>
        <w:t xml:space="preserve">first </w:t>
      </w:r>
      <w:r w:rsidRPr="00F95961">
        <w:rPr>
          <w:rFonts w:cs="Arial"/>
        </w:rPr>
        <w:t>update of UA</w:t>
      </w:r>
      <w:r w:rsidR="00DC6607">
        <w:rPr>
          <w:rFonts w:cs="Arial"/>
        </w:rPr>
        <w:t xml:space="preserve"> 191/17</w:t>
      </w:r>
      <w:r w:rsidRPr="00F95961">
        <w:rPr>
          <w:rFonts w:cs="Arial"/>
        </w:rPr>
        <w:t xml:space="preserve">. Further information: </w:t>
      </w:r>
      <w:r w:rsidR="00DC6607">
        <w:t>www.amnesty.org</w:t>
      </w:r>
      <w:r w:rsidR="00DC6607">
        <w:rPr>
          <w:rFonts w:cs="Arial"/>
        </w:rPr>
        <w:t>/en/documents/amr13/6907/2017/en/</w:t>
      </w:r>
      <w:bookmarkStart w:id="0" w:name="_GoBack"/>
      <w:bookmarkEnd w:id="0"/>
    </w:p>
    <w:p w:rsidR="0026766F" w:rsidRDefault="0026766F" w:rsidP="0026766F">
      <w:pPr>
        <w:pStyle w:val="AITextSmallNoLineSpacing"/>
        <w:rPr>
          <w:rFonts w:cs="Arial"/>
        </w:rPr>
      </w:pPr>
    </w:p>
    <w:p w:rsidR="00DC6607" w:rsidRDefault="00DC6607" w:rsidP="0026766F">
      <w:pPr>
        <w:pStyle w:val="AITextSmallNoLineSpacing"/>
        <w:rPr>
          <w:rFonts w:cs="Arial"/>
        </w:rPr>
      </w:pPr>
      <w:r>
        <w:rPr>
          <w:rFonts w:cs="Arial"/>
        </w:rPr>
        <w:t>Name: Santiago Maldonado</w:t>
      </w:r>
    </w:p>
    <w:p w:rsidR="00DC6607" w:rsidRDefault="00DC6607" w:rsidP="0026766F">
      <w:pPr>
        <w:pStyle w:val="AITextSmallNoLineSpacing"/>
        <w:rPr>
          <w:rFonts w:cs="Arial"/>
        </w:rPr>
      </w:pPr>
      <w:r>
        <w:rPr>
          <w:rFonts w:cs="Arial"/>
        </w:rPr>
        <w:t>Gender: Male</w:t>
      </w:r>
    </w:p>
    <w:p w:rsidR="00DC6607" w:rsidRDefault="00DC6607" w:rsidP="0026766F">
      <w:pPr>
        <w:pStyle w:val="AITextSmallNoLineSpacing"/>
        <w:rPr>
          <w:rFonts w:cs="Arial"/>
        </w:rPr>
      </w:pPr>
    </w:p>
    <w:p w:rsidR="00DC6607" w:rsidRDefault="00DC6607" w:rsidP="00DC6607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>
        <w:rPr>
          <w:rFonts w:ascii="Arial" w:hAnsi="Arial" w:cs="Arial"/>
          <w:sz w:val="16"/>
          <w:szCs w:val="16"/>
        </w:rPr>
        <w:t>191/17</w:t>
      </w:r>
      <w:r w:rsidRPr="00F95961">
        <w:rPr>
          <w:rFonts w:ascii="Arial" w:hAnsi="Arial" w:cs="Arial"/>
          <w:sz w:val="16"/>
          <w:szCs w:val="16"/>
        </w:rPr>
        <w:t xml:space="preserve"> Index:</w:t>
      </w:r>
      <w:r w:rsidRPr="00DC6607">
        <w:rPr>
          <w:rFonts w:ascii="Arial" w:hAnsi="Arial" w:cs="Arial"/>
          <w:sz w:val="16"/>
          <w:szCs w:val="16"/>
          <w:lang w:val="en-US"/>
        </w:rPr>
        <w:t xml:space="preserve"> </w:t>
      </w:r>
      <w:r w:rsidRPr="002E19D1">
        <w:rPr>
          <w:rFonts w:ascii="Arial" w:hAnsi="Arial" w:cs="Arial"/>
          <w:sz w:val="16"/>
          <w:szCs w:val="16"/>
          <w:lang w:val="en-US"/>
        </w:rPr>
        <w:t>AMR 13/7450/2017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>
        <w:rPr>
          <w:rFonts w:ascii="Arial" w:hAnsi="Arial" w:cs="Arial"/>
          <w:sz w:val="16"/>
          <w:szCs w:val="16"/>
        </w:rPr>
        <w:t>14 November 2017</w:t>
      </w:r>
    </w:p>
    <w:p w:rsidR="00DC6607" w:rsidRPr="00F95961" w:rsidRDefault="00DC6607" w:rsidP="0026766F">
      <w:pPr>
        <w:pStyle w:val="AITextSmallNoLineSpacing"/>
        <w:rPr>
          <w:rFonts w:cs="Arial"/>
        </w:rPr>
      </w:pPr>
    </w:p>
    <w:p w:rsidR="001624EA" w:rsidRDefault="001624EA" w:rsidP="002E19D1">
      <w:pPr>
        <w:pStyle w:val="AIUASecondHeading"/>
        <w:rPr>
          <w:rFonts w:ascii="Arial" w:hAnsi="Arial" w:cs="Arial"/>
          <w:sz w:val="16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3B3FD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95" w:rsidRDefault="00364C95">
      <w:r>
        <w:separator/>
      </w:r>
    </w:p>
  </w:endnote>
  <w:endnote w:type="continuationSeparator" w:id="0">
    <w:p w:rsidR="00364C95" w:rsidRDefault="0036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64C95">
    <w:pPr>
      <w:pStyle w:val="Footer"/>
    </w:pPr>
    <w:r w:rsidRPr="00364C95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95" w:rsidRDefault="00364C95">
      <w:r>
        <w:separator/>
      </w:r>
    </w:p>
  </w:footnote>
  <w:footnote w:type="continuationSeparator" w:id="0">
    <w:p w:rsidR="00364C95" w:rsidRDefault="0036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B33D3D">
      <w:rPr>
        <w:rFonts w:ascii="Arial" w:hAnsi="Arial" w:cs="Arial"/>
        <w:sz w:val="16"/>
        <w:szCs w:val="16"/>
      </w:rPr>
      <w:t xml:space="preserve">UA: </w:t>
    </w:r>
    <w:r w:rsidR="002E19D1" w:rsidRPr="002E19D1">
      <w:rPr>
        <w:rFonts w:ascii="Arial" w:hAnsi="Arial" w:cs="Arial"/>
        <w:sz w:val="16"/>
        <w:szCs w:val="16"/>
        <w:lang w:val="en-US"/>
      </w:rPr>
      <w:t>191/17</w:t>
    </w:r>
    <w:r w:rsidRPr="00B33D3D">
      <w:rPr>
        <w:rFonts w:ascii="Arial" w:hAnsi="Arial" w:cs="Arial"/>
        <w:sz w:val="16"/>
        <w:szCs w:val="16"/>
      </w:rPr>
      <w:t xml:space="preserve"> Index: </w:t>
    </w:r>
    <w:r w:rsidR="002E19D1" w:rsidRPr="002E19D1">
      <w:rPr>
        <w:rFonts w:ascii="Arial" w:hAnsi="Arial" w:cs="Arial"/>
        <w:sz w:val="16"/>
        <w:szCs w:val="16"/>
        <w:lang w:val="en-US"/>
      </w:rPr>
      <w:t>AMR 13/7450/2017</w:t>
    </w:r>
    <w:r w:rsidR="00EA4A94">
      <w:rPr>
        <w:rFonts w:ascii="Arial" w:hAnsi="Arial" w:cs="Arial"/>
        <w:sz w:val="16"/>
        <w:szCs w:val="16"/>
        <w:lang w:val="en-US"/>
      </w:rPr>
      <w:t xml:space="preserve"> Argentina</w:t>
    </w:r>
    <w:r w:rsidRPr="00B33D3D">
      <w:rPr>
        <w:rFonts w:ascii="Arial" w:hAnsi="Arial" w:cs="Arial"/>
        <w:sz w:val="16"/>
        <w:szCs w:val="16"/>
      </w:rPr>
      <w:tab/>
      <w:t xml:space="preserve">Date: </w:t>
    </w:r>
    <w:r w:rsidR="002E19D1">
      <w:rPr>
        <w:rFonts w:ascii="Arial" w:hAnsi="Arial" w:cs="Arial"/>
        <w:sz w:val="16"/>
        <w:szCs w:val="16"/>
      </w:rPr>
      <w:t>14 November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3EE0"/>
    <w:rsid w:val="00055BD9"/>
    <w:rsid w:val="00092011"/>
    <w:rsid w:val="000B23F7"/>
    <w:rsid w:val="000F0AF1"/>
    <w:rsid w:val="000F11B8"/>
    <w:rsid w:val="00114598"/>
    <w:rsid w:val="001411BF"/>
    <w:rsid w:val="001624EA"/>
    <w:rsid w:val="001671E0"/>
    <w:rsid w:val="001951FB"/>
    <w:rsid w:val="00196F3C"/>
    <w:rsid w:val="001B7B2B"/>
    <w:rsid w:val="001E0993"/>
    <w:rsid w:val="0026766F"/>
    <w:rsid w:val="0027166B"/>
    <w:rsid w:val="00282ADC"/>
    <w:rsid w:val="002923B7"/>
    <w:rsid w:val="002932CE"/>
    <w:rsid w:val="00296158"/>
    <w:rsid w:val="002E19D1"/>
    <w:rsid w:val="00310926"/>
    <w:rsid w:val="00347243"/>
    <w:rsid w:val="00364C95"/>
    <w:rsid w:val="00370CFC"/>
    <w:rsid w:val="003A2A73"/>
    <w:rsid w:val="003B3FD4"/>
    <w:rsid w:val="003D377A"/>
    <w:rsid w:val="00415A74"/>
    <w:rsid w:val="00475586"/>
    <w:rsid w:val="00483E30"/>
    <w:rsid w:val="004D19C7"/>
    <w:rsid w:val="004E577F"/>
    <w:rsid w:val="004E6A6E"/>
    <w:rsid w:val="005040F2"/>
    <w:rsid w:val="00504DB4"/>
    <w:rsid w:val="005078F0"/>
    <w:rsid w:val="005149A9"/>
    <w:rsid w:val="0053584A"/>
    <w:rsid w:val="005534BC"/>
    <w:rsid w:val="005C2CBA"/>
    <w:rsid w:val="005C41FB"/>
    <w:rsid w:val="005E3947"/>
    <w:rsid w:val="005F0D06"/>
    <w:rsid w:val="005F29C5"/>
    <w:rsid w:val="00606C38"/>
    <w:rsid w:val="006814D6"/>
    <w:rsid w:val="006820E8"/>
    <w:rsid w:val="006C2190"/>
    <w:rsid w:val="006C3DE2"/>
    <w:rsid w:val="006C522F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7F1204"/>
    <w:rsid w:val="00815508"/>
    <w:rsid w:val="008224D0"/>
    <w:rsid w:val="008241AB"/>
    <w:rsid w:val="0086100E"/>
    <w:rsid w:val="0086363D"/>
    <w:rsid w:val="00875E19"/>
    <w:rsid w:val="008C6143"/>
    <w:rsid w:val="008C6392"/>
    <w:rsid w:val="008E48B0"/>
    <w:rsid w:val="008F64FC"/>
    <w:rsid w:val="009144AA"/>
    <w:rsid w:val="00946781"/>
    <w:rsid w:val="00950C7F"/>
    <w:rsid w:val="00963CA3"/>
    <w:rsid w:val="009806E2"/>
    <w:rsid w:val="00985339"/>
    <w:rsid w:val="00987C31"/>
    <w:rsid w:val="009971C5"/>
    <w:rsid w:val="009C0BC3"/>
    <w:rsid w:val="009D5F0B"/>
    <w:rsid w:val="009E0910"/>
    <w:rsid w:val="009F4BB3"/>
    <w:rsid w:val="00A16A35"/>
    <w:rsid w:val="00AF4CF9"/>
    <w:rsid w:val="00B043D9"/>
    <w:rsid w:val="00B06E79"/>
    <w:rsid w:val="00B22D7A"/>
    <w:rsid w:val="00B33D3D"/>
    <w:rsid w:val="00B4432F"/>
    <w:rsid w:val="00B60FB0"/>
    <w:rsid w:val="00B811E7"/>
    <w:rsid w:val="00B84EF8"/>
    <w:rsid w:val="00B9147D"/>
    <w:rsid w:val="00BA31FC"/>
    <w:rsid w:val="00BE4AEB"/>
    <w:rsid w:val="00C264C5"/>
    <w:rsid w:val="00C64997"/>
    <w:rsid w:val="00CE6658"/>
    <w:rsid w:val="00D0106D"/>
    <w:rsid w:val="00D03746"/>
    <w:rsid w:val="00D20DEB"/>
    <w:rsid w:val="00D63AA5"/>
    <w:rsid w:val="00D6401F"/>
    <w:rsid w:val="00D85FE8"/>
    <w:rsid w:val="00DA0C5A"/>
    <w:rsid w:val="00DC5FB0"/>
    <w:rsid w:val="00DC6607"/>
    <w:rsid w:val="00DD777F"/>
    <w:rsid w:val="00DD79B9"/>
    <w:rsid w:val="00DF0C26"/>
    <w:rsid w:val="00E23769"/>
    <w:rsid w:val="00E2387F"/>
    <w:rsid w:val="00E601DC"/>
    <w:rsid w:val="00E6735E"/>
    <w:rsid w:val="00E96397"/>
    <w:rsid w:val="00E97E64"/>
    <w:rsid w:val="00EA4A94"/>
    <w:rsid w:val="00EA7847"/>
    <w:rsid w:val="00EA7EC7"/>
    <w:rsid w:val="00EB3D70"/>
    <w:rsid w:val="00EC130D"/>
    <w:rsid w:val="00EC2C85"/>
    <w:rsid w:val="00EC3BF3"/>
    <w:rsid w:val="00ED61F1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4617C0-92AD-4222-9E2F-06C5A02F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EA4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4A94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P\CCRP-GEN\Individuals\CCRP-RA\U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A5E9-A773-4D16-B5AA-E255561F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IAR2 Team</cp:lastModifiedBy>
  <cp:revision>2</cp:revision>
  <dcterms:created xsi:type="dcterms:W3CDTF">2017-11-14T20:15:00Z</dcterms:created>
  <dcterms:modified xsi:type="dcterms:W3CDTF">2017-11-14T20:15:00Z</dcterms:modified>
</cp:coreProperties>
</file>