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925D0B">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004A5F" w:rsidP="00925D0B">
      <w:pPr>
        <w:rPr>
          <w:rStyle w:val="AIHeadline"/>
          <w:rFonts w:cs="Arial"/>
          <w:snapToGrid w:val="0"/>
          <w:sz w:val="38"/>
          <w:szCs w:val="38"/>
        </w:rPr>
      </w:pPr>
      <w:r w:rsidRPr="00004A5F">
        <w:rPr>
          <w:rStyle w:val="AIHeadline"/>
          <w:rFonts w:cs="Arial"/>
          <w:snapToGrid w:val="0"/>
          <w:sz w:val="38"/>
          <w:szCs w:val="38"/>
        </w:rPr>
        <w:t xml:space="preserve">WORRYING CRACKDOWN ON </w:t>
      </w:r>
      <w:r w:rsidR="003B23A8">
        <w:rPr>
          <w:rStyle w:val="AIHeadline"/>
          <w:rFonts w:cs="Arial"/>
          <w:snapToGrid w:val="0"/>
          <w:sz w:val="38"/>
          <w:szCs w:val="38"/>
        </w:rPr>
        <w:t xml:space="preserve">kenyan </w:t>
      </w:r>
      <w:r>
        <w:rPr>
          <w:rStyle w:val="AIHeadline"/>
          <w:rFonts w:cs="Arial"/>
          <w:snapToGrid w:val="0"/>
          <w:sz w:val="38"/>
          <w:szCs w:val="38"/>
        </w:rPr>
        <w:t>defenders</w:t>
      </w:r>
    </w:p>
    <w:p w:rsidR="0026766F" w:rsidRPr="00F95961" w:rsidRDefault="00AF317F" w:rsidP="00925D0B">
      <w:pPr>
        <w:pStyle w:val="AIintropara"/>
        <w:spacing w:line="240" w:lineRule="auto"/>
        <w:rPr>
          <w:rFonts w:cs="Arial"/>
        </w:rPr>
      </w:pPr>
      <w:r>
        <w:rPr>
          <w:rFonts w:cs="Arial"/>
        </w:rPr>
        <w:t>Kenya</w:t>
      </w:r>
      <w:r w:rsidR="002E2606">
        <w:rPr>
          <w:rFonts w:cs="Arial"/>
        </w:rPr>
        <w:t>’s</w:t>
      </w:r>
      <w:r>
        <w:rPr>
          <w:rFonts w:cs="Arial"/>
        </w:rPr>
        <w:t xml:space="preserve"> NGO Coordination Board threatened to arrest George Kegoro, Executive Director of Kenya Human Rights Commission</w:t>
      </w:r>
      <w:r w:rsidR="00727BF7">
        <w:rPr>
          <w:rFonts w:cs="Arial"/>
        </w:rPr>
        <w:t xml:space="preserve"> (KHRC)</w:t>
      </w:r>
      <w:r>
        <w:rPr>
          <w:rFonts w:cs="Arial"/>
        </w:rPr>
        <w:t>, Gladwell Otieno, Executive Director of African Center for Open Governance</w:t>
      </w:r>
      <w:r w:rsidR="002E2606">
        <w:rPr>
          <w:rFonts w:cs="Arial"/>
        </w:rPr>
        <w:t xml:space="preserve"> (AfriCOG)</w:t>
      </w:r>
      <w:r>
        <w:rPr>
          <w:rFonts w:cs="Arial"/>
        </w:rPr>
        <w:t xml:space="preserve"> and Maina Kiai, former </w:t>
      </w:r>
      <w:r w:rsidR="009C032D">
        <w:rPr>
          <w:rFonts w:cs="Arial"/>
        </w:rPr>
        <w:t xml:space="preserve">UN </w:t>
      </w:r>
      <w:r>
        <w:rPr>
          <w:rFonts w:cs="Arial"/>
        </w:rPr>
        <w:t xml:space="preserve">Special Rapporteur and </w:t>
      </w:r>
      <w:r w:rsidR="0037502F">
        <w:rPr>
          <w:rFonts w:cs="Arial"/>
        </w:rPr>
        <w:t>a member of AfriCOG’s</w:t>
      </w:r>
      <w:r w:rsidR="0037502F" w:rsidDel="006013CB">
        <w:rPr>
          <w:rFonts w:cs="Arial"/>
        </w:rPr>
        <w:t xml:space="preserve"> </w:t>
      </w:r>
      <w:r w:rsidR="0037502F">
        <w:rPr>
          <w:rFonts w:cs="Arial"/>
        </w:rPr>
        <w:t>B</w:t>
      </w:r>
      <w:r w:rsidR="006013CB">
        <w:rPr>
          <w:rFonts w:cs="Arial"/>
        </w:rPr>
        <w:t>oard of Director</w:t>
      </w:r>
      <w:r w:rsidR="0037502F">
        <w:rPr>
          <w:rFonts w:cs="Arial"/>
        </w:rPr>
        <w:t>s</w:t>
      </w:r>
      <w:r w:rsidR="00CA6B8E">
        <w:rPr>
          <w:rFonts w:cs="Arial"/>
        </w:rPr>
        <w:t xml:space="preserve"> </w:t>
      </w:r>
      <w:r w:rsidR="006433DB">
        <w:rPr>
          <w:rFonts w:cs="Arial"/>
        </w:rPr>
        <w:t>on 16 August</w:t>
      </w:r>
      <w:r w:rsidR="007D52CE">
        <w:rPr>
          <w:rFonts w:cs="Arial"/>
        </w:rPr>
        <w:t>.</w:t>
      </w:r>
    </w:p>
    <w:p w:rsidR="008244A1" w:rsidRPr="0037502F" w:rsidRDefault="0034605E" w:rsidP="00925D0B">
      <w:pPr>
        <w:pStyle w:val="AIBodytext"/>
        <w:tabs>
          <w:tab w:val="clear" w:pos="567"/>
        </w:tabs>
        <w:spacing w:line="240" w:lineRule="auto"/>
        <w:rPr>
          <w:rFonts w:cs="Arial"/>
        </w:rPr>
      </w:pPr>
      <w:r w:rsidRPr="002E1246">
        <w:rPr>
          <w:rStyle w:val="StyleAIBodytextAsianSimSunChar"/>
          <w:rFonts w:cs="Arial"/>
          <w:b/>
          <w:bCs/>
        </w:rPr>
        <w:t>George Kegoro</w:t>
      </w:r>
      <w:r>
        <w:rPr>
          <w:rStyle w:val="StyleAIBodytextAsianSimSunChar"/>
          <w:rFonts w:cs="Arial"/>
        </w:rPr>
        <w:t xml:space="preserve">, </w:t>
      </w:r>
      <w:r w:rsidR="00625072">
        <w:rPr>
          <w:rStyle w:val="StyleAIBodytextAsianSimSunChar"/>
          <w:rFonts w:cs="Arial"/>
        </w:rPr>
        <w:t>E</w:t>
      </w:r>
      <w:r>
        <w:rPr>
          <w:rStyle w:val="StyleAIBodytextAsianSimSunChar"/>
          <w:rFonts w:cs="Arial"/>
        </w:rPr>
        <w:t xml:space="preserve">xecutive </w:t>
      </w:r>
      <w:r w:rsidR="00625072">
        <w:rPr>
          <w:rStyle w:val="StyleAIBodytextAsianSimSunChar"/>
          <w:rFonts w:cs="Arial"/>
        </w:rPr>
        <w:t>D</w:t>
      </w:r>
      <w:r w:rsidR="00305D84">
        <w:rPr>
          <w:rStyle w:val="StyleAIBodytextAsianSimSunChar"/>
          <w:rFonts w:cs="Arial"/>
        </w:rPr>
        <w:t>irector of</w:t>
      </w:r>
      <w:r w:rsidR="006433DB">
        <w:rPr>
          <w:rStyle w:val="StyleAIBodytextAsianSimSunChar"/>
          <w:rFonts w:cs="Arial"/>
        </w:rPr>
        <w:t xml:space="preserve"> KHRC</w:t>
      </w:r>
      <w:r>
        <w:rPr>
          <w:rStyle w:val="StyleAIBodytextAsianSimSunChar"/>
          <w:rFonts w:cs="Arial"/>
        </w:rPr>
        <w:t xml:space="preserve">, </w:t>
      </w:r>
      <w:r w:rsidRPr="002E1246">
        <w:rPr>
          <w:rStyle w:val="StyleAIBodytextAsianSimSunChar"/>
          <w:rFonts w:cs="Arial"/>
          <w:b/>
          <w:bCs/>
        </w:rPr>
        <w:t>Gladwell Otieno</w:t>
      </w:r>
      <w:r>
        <w:rPr>
          <w:rStyle w:val="StyleAIBodytextAsianSimSunChar"/>
          <w:rFonts w:cs="Arial"/>
        </w:rPr>
        <w:t xml:space="preserve">, </w:t>
      </w:r>
      <w:r w:rsidR="00625072">
        <w:rPr>
          <w:rStyle w:val="StyleAIBodytextAsianSimSunChar"/>
          <w:rFonts w:cs="Arial"/>
        </w:rPr>
        <w:t>E</w:t>
      </w:r>
      <w:r>
        <w:rPr>
          <w:rStyle w:val="StyleAIBodytextAsianSimSunChar"/>
          <w:rFonts w:cs="Arial"/>
        </w:rPr>
        <w:t xml:space="preserve">xecutive </w:t>
      </w:r>
      <w:r w:rsidR="00625072">
        <w:rPr>
          <w:rStyle w:val="StyleAIBodytextAsianSimSunChar"/>
          <w:rFonts w:cs="Arial"/>
        </w:rPr>
        <w:t>D</w:t>
      </w:r>
      <w:r w:rsidR="00305D84">
        <w:rPr>
          <w:rStyle w:val="StyleAIBodytextAsianSimSunChar"/>
          <w:rFonts w:cs="Arial"/>
        </w:rPr>
        <w:t xml:space="preserve">irector of </w:t>
      </w:r>
      <w:r w:rsidR="00AF317F">
        <w:rPr>
          <w:rStyle w:val="StyleAIBodytextAsianSimSunChar"/>
          <w:rFonts w:cs="Arial"/>
        </w:rPr>
        <w:t>AfriCOG</w:t>
      </w:r>
      <w:r w:rsidR="00305D84">
        <w:rPr>
          <w:rStyle w:val="StyleAIBodytextAsianSimSunChar"/>
          <w:rFonts w:cs="Arial"/>
        </w:rPr>
        <w:t xml:space="preserve">, and </w:t>
      </w:r>
      <w:r w:rsidR="00305D84" w:rsidRPr="002E1246">
        <w:rPr>
          <w:rStyle w:val="StyleAIBodytextAsianSimSunChar"/>
          <w:rFonts w:cs="Arial"/>
          <w:b/>
          <w:bCs/>
        </w:rPr>
        <w:t>Maina Kiai</w:t>
      </w:r>
      <w:r w:rsidR="00305D84">
        <w:rPr>
          <w:rStyle w:val="StyleAIBodytextAsianSimSunChar"/>
          <w:rFonts w:cs="Arial"/>
        </w:rPr>
        <w:t xml:space="preserve">, former </w:t>
      </w:r>
      <w:r w:rsidR="009C032D">
        <w:rPr>
          <w:rStyle w:val="StyleAIBodytextAsianSimSunChar"/>
          <w:rFonts w:cs="Arial"/>
        </w:rPr>
        <w:t xml:space="preserve">UN </w:t>
      </w:r>
      <w:r w:rsidR="00305D84">
        <w:rPr>
          <w:rStyle w:val="StyleAIBodytextAsianSimSunChar"/>
          <w:rFonts w:cs="Arial"/>
        </w:rPr>
        <w:t>Special Rapporteur on the rights to freedom of peace</w:t>
      </w:r>
      <w:r w:rsidR="009C032D">
        <w:rPr>
          <w:rStyle w:val="StyleAIBodytextAsianSimSunChar"/>
          <w:rFonts w:cs="Arial"/>
        </w:rPr>
        <w:t>ful</w:t>
      </w:r>
      <w:r w:rsidR="00305D84">
        <w:rPr>
          <w:rStyle w:val="StyleAIBodytextAsianSimSunChar"/>
          <w:rFonts w:cs="Arial"/>
        </w:rPr>
        <w:t xml:space="preserve"> a</w:t>
      </w:r>
      <w:r>
        <w:rPr>
          <w:rStyle w:val="StyleAIBodytextAsianSimSunChar"/>
          <w:rFonts w:cs="Arial"/>
        </w:rPr>
        <w:t xml:space="preserve">ssembly </w:t>
      </w:r>
      <w:r w:rsidR="002E2606">
        <w:rPr>
          <w:rStyle w:val="StyleAIBodytextAsianSimSunChar"/>
          <w:rFonts w:cs="Arial"/>
        </w:rPr>
        <w:t xml:space="preserve">and of association </w:t>
      </w:r>
      <w:r>
        <w:rPr>
          <w:rStyle w:val="StyleAIBodytextAsianSimSunChar"/>
          <w:rFonts w:cs="Arial"/>
        </w:rPr>
        <w:t xml:space="preserve">and </w:t>
      </w:r>
      <w:r w:rsidR="0037502F">
        <w:rPr>
          <w:rStyle w:val="StyleAIBodytextAsianSimSunChar"/>
          <w:rFonts w:cs="Arial"/>
        </w:rPr>
        <w:t xml:space="preserve">a member of AfriCOG’s </w:t>
      </w:r>
      <w:r w:rsidR="000E6AD6">
        <w:rPr>
          <w:rStyle w:val="StyleAIBodytextAsianSimSunChar"/>
          <w:rFonts w:cs="Arial"/>
        </w:rPr>
        <w:t>Board of Director</w:t>
      </w:r>
      <w:r w:rsidR="0037502F">
        <w:rPr>
          <w:rStyle w:val="StyleAIBodytextAsianSimSunChar"/>
          <w:rFonts w:cs="Arial"/>
        </w:rPr>
        <w:t>s</w:t>
      </w:r>
      <w:r w:rsidR="009C032D">
        <w:rPr>
          <w:rStyle w:val="StyleAIBodytextAsianSimSunChar"/>
          <w:rFonts w:cs="Arial"/>
        </w:rPr>
        <w:t>,</w:t>
      </w:r>
      <w:r w:rsidR="00305D84">
        <w:rPr>
          <w:rStyle w:val="StyleAIBodytextAsianSimSunChar"/>
          <w:rFonts w:cs="Arial"/>
        </w:rPr>
        <w:t xml:space="preserve"> </w:t>
      </w:r>
      <w:r w:rsidR="006433DB">
        <w:rPr>
          <w:rStyle w:val="StyleAIBodytextAsianSimSunChar"/>
          <w:rFonts w:cs="Arial"/>
        </w:rPr>
        <w:t>came</w:t>
      </w:r>
      <w:r w:rsidR="00305D84">
        <w:rPr>
          <w:rStyle w:val="StyleAIBodytextAsianSimSunChar"/>
          <w:rFonts w:cs="Arial"/>
        </w:rPr>
        <w:t xml:space="preserve"> under attack from Kenya’s</w:t>
      </w:r>
      <w:r w:rsidR="00875C97">
        <w:rPr>
          <w:rStyle w:val="StyleAIBodytextAsianSimSunChar"/>
          <w:rFonts w:cs="Arial"/>
        </w:rPr>
        <w:t xml:space="preserve"> NGO Coordinatio</w:t>
      </w:r>
      <w:r w:rsidR="006433DB">
        <w:rPr>
          <w:rStyle w:val="StyleAIBodytextAsianSimSunChar"/>
          <w:rFonts w:cs="Arial"/>
        </w:rPr>
        <w:t>n Board</w:t>
      </w:r>
      <w:r w:rsidR="002D6482">
        <w:rPr>
          <w:rStyle w:val="StyleAIBodytextAsianSimSunChar"/>
          <w:rFonts w:cs="Arial"/>
        </w:rPr>
        <w:t xml:space="preserve"> on 14 - 16 August. The NGO Coordination Board</w:t>
      </w:r>
      <w:r w:rsidR="00B60EAF">
        <w:rPr>
          <w:rStyle w:val="StyleAIBodytextAsianSimSunChar"/>
          <w:rFonts w:cs="Arial"/>
        </w:rPr>
        <w:t xml:space="preserve"> is responsible for registering, facilitating and coordinating all national and international </w:t>
      </w:r>
      <w:r w:rsidR="00625072">
        <w:rPr>
          <w:rStyle w:val="StyleAIBodytextAsianSimSunChar"/>
          <w:rFonts w:cs="Arial"/>
        </w:rPr>
        <w:t xml:space="preserve">non-governmental organizations (NGOs) </w:t>
      </w:r>
      <w:r w:rsidR="00B60EAF">
        <w:rPr>
          <w:rStyle w:val="StyleAIBodytextAsianSimSunChar"/>
          <w:rFonts w:cs="Arial"/>
        </w:rPr>
        <w:t>operating in Kenya</w:t>
      </w:r>
      <w:r w:rsidR="006433DB">
        <w:rPr>
          <w:rStyle w:val="StyleAIBodytextAsianSimSunChar"/>
          <w:rFonts w:cs="Arial"/>
        </w:rPr>
        <w:t>.</w:t>
      </w:r>
      <w:r w:rsidR="00305D84">
        <w:rPr>
          <w:rStyle w:val="StyleAIBodytextAsianSimSunChar"/>
          <w:rFonts w:cs="Arial"/>
        </w:rPr>
        <w:t xml:space="preserve"> </w:t>
      </w:r>
      <w:r w:rsidR="00305D84" w:rsidRPr="00305D84">
        <w:t>The NGO Coordination Board accused the two organizations</w:t>
      </w:r>
      <w:r w:rsidR="000A4256">
        <w:t>,</w:t>
      </w:r>
      <w:r w:rsidR="00CC4F9D">
        <w:t xml:space="preserve"> KHRC</w:t>
      </w:r>
      <w:r w:rsidR="00DE71B2">
        <w:t xml:space="preserve"> </w:t>
      </w:r>
      <w:r w:rsidR="00CC4F9D">
        <w:t>and AfriCOG</w:t>
      </w:r>
      <w:r w:rsidR="00DE71B2">
        <w:t xml:space="preserve"> on </w:t>
      </w:r>
      <w:r w:rsidR="000A4256">
        <w:t xml:space="preserve">14 and </w:t>
      </w:r>
      <w:r w:rsidR="00DE71B2">
        <w:t>15 August</w:t>
      </w:r>
      <w:r w:rsidR="00305D84" w:rsidRPr="00305D84">
        <w:t xml:space="preserve"> </w:t>
      </w:r>
      <w:r w:rsidR="000A4256">
        <w:t xml:space="preserve">respectively </w:t>
      </w:r>
      <w:r w:rsidR="00305D84" w:rsidRPr="00305D84">
        <w:t>of financial and regulatory impropriety and call</w:t>
      </w:r>
      <w:r w:rsidR="00305D84">
        <w:t>ed</w:t>
      </w:r>
      <w:r w:rsidR="00305D84" w:rsidRPr="00305D84">
        <w:t xml:space="preserve"> upon the Kenya Revenue Authority (KRA), the Directorate of Criminal Investigations (DCI) and the Central Bank of Kenya (CBK) to take actions against them</w:t>
      </w:r>
      <w:r w:rsidR="009C032D">
        <w:t>,</w:t>
      </w:r>
      <w:r w:rsidR="00305D84" w:rsidRPr="00305D84">
        <w:t xml:space="preserve"> including freezing </w:t>
      </w:r>
      <w:r w:rsidR="009C032D">
        <w:t>their</w:t>
      </w:r>
      <w:r w:rsidR="009C032D" w:rsidRPr="00305D84">
        <w:t xml:space="preserve"> </w:t>
      </w:r>
      <w:r w:rsidR="00305D84" w:rsidRPr="00305D84">
        <w:t>accounts an</w:t>
      </w:r>
      <w:r w:rsidR="00305D84">
        <w:t>d arrest and prosecut</w:t>
      </w:r>
      <w:r w:rsidR="005B30F3">
        <w:t>e</w:t>
      </w:r>
      <w:r w:rsidR="00305D84">
        <w:t xml:space="preserve"> Afri</w:t>
      </w:r>
      <w:r w:rsidR="00305D84" w:rsidRPr="00305D84">
        <w:t>COG</w:t>
      </w:r>
      <w:r w:rsidR="00305D84">
        <w:t>’s</w:t>
      </w:r>
      <w:r w:rsidR="00305D84" w:rsidRPr="00305D84">
        <w:t xml:space="preserve"> directors and</w:t>
      </w:r>
      <w:r w:rsidR="00305D84">
        <w:t xml:space="preserve"> board</w:t>
      </w:r>
      <w:r w:rsidR="00305D84" w:rsidRPr="00305D84">
        <w:t xml:space="preserve"> members.</w:t>
      </w:r>
      <w:r w:rsidR="00305D84">
        <w:t xml:space="preserve"> </w:t>
      </w:r>
    </w:p>
    <w:p w:rsidR="00305D84" w:rsidRDefault="00305D84" w:rsidP="00925D0B">
      <w:pPr>
        <w:pStyle w:val="AIBodytext"/>
        <w:tabs>
          <w:tab w:val="clear" w:pos="567"/>
        </w:tabs>
        <w:spacing w:line="240" w:lineRule="auto"/>
      </w:pPr>
      <w:r>
        <w:t xml:space="preserve">On 16 August, </w:t>
      </w:r>
      <w:r w:rsidR="00727BF7">
        <w:t xml:space="preserve">KRA officers accompanied by police raided </w:t>
      </w:r>
      <w:r>
        <w:t>AfriCOG’s offices</w:t>
      </w:r>
      <w:r w:rsidR="00727BF7">
        <w:t xml:space="preserve"> </w:t>
      </w:r>
      <w:r w:rsidR="009C032D">
        <w:t xml:space="preserve">and showed warrants </w:t>
      </w:r>
      <w:r w:rsidR="00B60EAF">
        <w:t xml:space="preserve">that were </w:t>
      </w:r>
      <w:r w:rsidR="00CC7218">
        <w:t>in</w:t>
      </w:r>
      <w:r w:rsidR="00B60EAF">
        <w:t xml:space="preserve">consistent with the </w:t>
      </w:r>
      <w:r w:rsidR="00CC7218">
        <w:t>accompanying affidavits</w:t>
      </w:r>
      <w:r w:rsidR="009C032D">
        <w:t xml:space="preserve">. The officials </w:t>
      </w:r>
      <w:r w:rsidR="000A4256">
        <w:t>stated</w:t>
      </w:r>
      <w:r w:rsidR="009C032D">
        <w:t xml:space="preserve"> they were</w:t>
      </w:r>
      <w:r w:rsidR="00CC7218">
        <w:t xml:space="preserve"> </w:t>
      </w:r>
      <w:r>
        <w:t xml:space="preserve">seeking to conduct an operation pursuant </w:t>
      </w:r>
      <w:r w:rsidR="009C032D">
        <w:t xml:space="preserve">to the NGO Coordination Board’s </w:t>
      </w:r>
      <w:r>
        <w:t xml:space="preserve">directive. </w:t>
      </w:r>
      <w:r w:rsidR="00532033">
        <w:t>The</w:t>
      </w:r>
      <w:r w:rsidR="00CC7218">
        <w:t xml:space="preserve"> </w:t>
      </w:r>
      <w:r w:rsidR="00532033">
        <w:t xml:space="preserve">acting Cabinet Secretary for the Ministry of Interior and Coordination of National Government </w:t>
      </w:r>
      <w:r w:rsidR="00CC7218">
        <w:t xml:space="preserve">called </w:t>
      </w:r>
      <w:r w:rsidR="009C032D">
        <w:t xml:space="preserve">the raid </w:t>
      </w:r>
      <w:r w:rsidR="00CC7218">
        <w:t>off</w:t>
      </w:r>
      <w:r w:rsidR="00EE769C">
        <w:t xml:space="preserve"> as it was being conducted</w:t>
      </w:r>
      <w:r w:rsidR="007873F4">
        <w:t>.</w:t>
      </w:r>
    </w:p>
    <w:p w:rsidR="00532033" w:rsidRDefault="00532033" w:rsidP="00925D0B">
      <w:pPr>
        <w:pStyle w:val="AIBodytext"/>
        <w:tabs>
          <w:tab w:val="clear" w:pos="567"/>
        </w:tabs>
        <w:spacing w:line="240" w:lineRule="auto"/>
      </w:pPr>
      <w:r>
        <w:t xml:space="preserve">On </w:t>
      </w:r>
      <w:r w:rsidR="00E16F97">
        <w:t xml:space="preserve">20 August, Maina Kiai was briefly detained at Jomo Kenyatta airport </w:t>
      </w:r>
      <w:r w:rsidR="00AF317F">
        <w:t>for approximately two</w:t>
      </w:r>
      <w:r w:rsidR="00E16F97">
        <w:t xml:space="preserve"> hours and had to seek clearance from the Director of Immigration to be able to travel out of the country.</w:t>
      </w:r>
    </w:p>
    <w:p w:rsidR="00E16F97" w:rsidRPr="00F95961" w:rsidRDefault="009C032D" w:rsidP="00925D0B">
      <w:pPr>
        <w:pStyle w:val="AIBodytext"/>
        <w:tabs>
          <w:tab w:val="clear" w:pos="567"/>
        </w:tabs>
        <w:spacing w:line="240" w:lineRule="auto"/>
      </w:pPr>
      <w:r>
        <w:t xml:space="preserve">Amnesty International is concerned that </w:t>
      </w:r>
      <w:r w:rsidR="005B30F3">
        <w:t>the threats</w:t>
      </w:r>
      <w:r w:rsidR="00E16F97">
        <w:t xml:space="preserve"> to </w:t>
      </w:r>
      <w:r w:rsidR="006433DB">
        <w:t xml:space="preserve">shut down </w:t>
      </w:r>
      <w:r w:rsidR="00E16F97">
        <w:t>the</w:t>
      </w:r>
      <w:r>
        <w:t>se</w:t>
      </w:r>
      <w:r w:rsidR="00E16F97">
        <w:t xml:space="preserve"> leading human rights and governance organi</w:t>
      </w:r>
      <w:r w:rsidR="00625072">
        <w:t>z</w:t>
      </w:r>
      <w:r w:rsidR="00E16F97">
        <w:t>ations and the</w:t>
      </w:r>
      <w:r w:rsidR="006433DB">
        <w:t xml:space="preserve"> continued</w:t>
      </w:r>
      <w:r w:rsidR="00E16F97">
        <w:t xml:space="preserve"> threat</w:t>
      </w:r>
      <w:r w:rsidR="006433DB">
        <w:t>s of</w:t>
      </w:r>
      <w:r w:rsidR="00E16F97">
        <w:t xml:space="preserve"> arrest</w:t>
      </w:r>
      <w:r w:rsidR="006433DB">
        <w:t xml:space="preserve"> </w:t>
      </w:r>
      <w:r>
        <w:t xml:space="preserve">of </w:t>
      </w:r>
      <w:r w:rsidR="00E16F97">
        <w:t xml:space="preserve">human rights defenders </w:t>
      </w:r>
      <w:r w:rsidR="00CC7218">
        <w:t>is</w:t>
      </w:r>
      <w:r w:rsidR="00E16F97">
        <w:t xml:space="preserve"> </w:t>
      </w:r>
      <w:r>
        <w:t xml:space="preserve">intended to intimidate and harass </w:t>
      </w:r>
      <w:r w:rsidR="00C06E0D">
        <w:t>them</w:t>
      </w:r>
      <w:r>
        <w:t xml:space="preserve"> in an attempt to silence </w:t>
      </w:r>
      <w:r w:rsidR="005B30F3">
        <w:t xml:space="preserve">them </w:t>
      </w:r>
      <w:r>
        <w:t xml:space="preserve">and prevent their </w:t>
      </w:r>
      <w:r w:rsidR="00A24EE5">
        <w:t>legitimate human rights work.</w:t>
      </w:r>
    </w:p>
    <w:p w:rsidR="00925D0B" w:rsidRPr="00E35808" w:rsidRDefault="00925D0B" w:rsidP="00925D0B">
      <w:pPr>
        <w:rPr>
          <w:rFonts w:ascii="Arial" w:eastAsia="Calibri" w:hAnsi="Arial" w:cs="Arial"/>
          <w:b/>
          <w:sz w:val="20"/>
          <w:szCs w:val="20"/>
        </w:rPr>
      </w:pPr>
      <w:r w:rsidRPr="00E35808">
        <w:rPr>
          <w:rFonts w:ascii="Arial" w:eastAsia="Calibri" w:hAnsi="Arial" w:cs="Arial"/>
          <w:b/>
          <w:sz w:val="20"/>
          <w:szCs w:val="20"/>
        </w:rPr>
        <w:t>1) TAKE ACTION</w:t>
      </w:r>
    </w:p>
    <w:p w:rsidR="00925D0B" w:rsidRPr="00E35808" w:rsidRDefault="00925D0B" w:rsidP="00925D0B">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6766F" w:rsidRPr="00F95961" w:rsidRDefault="006433DB" w:rsidP="00925D0B">
      <w:pPr>
        <w:numPr>
          <w:ilvl w:val="0"/>
          <w:numId w:val="2"/>
        </w:numPr>
        <w:tabs>
          <w:tab w:val="clear" w:pos="284"/>
        </w:tabs>
        <w:rPr>
          <w:rFonts w:ascii="Arial" w:hAnsi="Arial" w:cs="Arial"/>
          <w:sz w:val="20"/>
          <w:szCs w:val="20"/>
        </w:rPr>
      </w:pPr>
      <w:r>
        <w:rPr>
          <w:rFonts w:ascii="Arial" w:hAnsi="Arial" w:cs="Arial"/>
          <w:sz w:val="20"/>
          <w:szCs w:val="20"/>
        </w:rPr>
        <w:t>Urg</w:t>
      </w:r>
      <w:r w:rsidR="00C06E0D">
        <w:rPr>
          <w:rFonts w:ascii="Arial" w:hAnsi="Arial" w:cs="Arial"/>
          <w:sz w:val="20"/>
          <w:szCs w:val="20"/>
        </w:rPr>
        <w:t>ing</w:t>
      </w:r>
      <w:r>
        <w:rPr>
          <w:rFonts w:ascii="Arial" w:hAnsi="Arial" w:cs="Arial"/>
          <w:sz w:val="20"/>
          <w:szCs w:val="20"/>
        </w:rPr>
        <w:t xml:space="preserve"> the</w:t>
      </w:r>
      <w:r w:rsidR="00A24EE5">
        <w:rPr>
          <w:rFonts w:ascii="Arial" w:hAnsi="Arial" w:cs="Arial"/>
          <w:sz w:val="20"/>
          <w:szCs w:val="20"/>
        </w:rPr>
        <w:t xml:space="preserve"> Kenyan</w:t>
      </w:r>
      <w:r>
        <w:rPr>
          <w:rFonts w:ascii="Arial" w:hAnsi="Arial" w:cs="Arial"/>
          <w:sz w:val="20"/>
          <w:szCs w:val="20"/>
        </w:rPr>
        <w:t xml:space="preserve"> </w:t>
      </w:r>
      <w:r w:rsidR="00C06E0D">
        <w:rPr>
          <w:rFonts w:ascii="Arial" w:hAnsi="Arial" w:cs="Arial"/>
          <w:sz w:val="20"/>
          <w:szCs w:val="20"/>
        </w:rPr>
        <w:t xml:space="preserve">authorities </w:t>
      </w:r>
      <w:r>
        <w:rPr>
          <w:rFonts w:ascii="Arial" w:hAnsi="Arial" w:cs="Arial"/>
          <w:sz w:val="20"/>
          <w:szCs w:val="20"/>
        </w:rPr>
        <w:t xml:space="preserve">to </w:t>
      </w:r>
      <w:r w:rsidR="0034605E">
        <w:rPr>
          <w:rFonts w:ascii="Arial" w:hAnsi="Arial" w:cs="Arial"/>
          <w:sz w:val="20"/>
          <w:szCs w:val="20"/>
        </w:rPr>
        <w:t xml:space="preserve">rein in the NGO Coordination </w:t>
      </w:r>
      <w:r w:rsidR="00C06E0D">
        <w:rPr>
          <w:rFonts w:ascii="Arial" w:hAnsi="Arial" w:cs="Arial"/>
          <w:sz w:val="20"/>
          <w:szCs w:val="20"/>
        </w:rPr>
        <w:t>B</w:t>
      </w:r>
      <w:r w:rsidR="0034605E">
        <w:rPr>
          <w:rFonts w:ascii="Arial" w:hAnsi="Arial" w:cs="Arial"/>
          <w:sz w:val="20"/>
          <w:szCs w:val="20"/>
        </w:rPr>
        <w:t xml:space="preserve">oard to </w:t>
      </w:r>
      <w:r>
        <w:rPr>
          <w:rFonts w:ascii="Arial" w:hAnsi="Arial" w:cs="Arial"/>
          <w:sz w:val="20"/>
          <w:szCs w:val="20"/>
        </w:rPr>
        <w:t>stop all forms of harassment, intimidation and attacks on civil society</w:t>
      </w:r>
      <w:r w:rsidR="00C06E0D">
        <w:rPr>
          <w:rFonts w:ascii="Arial" w:hAnsi="Arial" w:cs="Arial"/>
          <w:sz w:val="20"/>
          <w:szCs w:val="20"/>
        </w:rPr>
        <w:t xml:space="preserve"> organizations</w:t>
      </w:r>
      <w:r>
        <w:rPr>
          <w:rFonts w:ascii="Arial" w:hAnsi="Arial" w:cs="Arial"/>
          <w:sz w:val="20"/>
          <w:szCs w:val="20"/>
        </w:rPr>
        <w:t xml:space="preserve"> and human rights defenders</w:t>
      </w:r>
      <w:r w:rsidR="00004A5F">
        <w:rPr>
          <w:rFonts w:ascii="Arial" w:hAnsi="Arial" w:cs="Arial"/>
          <w:sz w:val="20"/>
          <w:szCs w:val="20"/>
        </w:rPr>
        <w:t>;</w:t>
      </w:r>
    </w:p>
    <w:p w:rsidR="00A24EE5" w:rsidRPr="00A24EE5" w:rsidRDefault="00A24EE5" w:rsidP="00925D0B">
      <w:pPr>
        <w:numPr>
          <w:ilvl w:val="0"/>
          <w:numId w:val="3"/>
        </w:numPr>
        <w:tabs>
          <w:tab w:val="clear" w:pos="284"/>
        </w:tabs>
        <w:rPr>
          <w:rFonts w:ascii="Arial" w:hAnsi="Arial" w:cs="Arial"/>
          <w:sz w:val="20"/>
          <w:szCs w:val="20"/>
          <w:lang w:val="it-IT"/>
        </w:rPr>
      </w:pPr>
      <w:r>
        <w:rPr>
          <w:rFonts w:ascii="Arial" w:hAnsi="Arial" w:cs="Arial"/>
          <w:sz w:val="20"/>
          <w:szCs w:val="20"/>
          <w:lang w:val="it-IT"/>
        </w:rPr>
        <w:t>Urg</w:t>
      </w:r>
      <w:r w:rsidR="00C06E0D">
        <w:rPr>
          <w:rFonts w:ascii="Arial" w:hAnsi="Arial" w:cs="Arial"/>
          <w:sz w:val="20"/>
          <w:szCs w:val="20"/>
          <w:lang w:val="it-IT"/>
        </w:rPr>
        <w:t>ing</w:t>
      </w:r>
      <w:r>
        <w:rPr>
          <w:rFonts w:ascii="Arial" w:hAnsi="Arial" w:cs="Arial"/>
          <w:sz w:val="20"/>
          <w:szCs w:val="20"/>
          <w:lang w:val="it-IT"/>
        </w:rPr>
        <w:t xml:space="preserve"> the Kenyan authorities to</w:t>
      </w:r>
      <w:r w:rsidR="00C06E0D">
        <w:rPr>
          <w:rFonts w:ascii="Arial" w:hAnsi="Arial" w:cs="Arial"/>
          <w:sz w:val="20"/>
          <w:szCs w:val="20"/>
          <w:lang w:val="it-IT"/>
        </w:rPr>
        <w:t xml:space="preserve"> effectively</w:t>
      </w:r>
      <w:r>
        <w:rPr>
          <w:rFonts w:ascii="Arial" w:hAnsi="Arial" w:cs="Arial"/>
          <w:sz w:val="20"/>
          <w:szCs w:val="20"/>
          <w:lang w:val="it-IT"/>
        </w:rPr>
        <w:t xml:space="preserve"> implement the Public Benefits Organization Act of 2013 to ensure a</w:t>
      </w:r>
      <w:r w:rsidR="00C06E0D">
        <w:rPr>
          <w:rFonts w:ascii="Arial" w:hAnsi="Arial" w:cs="Arial"/>
          <w:sz w:val="20"/>
          <w:szCs w:val="20"/>
          <w:lang w:val="it-IT"/>
        </w:rPr>
        <w:t xml:space="preserve"> safe and</w:t>
      </w:r>
      <w:r>
        <w:rPr>
          <w:rFonts w:ascii="Arial" w:hAnsi="Arial" w:cs="Arial"/>
          <w:sz w:val="20"/>
          <w:szCs w:val="20"/>
          <w:lang w:val="it-IT"/>
        </w:rPr>
        <w:t xml:space="preserve"> enabling environment for civil </w:t>
      </w:r>
      <w:r w:rsidR="0034605E">
        <w:rPr>
          <w:rFonts w:ascii="Arial" w:hAnsi="Arial" w:cs="Arial"/>
          <w:sz w:val="20"/>
          <w:szCs w:val="20"/>
          <w:lang w:val="it-IT"/>
        </w:rPr>
        <w:t>society</w:t>
      </w:r>
      <w:r w:rsidR="005B30F3">
        <w:rPr>
          <w:rFonts w:ascii="Arial" w:hAnsi="Arial" w:cs="Arial"/>
          <w:sz w:val="20"/>
          <w:szCs w:val="20"/>
          <w:lang w:val="it-IT"/>
        </w:rPr>
        <w:t xml:space="preserve"> to be able to work</w:t>
      </w:r>
      <w:r w:rsidR="00C06E0D" w:rsidRPr="00C06E0D">
        <w:rPr>
          <w:rFonts w:ascii="Arial" w:hAnsi="Arial" w:cs="Arial"/>
          <w:sz w:val="20"/>
          <w:szCs w:val="20"/>
        </w:rPr>
        <w:t xml:space="preserve"> </w:t>
      </w:r>
      <w:r w:rsidR="00C06E0D">
        <w:rPr>
          <w:rFonts w:ascii="Arial" w:hAnsi="Arial" w:cs="Arial"/>
          <w:sz w:val="20"/>
          <w:szCs w:val="20"/>
        </w:rPr>
        <w:t>without fear of reprisals</w:t>
      </w:r>
      <w:r w:rsidR="00004A5F">
        <w:rPr>
          <w:rFonts w:ascii="Arial" w:hAnsi="Arial" w:cs="Arial"/>
          <w:sz w:val="20"/>
          <w:szCs w:val="20"/>
          <w:lang w:val="it-IT"/>
        </w:rPr>
        <w:t>;</w:t>
      </w:r>
    </w:p>
    <w:p w:rsidR="0026766F" w:rsidRPr="00F95961" w:rsidRDefault="00C06E0D" w:rsidP="00925D0B">
      <w:pPr>
        <w:numPr>
          <w:ilvl w:val="0"/>
          <w:numId w:val="3"/>
        </w:numPr>
        <w:tabs>
          <w:tab w:val="clear" w:pos="284"/>
        </w:tabs>
        <w:rPr>
          <w:rFonts w:ascii="Arial" w:hAnsi="Arial" w:cs="Arial"/>
          <w:sz w:val="20"/>
          <w:szCs w:val="20"/>
          <w:lang w:val="it-IT"/>
        </w:rPr>
      </w:pPr>
      <w:r>
        <w:rPr>
          <w:rFonts w:ascii="Arial" w:hAnsi="Arial" w:cs="Arial"/>
          <w:sz w:val="20"/>
          <w:szCs w:val="20"/>
        </w:rPr>
        <w:t>Calling on them to refrain from bringing criminal charges or any other proceeding against human rights defenders that stem solely from the peaceful exercise of their rights</w:t>
      </w:r>
      <w:r w:rsidR="000A4256">
        <w:rPr>
          <w:rFonts w:ascii="Arial" w:hAnsi="Arial" w:cs="Arial"/>
          <w:sz w:val="20"/>
          <w:szCs w:val="20"/>
        </w:rPr>
        <w:t>.</w:t>
      </w:r>
    </w:p>
    <w:p w:rsidR="0026766F" w:rsidRPr="00F95961" w:rsidRDefault="0026766F" w:rsidP="00925D0B">
      <w:pPr>
        <w:pStyle w:val="AITableHeading"/>
        <w:tabs>
          <w:tab w:val="clear" w:pos="567"/>
        </w:tabs>
        <w:rPr>
          <w:rFonts w:cs="Arial"/>
        </w:rPr>
      </w:pPr>
    </w:p>
    <w:p w:rsidR="00925D0B" w:rsidRDefault="00925D0B" w:rsidP="00925D0B">
      <w:pPr>
        <w:rPr>
          <w:rFonts w:ascii="Arial" w:eastAsia="Calibri" w:hAnsi="Arial" w:cs="Arial"/>
          <w:b/>
          <w:sz w:val="20"/>
          <w:szCs w:val="20"/>
        </w:rPr>
      </w:pPr>
      <w:r>
        <w:rPr>
          <w:rFonts w:ascii="Arial" w:eastAsia="Calibri" w:hAnsi="Arial" w:cs="Arial"/>
          <w:b/>
          <w:sz w:val="20"/>
          <w:szCs w:val="20"/>
        </w:rPr>
        <w:t>C</w:t>
      </w:r>
      <w:r>
        <w:rPr>
          <w:rFonts w:ascii="Arial" w:eastAsia="Calibri" w:hAnsi="Arial" w:cs="Arial"/>
          <w:b/>
          <w:sz w:val="20"/>
          <w:szCs w:val="20"/>
        </w:rPr>
        <w:t>ontact these two officials by 3 October</w:t>
      </w:r>
      <w:r>
        <w:rPr>
          <w:rFonts w:ascii="Arial" w:eastAsia="Calibri" w:hAnsi="Arial" w:cs="Arial"/>
          <w:b/>
          <w:sz w:val="20"/>
          <w:szCs w:val="20"/>
        </w:rPr>
        <w:t>, 2017</w:t>
      </w:r>
      <w:r w:rsidRPr="00E35808">
        <w:rPr>
          <w:rFonts w:ascii="Arial" w:eastAsia="Calibri" w:hAnsi="Arial" w:cs="Arial"/>
          <w:b/>
          <w:sz w:val="20"/>
          <w:szCs w:val="20"/>
        </w:rPr>
        <w:t>:</w:t>
      </w:r>
    </w:p>
    <w:p w:rsidR="005534BC" w:rsidRDefault="005534BC" w:rsidP="00925D0B">
      <w:pPr>
        <w:pStyle w:val="AIAddressText"/>
        <w:tabs>
          <w:tab w:val="clear" w:pos="567"/>
        </w:tabs>
        <w:spacing w:line="240" w:lineRule="auto"/>
        <w:rPr>
          <w:rFonts w:cs="Arial"/>
          <w:sz w:val="16"/>
          <w:szCs w:val="16"/>
        </w:rPr>
        <w:sectPr w:rsidR="005534BC" w:rsidSect="00925D0B">
          <w:headerReference w:type="default" r:id="rId7"/>
          <w:footerReference w:type="default" r:id="rId8"/>
          <w:headerReference w:type="first" r:id="rId9"/>
          <w:footerReference w:type="first" r:id="rId10"/>
          <w:type w:val="continuous"/>
          <w:pgSz w:w="11906" w:h="16838" w:code="9"/>
          <w:pgMar w:top="720" w:right="720" w:bottom="2160" w:left="720" w:header="0" w:footer="567" w:gutter="0"/>
          <w:cols w:space="567"/>
          <w:titlePg/>
          <w:docGrid w:linePitch="360"/>
        </w:sectPr>
      </w:pPr>
    </w:p>
    <w:p w:rsidR="00A24EE5" w:rsidRPr="007873F4" w:rsidRDefault="00A24EE5" w:rsidP="00925D0B">
      <w:pPr>
        <w:pStyle w:val="AIAddressText"/>
        <w:tabs>
          <w:tab w:val="clear" w:pos="567"/>
        </w:tabs>
        <w:spacing w:line="240" w:lineRule="auto"/>
        <w:rPr>
          <w:rFonts w:cs="Arial"/>
          <w:sz w:val="16"/>
          <w:szCs w:val="16"/>
        </w:rPr>
      </w:pPr>
      <w:r w:rsidRPr="007873F4">
        <w:rPr>
          <w:rFonts w:cs="Arial"/>
          <w:sz w:val="16"/>
          <w:szCs w:val="16"/>
        </w:rPr>
        <w:t xml:space="preserve">(Acting) </w:t>
      </w:r>
      <w:r w:rsidRPr="007873F4">
        <w:rPr>
          <w:rFonts w:cs="Arial"/>
          <w:sz w:val="16"/>
          <w:szCs w:val="16"/>
          <w:u w:val="single"/>
        </w:rPr>
        <w:t>Cabinet Secretary</w:t>
      </w:r>
      <w:r w:rsidRPr="007873F4">
        <w:rPr>
          <w:rFonts w:cs="Arial"/>
          <w:sz w:val="16"/>
          <w:szCs w:val="16"/>
        </w:rPr>
        <w:t xml:space="preserve"> </w:t>
      </w:r>
    </w:p>
    <w:p w:rsidR="005534BC" w:rsidRPr="007873F4" w:rsidRDefault="00A24EE5" w:rsidP="00925D0B">
      <w:pPr>
        <w:pStyle w:val="AIAddressText"/>
        <w:tabs>
          <w:tab w:val="clear" w:pos="567"/>
        </w:tabs>
        <w:spacing w:line="240" w:lineRule="auto"/>
        <w:rPr>
          <w:rFonts w:cs="Arial"/>
          <w:sz w:val="16"/>
          <w:szCs w:val="16"/>
          <w:u w:val="single"/>
        </w:rPr>
      </w:pPr>
      <w:r w:rsidRPr="007873F4">
        <w:rPr>
          <w:rFonts w:cs="Arial"/>
          <w:sz w:val="16"/>
          <w:szCs w:val="16"/>
        </w:rPr>
        <w:t>Dr Fred Matiang’i</w:t>
      </w:r>
      <w:r w:rsidR="005534BC" w:rsidRPr="007873F4">
        <w:rPr>
          <w:rFonts w:cs="Arial"/>
          <w:sz w:val="16"/>
          <w:szCs w:val="16"/>
        </w:rPr>
        <w:tab/>
      </w:r>
    </w:p>
    <w:p w:rsidR="002E79FB" w:rsidRPr="00925D0B" w:rsidRDefault="002E79FB" w:rsidP="00925D0B">
      <w:pPr>
        <w:pStyle w:val="AIAddressText"/>
        <w:spacing w:line="240" w:lineRule="auto"/>
        <w:rPr>
          <w:rFonts w:cs="Arial"/>
          <w:sz w:val="16"/>
          <w:szCs w:val="16"/>
        </w:rPr>
      </w:pPr>
      <w:r w:rsidRPr="00925D0B">
        <w:rPr>
          <w:rFonts w:cs="Arial"/>
          <w:sz w:val="16"/>
          <w:szCs w:val="16"/>
        </w:rPr>
        <w:t>Ministry of Interior &amp; C</w:t>
      </w:r>
      <w:r w:rsidR="002E1246" w:rsidRPr="00925D0B">
        <w:rPr>
          <w:rFonts w:cs="Arial"/>
          <w:sz w:val="16"/>
          <w:szCs w:val="16"/>
        </w:rPr>
        <w:t>o</w:t>
      </w:r>
      <w:r w:rsidRPr="00925D0B">
        <w:rPr>
          <w:rFonts w:cs="Arial"/>
          <w:sz w:val="16"/>
          <w:szCs w:val="16"/>
        </w:rPr>
        <w:t>ordination</w:t>
      </w:r>
    </w:p>
    <w:p w:rsidR="005534BC" w:rsidRPr="00925D0B" w:rsidRDefault="002E79FB" w:rsidP="00925D0B">
      <w:pPr>
        <w:pStyle w:val="AIAddressText"/>
        <w:tabs>
          <w:tab w:val="clear" w:pos="567"/>
        </w:tabs>
        <w:spacing w:line="240" w:lineRule="auto"/>
        <w:rPr>
          <w:sz w:val="16"/>
          <w:szCs w:val="16"/>
        </w:rPr>
      </w:pPr>
      <w:r w:rsidRPr="00925D0B">
        <w:rPr>
          <w:rFonts w:cs="Arial"/>
          <w:sz w:val="16"/>
          <w:szCs w:val="16"/>
        </w:rPr>
        <w:t>of National Government</w:t>
      </w:r>
    </w:p>
    <w:p w:rsidR="005534BC" w:rsidRPr="00925D0B" w:rsidRDefault="002E79FB" w:rsidP="00925D0B">
      <w:pPr>
        <w:pStyle w:val="AIAddressText"/>
        <w:tabs>
          <w:tab w:val="clear" w:pos="567"/>
        </w:tabs>
        <w:spacing w:line="240" w:lineRule="auto"/>
        <w:rPr>
          <w:rFonts w:cs="Arial"/>
          <w:sz w:val="16"/>
          <w:szCs w:val="16"/>
        </w:rPr>
      </w:pPr>
      <w:r w:rsidRPr="00925D0B">
        <w:rPr>
          <w:rFonts w:cs="Arial"/>
          <w:sz w:val="16"/>
          <w:szCs w:val="16"/>
        </w:rPr>
        <w:t>Harambee House, Harambee Avenue</w:t>
      </w:r>
      <w:r w:rsidR="005534BC" w:rsidRPr="00925D0B">
        <w:rPr>
          <w:rFonts w:cs="Arial"/>
          <w:sz w:val="16"/>
          <w:szCs w:val="16"/>
        </w:rPr>
        <w:tab/>
      </w:r>
    </w:p>
    <w:p w:rsidR="005534BC" w:rsidRPr="00925D0B" w:rsidRDefault="002E79FB" w:rsidP="00925D0B">
      <w:pPr>
        <w:pStyle w:val="AIAddressText"/>
        <w:tabs>
          <w:tab w:val="clear" w:pos="567"/>
        </w:tabs>
        <w:spacing w:line="240" w:lineRule="auto"/>
        <w:rPr>
          <w:rFonts w:cs="Arial"/>
          <w:sz w:val="16"/>
          <w:szCs w:val="16"/>
        </w:rPr>
      </w:pPr>
      <w:r w:rsidRPr="00925D0B">
        <w:rPr>
          <w:rFonts w:cs="Arial"/>
          <w:sz w:val="16"/>
          <w:szCs w:val="16"/>
        </w:rPr>
        <w:t>P.O Box 30510 - 00100</w:t>
      </w:r>
      <w:r w:rsidR="005534BC" w:rsidRPr="00925D0B">
        <w:rPr>
          <w:rFonts w:cs="Arial"/>
          <w:sz w:val="16"/>
          <w:szCs w:val="16"/>
        </w:rPr>
        <w:tab/>
      </w:r>
    </w:p>
    <w:p w:rsidR="005534BC" w:rsidRPr="00925D0B" w:rsidRDefault="002E79FB" w:rsidP="00925D0B">
      <w:pPr>
        <w:pStyle w:val="AIAddressText"/>
        <w:tabs>
          <w:tab w:val="clear" w:pos="567"/>
        </w:tabs>
        <w:spacing w:line="240" w:lineRule="auto"/>
        <w:rPr>
          <w:rFonts w:cs="Arial"/>
          <w:sz w:val="16"/>
          <w:szCs w:val="16"/>
          <w:lang w:val="fr-FR"/>
        </w:rPr>
      </w:pPr>
      <w:r w:rsidRPr="00925D0B">
        <w:rPr>
          <w:rFonts w:cs="Arial"/>
          <w:sz w:val="16"/>
          <w:szCs w:val="16"/>
          <w:lang w:val="fr-FR"/>
        </w:rPr>
        <w:t>Nairobi, Kenya</w:t>
      </w:r>
      <w:r w:rsidR="005534BC" w:rsidRPr="00925D0B">
        <w:rPr>
          <w:rFonts w:cs="Arial"/>
          <w:sz w:val="16"/>
          <w:szCs w:val="16"/>
          <w:lang w:val="fr-FR"/>
        </w:rPr>
        <w:tab/>
      </w:r>
    </w:p>
    <w:p w:rsidR="005534BC" w:rsidRPr="00925D0B" w:rsidRDefault="005534BC" w:rsidP="00925D0B">
      <w:pPr>
        <w:pStyle w:val="AIAddressText"/>
        <w:tabs>
          <w:tab w:val="clear" w:pos="567"/>
        </w:tabs>
        <w:spacing w:line="240" w:lineRule="auto"/>
        <w:rPr>
          <w:rFonts w:cs="Arial"/>
          <w:sz w:val="16"/>
          <w:szCs w:val="16"/>
          <w:lang w:val="fr-FR"/>
        </w:rPr>
      </w:pPr>
      <w:r w:rsidRPr="00925D0B">
        <w:rPr>
          <w:rFonts w:cs="Arial"/>
          <w:sz w:val="16"/>
          <w:szCs w:val="16"/>
          <w:lang w:val="fr-FR"/>
        </w:rPr>
        <w:t>Email:</w:t>
      </w:r>
      <w:r w:rsidR="00004A5F" w:rsidRPr="00925D0B">
        <w:rPr>
          <w:rFonts w:cs="Arial"/>
          <w:sz w:val="16"/>
          <w:szCs w:val="16"/>
          <w:lang w:val="fr-FR"/>
        </w:rPr>
        <w:t xml:space="preserve"> </w:t>
      </w:r>
      <w:hyperlink r:id="rId11" w:history="1">
        <w:r w:rsidR="00C80097" w:rsidRPr="00925D0B">
          <w:rPr>
            <w:rStyle w:val="Hyperlink"/>
            <w:rFonts w:cs="Arial"/>
            <w:color w:val="auto"/>
            <w:sz w:val="16"/>
            <w:szCs w:val="16"/>
            <w:lang w:val="fr-FR"/>
          </w:rPr>
          <w:t>ps.interior@kenya.go.ke</w:t>
        </w:r>
      </w:hyperlink>
      <w:r w:rsidRPr="00925D0B">
        <w:rPr>
          <w:rFonts w:cs="Arial"/>
          <w:sz w:val="16"/>
          <w:szCs w:val="16"/>
          <w:lang w:val="fr-FR"/>
        </w:rPr>
        <w:t xml:space="preserve"> </w:t>
      </w:r>
    </w:p>
    <w:p w:rsidR="00925D0B" w:rsidRPr="00925D0B" w:rsidRDefault="005534BC" w:rsidP="00925D0B">
      <w:pPr>
        <w:pStyle w:val="AITableHeading"/>
        <w:tabs>
          <w:tab w:val="clear" w:pos="567"/>
        </w:tabs>
        <w:rPr>
          <w:rFonts w:cs="Arial"/>
          <w:sz w:val="16"/>
          <w:szCs w:val="16"/>
        </w:rPr>
      </w:pPr>
      <w:r w:rsidRPr="00925D0B">
        <w:rPr>
          <w:rFonts w:cs="Arial"/>
          <w:sz w:val="16"/>
          <w:szCs w:val="16"/>
        </w:rPr>
        <w:t xml:space="preserve">Salutation: </w:t>
      </w:r>
      <w:r w:rsidR="0034605E" w:rsidRPr="00925D0B">
        <w:rPr>
          <w:rFonts w:cs="Arial"/>
          <w:sz w:val="16"/>
          <w:szCs w:val="16"/>
        </w:rPr>
        <w:t>Dr Fred Matiang’i</w:t>
      </w:r>
    </w:p>
    <w:p w:rsidR="00925D0B" w:rsidRPr="00925D0B" w:rsidRDefault="00925D0B" w:rsidP="00925D0B">
      <w:pPr>
        <w:pStyle w:val="PlainText"/>
        <w:rPr>
          <w:rFonts w:ascii="Arial" w:hAnsi="Arial" w:cs="Arial"/>
          <w:sz w:val="16"/>
          <w:szCs w:val="16"/>
          <w:u w:val="single"/>
        </w:rPr>
      </w:pPr>
      <w:r w:rsidRPr="00925D0B">
        <w:rPr>
          <w:rFonts w:ascii="Arial" w:hAnsi="Arial" w:cs="Arial"/>
          <w:sz w:val="16"/>
          <w:szCs w:val="16"/>
          <w:u w:val="single"/>
        </w:rPr>
        <w:t>Ambassador Robinson Njeru Githae, Embassy of the Republic of Kenya</w:t>
      </w:r>
    </w:p>
    <w:p w:rsidR="00925D0B" w:rsidRPr="00925D0B" w:rsidRDefault="00925D0B" w:rsidP="00925D0B">
      <w:pPr>
        <w:pStyle w:val="PlainText"/>
        <w:rPr>
          <w:rFonts w:ascii="Arial" w:hAnsi="Arial" w:cs="Arial"/>
          <w:sz w:val="16"/>
          <w:szCs w:val="16"/>
        </w:rPr>
      </w:pPr>
      <w:r w:rsidRPr="00925D0B">
        <w:rPr>
          <w:rFonts w:ascii="Arial" w:hAnsi="Arial" w:cs="Arial"/>
          <w:sz w:val="16"/>
          <w:szCs w:val="16"/>
        </w:rPr>
        <w:t>2249 R St. NW, Washington DC 20008</w:t>
      </w:r>
    </w:p>
    <w:p w:rsidR="00925D0B" w:rsidRPr="00925D0B" w:rsidRDefault="00925D0B" w:rsidP="00925D0B">
      <w:pPr>
        <w:pStyle w:val="PlainText"/>
        <w:rPr>
          <w:rFonts w:ascii="Arial" w:hAnsi="Arial" w:cs="Arial"/>
          <w:sz w:val="16"/>
          <w:szCs w:val="16"/>
        </w:rPr>
      </w:pPr>
      <w:r w:rsidRPr="00925D0B">
        <w:rPr>
          <w:rFonts w:ascii="Arial" w:hAnsi="Arial" w:cs="Arial"/>
          <w:sz w:val="16"/>
          <w:szCs w:val="16"/>
        </w:rPr>
        <w:t>Phone: 1 202 387 6101 I Fax: 1 202 462 3829</w:t>
      </w:r>
    </w:p>
    <w:p w:rsidR="00925D0B" w:rsidRPr="00925D0B" w:rsidRDefault="00925D0B" w:rsidP="00925D0B">
      <w:pPr>
        <w:pStyle w:val="PlainText"/>
        <w:rPr>
          <w:rFonts w:ascii="Arial" w:hAnsi="Arial" w:cs="Arial"/>
          <w:sz w:val="16"/>
          <w:szCs w:val="16"/>
        </w:rPr>
      </w:pPr>
      <w:r w:rsidRPr="00925D0B">
        <w:rPr>
          <w:rFonts w:ascii="Arial" w:hAnsi="Arial" w:cs="Arial"/>
          <w:sz w:val="16"/>
          <w:szCs w:val="16"/>
        </w:rPr>
        <w:t>Email:</w:t>
      </w:r>
      <w:r w:rsidRPr="00925D0B">
        <w:rPr>
          <w:rFonts w:ascii="Arial" w:hAnsi="Arial" w:cs="Arial"/>
          <w:sz w:val="16"/>
          <w:szCs w:val="16"/>
        </w:rPr>
        <w:t xml:space="preserve"> </w:t>
      </w:r>
      <w:hyperlink r:id="rId12" w:history="1">
        <w:r w:rsidRPr="00925D0B">
          <w:rPr>
            <w:rStyle w:val="Hyperlink"/>
            <w:rFonts w:ascii="Arial" w:hAnsi="Arial" w:cs="Arial"/>
            <w:color w:val="auto"/>
            <w:sz w:val="16"/>
            <w:szCs w:val="16"/>
          </w:rPr>
          <w:t>information@kenyaembassy.com</w:t>
        </w:r>
      </w:hyperlink>
      <w:r w:rsidRPr="00925D0B">
        <w:rPr>
          <w:rFonts w:ascii="Arial" w:hAnsi="Arial" w:cs="Arial"/>
          <w:sz w:val="16"/>
          <w:szCs w:val="16"/>
        </w:rPr>
        <w:t xml:space="preserve"> </w:t>
      </w:r>
      <w:r w:rsidRPr="00925D0B">
        <w:rPr>
          <w:rFonts w:ascii="Arial" w:hAnsi="Arial" w:cs="Arial"/>
          <w:sz w:val="16"/>
          <w:szCs w:val="16"/>
        </w:rPr>
        <w:t xml:space="preserve">OR </w:t>
      </w:r>
      <w:hyperlink r:id="rId13" w:history="1">
        <w:r w:rsidRPr="00925D0B">
          <w:rPr>
            <w:rStyle w:val="Hyperlink"/>
            <w:rFonts w:ascii="Arial" w:hAnsi="Arial" w:cs="Arial"/>
            <w:color w:val="auto"/>
            <w:sz w:val="16"/>
            <w:szCs w:val="16"/>
          </w:rPr>
          <w:t>complaints@kenyaembassy.com</w:t>
        </w:r>
      </w:hyperlink>
    </w:p>
    <w:p w:rsidR="00925D0B" w:rsidRPr="00925D0B" w:rsidRDefault="00925D0B" w:rsidP="00925D0B">
      <w:pPr>
        <w:pStyle w:val="PlainText"/>
        <w:rPr>
          <w:rFonts w:ascii="Arial" w:hAnsi="Arial" w:cs="Arial"/>
          <w:b/>
          <w:sz w:val="16"/>
          <w:szCs w:val="16"/>
        </w:rPr>
      </w:pPr>
      <w:r w:rsidRPr="00925D0B">
        <w:rPr>
          <w:rFonts w:ascii="Arial" w:hAnsi="Arial" w:cs="Arial"/>
          <w:b/>
          <w:sz w:val="16"/>
          <w:szCs w:val="16"/>
        </w:rPr>
        <w:t>Salutation: Dear Ambassador</w:t>
      </w:r>
    </w:p>
    <w:p w:rsidR="00925D0B" w:rsidRPr="00925D0B" w:rsidRDefault="00925D0B" w:rsidP="00925D0B">
      <w:pPr>
        <w:pStyle w:val="AITextSmallNoLineSpacing"/>
        <w:spacing w:line="240" w:lineRule="auto"/>
        <w:rPr>
          <w:rFonts w:cs="Arial"/>
          <w:b/>
          <w:bCs/>
        </w:rPr>
      </w:pPr>
    </w:p>
    <w:p w:rsidR="00925D0B" w:rsidRDefault="00925D0B" w:rsidP="00BB0EC5">
      <w:pPr>
        <w:pStyle w:val="PlainText"/>
        <w:rPr>
          <w:rFonts w:ascii="Courier New" w:hAnsi="Courier New" w:cs="Courier New"/>
        </w:rPr>
        <w:sectPr w:rsidR="00925D0B" w:rsidSect="00925D0B">
          <w:type w:val="continuous"/>
          <w:pgSz w:w="11906" w:h="16838" w:code="9"/>
          <w:pgMar w:top="720" w:right="720" w:bottom="2160" w:left="720" w:header="0" w:footer="567" w:gutter="0"/>
          <w:cols w:num="2" w:space="567"/>
          <w:titlePg/>
          <w:docGrid w:linePitch="360"/>
        </w:sectPr>
      </w:pPr>
    </w:p>
    <w:p w:rsidR="00925D0B" w:rsidRPr="00BB0EC5" w:rsidRDefault="00925D0B" w:rsidP="00BB0EC5">
      <w:pPr>
        <w:pStyle w:val="PlainText"/>
        <w:rPr>
          <w:rFonts w:ascii="Courier New" w:hAnsi="Courier New" w:cs="Courier New"/>
        </w:rPr>
      </w:pPr>
    </w:p>
    <w:p w:rsidR="00925D0B" w:rsidRDefault="00925D0B" w:rsidP="00925D0B">
      <w:pPr>
        <w:pStyle w:val="AITextSmallNoLineSpacing"/>
        <w:spacing w:line="240" w:lineRule="auto"/>
        <w:rPr>
          <w:rFonts w:cs="Arial"/>
          <w:b/>
          <w:bCs/>
        </w:rPr>
        <w:sectPr w:rsidR="00925D0B" w:rsidSect="00925D0B">
          <w:type w:val="continuous"/>
          <w:pgSz w:w="11906" w:h="16838" w:code="9"/>
          <w:pgMar w:top="720" w:right="720" w:bottom="2160" w:left="720" w:header="0" w:footer="567" w:gutter="0"/>
          <w:cols w:space="567"/>
          <w:titlePg/>
          <w:docGrid w:linePitch="360"/>
        </w:sectPr>
      </w:pPr>
    </w:p>
    <w:p w:rsidR="00925D0B" w:rsidRPr="009B1268" w:rsidRDefault="00925D0B" w:rsidP="00925D0B">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925D0B" w:rsidRPr="009B1268" w:rsidRDefault="00925D0B" w:rsidP="00925D0B">
      <w:pPr>
        <w:autoSpaceDE w:val="0"/>
        <w:autoSpaceDN w:val="0"/>
        <w:adjustRightInd w:val="0"/>
        <w:rPr>
          <w:rFonts w:ascii="Arial" w:hAnsi="Arial" w:cs="Arial"/>
          <w:color w:val="000000"/>
          <w:sz w:val="20"/>
          <w:szCs w:val="20"/>
        </w:rPr>
      </w:pPr>
      <w:hyperlink r:id="rId14" w:history="1">
        <w:r w:rsidRPr="00925D0B">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198.17</w:t>
      </w:r>
      <w:r w:rsidRPr="009B1268">
        <w:rPr>
          <w:rFonts w:ascii="Arial" w:hAnsi="Arial" w:cs="Arial"/>
          <w:i/>
          <w:iCs/>
          <w:color w:val="000000"/>
          <w:sz w:val="20"/>
          <w:szCs w:val="20"/>
        </w:rPr>
        <w:t xml:space="preserve"> </w:t>
      </w:r>
    </w:p>
    <w:p w:rsidR="00925D0B" w:rsidRPr="00C27E96" w:rsidRDefault="00925D0B" w:rsidP="00925D0B">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925D0B">
      <w:pPr>
        <w:pStyle w:val="AIUASecondHeading"/>
        <w:spacing w:line="240" w:lineRule="auto"/>
        <w:rPr>
          <w:rFonts w:ascii="Arial" w:hAnsi="Arial" w:cs="Arial"/>
        </w:rPr>
      </w:pPr>
      <w:r w:rsidRPr="00F95961">
        <w:rPr>
          <w:rFonts w:ascii="Arial" w:hAnsi="Arial" w:cs="Arial"/>
        </w:rPr>
        <w:lastRenderedPageBreak/>
        <w:t>URGENT ACTION</w:t>
      </w:r>
    </w:p>
    <w:p w:rsidR="0026766F" w:rsidRPr="000F0AF1" w:rsidRDefault="008244A1" w:rsidP="00925D0B">
      <w:pPr>
        <w:rPr>
          <w:rStyle w:val="AIHeadline"/>
          <w:rFonts w:cs="Arial"/>
          <w:snapToGrid w:val="0"/>
          <w:sz w:val="38"/>
          <w:szCs w:val="38"/>
        </w:rPr>
      </w:pPr>
      <w:r w:rsidRPr="00004A5F">
        <w:rPr>
          <w:rStyle w:val="AIHeadline"/>
          <w:rFonts w:cs="Arial"/>
          <w:snapToGrid w:val="0"/>
          <w:sz w:val="38"/>
          <w:szCs w:val="38"/>
        </w:rPr>
        <w:t xml:space="preserve">WORRYING CRACKDOWN ON </w:t>
      </w:r>
      <w:r>
        <w:rPr>
          <w:rStyle w:val="AIHeadline"/>
          <w:rFonts w:cs="Arial"/>
          <w:snapToGrid w:val="0"/>
          <w:sz w:val="38"/>
          <w:szCs w:val="38"/>
        </w:rPr>
        <w:t>kenyan defenders</w:t>
      </w:r>
    </w:p>
    <w:p w:rsidR="0026766F" w:rsidRPr="00F95961" w:rsidRDefault="0026766F" w:rsidP="00925D0B">
      <w:pPr>
        <w:pStyle w:val="Heading2"/>
        <w:spacing w:before="120" w:after="120" w:line="240" w:lineRule="auto"/>
        <w:rPr>
          <w:rFonts w:ascii="Arial" w:hAnsi="Arial" w:cs="Arial"/>
        </w:rPr>
      </w:pPr>
      <w:r w:rsidRPr="00F95961">
        <w:rPr>
          <w:rFonts w:ascii="Arial" w:hAnsi="Arial" w:cs="Arial"/>
        </w:rPr>
        <w:t>ADditional Information</w:t>
      </w:r>
    </w:p>
    <w:p w:rsidR="00C80097" w:rsidRDefault="005B30F3" w:rsidP="00925D0B">
      <w:pPr>
        <w:rPr>
          <w:rFonts w:ascii="Arial" w:hAnsi="Arial" w:cs="Arial"/>
          <w:sz w:val="18"/>
          <w:szCs w:val="20"/>
          <w:lang w:eastAsia="en-US"/>
        </w:rPr>
      </w:pPr>
      <w:r>
        <w:rPr>
          <w:rFonts w:ascii="Arial" w:hAnsi="Arial" w:cs="Arial"/>
          <w:sz w:val="18"/>
          <w:szCs w:val="20"/>
          <w:lang w:eastAsia="en-US"/>
        </w:rPr>
        <w:t>O</w:t>
      </w:r>
      <w:r w:rsidR="00C80097">
        <w:rPr>
          <w:rFonts w:ascii="Arial" w:hAnsi="Arial" w:cs="Arial"/>
          <w:sz w:val="18"/>
          <w:szCs w:val="20"/>
          <w:lang w:eastAsia="en-US"/>
        </w:rPr>
        <w:t>n 8 August</w:t>
      </w:r>
      <w:r>
        <w:rPr>
          <w:rFonts w:ascii="Arial" w:hAnsi="Arial" w:cs="Arial"/>
          <w:sz w:val="18"/>
          <w:szCs w:val="20"/>
          <w:lang w:eastAsia="en-US"/>
        </w:rPr>
        <w:t xml:space="preserve"> Kenya held general elections</w:t>
      </w:r>
      <w:r w:rsidR="00C80097">
        <w:rPr>
          <w:rFonts w:ascii="Arial" w:hAnsi="Arial" w:cs="Arial"/>
          <w:sz w:val="18"/>
          <w:szCs w:val="20"/>
          <w:lang w:eastAsia="en-US"/>
        </w:rPr>
        <w:t xml:space="preserve">. The results were contested by the </w:t>
      </w:r>
      <w:r w:rsidR="00EE769C">
        <w:rPr>
          <w:rFonts w:ascii="Arial" w:hAnsi="Arial" w:cs="Arial"/>
          <w:sz w:val="18"/>
          <w:szCs w:val="20"/>
          <w:lang w:eastAsia="en-US"/>
        </w:rPr>
        <w:t>o</w:t>
      </w:r>
      <w:r w:rsidR="00C80097">
        <w:rPr>
          <w:rFonts w:ascii="Arial" w:hAnsi="Arial" w:cs="Arial"/>
          <w:sz w:val="18"/>
          <w:szCs w:val="20"/>
          <w:lang w:eastAsia="en-US"/>
        </w:rPr>
        <w:t xml:space="preserve">pposition </w:t>
      </w:r>
      <w:r w:rsidR="00625072">
        <w:rPr>
          <w:rFonts w:ascii="Arial" w:hAnsi="Arial" w:cs="Arial"/>
          <w:sz w:val="18"/>
          <w:szCs w:val="20"/>
          <w:lang w:eastAsia="en-US"/>
        </w:rPr>
        <w:t>coalition</w:t>
      </w:r>
      <w:r w:rsidR="00EE769C">
        <w:rPr>
          <w:rFonts w:ascii="Arial" w:hAnsi="Arial" w:cs="Arial"/>
          <w:sz w:val="18"/>
          <w:szCs w:val="20"/>
          <w:lang w:eastAsia="en-US"/>
        </w:rPr>
        <w:t>,</w:t>
      </w:r>
      <w:r w:rsidR="00C80097">
        <w:rPr>
          <w:rFonts w:ascii="Arial" w:hAnsi="Arial" w:cs="Arial"/>
          <w:sz w:val="18"/>
          <w:szCs w:val="20"/>
          <w:lang w:eastAsia="en-US"/>
        </w:rPr>
        <w:t xml:space="preserve"> National Super Alliance (NASA). </w:t>
      </w:r>
      <w:r w:rsidR="002E79FB">
        <w:rPr>
          <w:rFonts w:ascii="Arial" w:hAnsi="Arial" w:cs="Arial"/>
          <w:sz w:val="18"/>
          <w:szCs w:val="20"/>
          <w:lang w:eastAsia="en-US"/>
        </w:rPr>
        <w:t>The two organi</w:t>
      </w:r>
      <w:r w:rsidR="00625072">
        <w:rPr>
          <w:rFonts w:ascii="Arial" w:hAnsi="Arial" w:cs="Arial"/>
          <w:sz w:val="18"/>
          <w:szCs w:val="20"/>
          <w:lang w:eastAsia="en-US"/>
        </w:rPr>
        <w:t>z</w:t>
      </w:r>
      <w:r w:rsidR="002E79FB">
        <w:rPr>
          <w:rFonts w:ascii="Arial" w:hAnsi="Arial" w:cs="Arial"/>
          <w:sz w:val="18"/>
          <w:szCs w:val="20"/>
          <w:lang w:eastAsia="en-US"/>
        </w:rPr>
        <w:t>ations</w:t>
      </w:r>
      <w:r w:rsidR="0065699F">
        <w:rPr>
          <w:rFonts w:ascii="Arial" w:hAnsi="Arial" w:cs="Arial"/>
          <w:sz w:val="18"/>
          <w:szCs w:val="20"/>
          <w:lang w:eastAsia="en-US"/>
        </w:rPr>
        <w:t xml:space="preserve"> under attack</w:t>
      </w:r>
      <w:r w:rsidR="00004A5F">
        <w:rPr>
          <w:rFonts w:ascii="Arial" w:hAnsi="Arial" w:cs="Arial"/>
          <w:sz w:val="18"/>
          <w:szCs w:val="20"/>
          <w:lang w:eastAsia="en-US"/>
        </w:rPr>
        <w:t>,</w:t>
      </w:r>
      <w:r w:rsidR="002E79FB">
        <w:rPr>
          <w:rFonts w:ascii="Arial" w:hAnsi="Arial" w:cs="Arial"/>
          <w:sz w:val="18"/>
          <w:szCs w:val="20"/>
          <w:lang w:eastAsia="en-US"/>
        </w:rPr>
        <w:t xml:space="preserve"> KHRC and AfriCOG</w:t>
      </w:r>
      <w:r w:rsidR="00004A5F">
        <w:rPr>
          <w:rFonts w:ascii="Arial" w:hAnsi="Arial" w:cs="Arial"/>
          <w:sz w:val="18"/>
          <w:szCs w:val="20"/>
          <w:lang w:eastAsia="en-US"/>
        </w:rPr>
        <w:t>,</w:t>
      </w:r>
      <w:r w:rsidR="002E79FB">
        <w:rPr>
          <w:rFonts w:ascii="Arial" w:hAnsi="Arial" w:cs="Arial"/>
          <w:sz w:val="18"/>
          <w:szCs w:val="20"/>
          <w:lang w:eastAsia="en-US"/>
        </w:rPr>
        <w:t xml:space="preserve"> are part of </w:t>
      </w:r>
      <w:r w:rsidR="0065699F">
        <w:rPr>
          <w:rFonts w:ascii="Arial" w:hAnsi="Arial" w:cs="Arial"/>
          <w:sz w:val="18"/>
          <w:szCs w:val="20"/>
          <w:lang w:eastAsia="en-US"/>
        </w:rPr>
        <w:t>a coalition of civil society organi</w:t>
      </w:r>
      <w:r w:rsidR="00625072">
        <w:rPr>
          <w:rFonts w:ascii="Arial" w:hAnsi="Arial" w:cs="Arial"/>
          <w:sz w:val="18"/>
          <w:szCs w:val="20"/>
          <w:lang w:eastAsia="en-US"/>
        </w:rPr>
        <w:t>z</w:t>
      </w:r>
      <w:r w:rsidR="0065699F">
        <w:rPr>
          <w:rFonts w:ascii="Arial" w:hAnsi="Arial" w:cs="Arial"/>
          <w:sz w:val="18"/>
          <w:szCs w:val="20"/>
          <w:lang w:eastAsia="en-US"/>
        </w:rPr>
        <w:t>ations in Kenya,</w:t>
      </w:r>
      <w:r w:rsidR="002E79FB">
        <w:rPr>
          <w:rFonts w:ascii="Arial" w:hAnsi="Arial" w:cs="Arial"/>
          <w:sz w:val="18"/>
          <w:szCs w:val="20"/>
          <w:lang w:eastAsia="en-US"/>
        </w:rPr>
        <w:t xml:space="preserve"> ‘Kura Yangu, Sauti Yangu’ [My Vote, My Voice] working on</w:t>
      </w:r>
      <w:r w:rsidR="0065699F">
        <w:rPr>
          <w:rFonts w:ascii="Arial" w:hAnsi="Arial" w:cs="Arial"/>
          <w:sz w:val="18"/>
          <w:szCs w:val="20"/>
          <w:lang w:eastAsia="en-US"/>
        </w:rPr>
        <w:t xml:space="preserve"> and monitoring the</w:t>
      </w:r>
      <w:r w:rsidR="002E79FB">
        <w:rPr>
          <w:rFonts w:ascii="Arial" w:hAnsi="Arial" w:cs="Arial"/>
          <w:sz w:val="18"/>
          <w:szCs w:val="20"/>
          <w:lang w:eastAsia="en-US"/>
        </w:rPr>
        <w:t xml:space="preserve"> elections. They have released reports and findings that </w:t>
      </w:r>
      <w:r w:rsidR="00DD71FE">
        <w:rPr>
          <w:rFonts w:ascii="Arial" w:hAnsi="Arial" w:cs="Arial"/>
          <w:sz w:val="18"/>
          <w:szCs w:val="20"/>
          <w:lang w:eastAsia="en-US"/>
        </w:rPr>
        <w:t xml:space="preserve">have </w:t>
      </w:r>
      <w:r w:rsidR="0065699F">
        <w:rPr>
          <w:rFonts w:ascii="Arial" w:hAnsi="Arial" w:cs="Arial"/>
          <w:sz w:val="18"/>
          <w:szCs w:val="20"/>
          <w:lang w:eastAsia="en-US"/>
        </w:rPr>
        <w:t xml:space="preserve">called into question the election </w:t>
      </w:r>
      <w:r w:rsidR="00625072">
        <w:rPr>
          <w:rFonts w:ascii="Arial" w:hAnsi="Arial" w:cs="Arial"/>
          <w:sz w:val="18"/>
          <w:szCs w:val="20"/>
          <w:lang w:eastAsia="en-US"/>
        </w:rPr>
        <w:t xml:space="preserve">processes and </w:t>
      </w:r>
      <w:r w:rsidR="0065699F">
        <w:rPr>
          <w:rFonts w:ascii="Arial" w:hAnsi="Arial" w:cs="Arial"/>
          <w:sz w:val="18"/>
          <w:szCs w:val="20"/>
          <w:lang w:eastAsia="en-US"/>
        </w:rPr>
        <w:t>outcomes.</w:t>
      </w:r>
    </w:p>
    <w:p w:rsidR="00C80097" w:rsidRDefault="00C80097" w:rsidP="00925D0B">
      <w:pPr>
        <w:rPr>
          <w:rFonts w:ascii="Arial" w:hAnsi="Arial" w:cs="Arial"/>
          <w:sz w:val="18"/>
          <w:szCs w:val="20"/>
          <w:lang w:eastAsia="en-US"/>
        </w:rPr>
      </w:pPr>
    </w:p>
    <w:p w:rsidR="00FB2432" w:rsidRDefault="005B30F3" w:rsidP="00925D0B">
      <w:pPr>
        <w:rPr>
          <w:rFonts w:ascii="Arial" w:hAnsi="Arial" w:cs="Arial"/>
          <w:sz w:val="18"/>
          <w:szCs w:val="20"/>
          <w:lang w:eastAsia="en-US"/>
        </w:rPr>
      </w:pPr>
      <w:r>
        <w:rPr>
          <w:rFonts w:ascii="Arial" w:hAnsi="Arial" w:cs="Arial"/>
          <w:sz w:val="18"/>
          <w:szCs w:val="20"/>
          <w:lang w:eastAsia="en-US"/>
        </w:rPr>
        <w:t>Kenya’s</w:t>
      </w:r>
      <w:r w:rsidRPr="0034605E">
        <w:rPr>
          <w:rFonts w:ascii="Arial" w:hAnsi="Arial" w:cs="Arial"/>
          <w:sz w:val="18"/>
          <w:szCs w:val="20"/>
          <w:lang w:eastAsia="en-US"/>
        </w:rPr>
        <w:t xml:space="preserve"> </w:t>
      </w:r>
      <w:r w:rsidR="0034605E" w:rsidRPr="0034605E">
        <w:rPr>
          <w:rFonts w:ascii="Arial" w:hAnsi="Arial" w:cs="Arial"/>
          <w:sz w:val="18"/>
          <w:szCs w:val="20"/>
          <w:lang w:eastAsia="en-US"/>
        </w:rPr>
        <w:t xml:space="preserve">NGO Coordination Board announced it was deregistering the KHRC on 14 August, accusing the organization of operating illegal bank accounts, failing to pay its taxes, employing foreigners without work permits, and making secret payments to its board members, one of whom </w:t>
      </w:r>
      <w:r w:rsidR="00625072">
        <w:rPr>
          <w:rFonts w:ascii="Arial" w:hAnsi="Arial" w:cs="Arial"/>
          <w:sz w:val="18"/>
          <w:szCs w:val="20"/>
          <w:lang w:eastAsia="en-US"/>
        </w:rPr>
        <w:t xml:space="preserve">was </w:t>
      </w:r>
      <w:r w:rsidR="0034605E" w:rsidRPr="0034605E">
        <w:rPr>
          <w:rFonts w:ascii="Arial" w:hAnsi="Arial" w:cs="Arial"/>
          <w:sz w:val="18"/>
          <w:szCs w:val="20"/>
          <w:lang w:eastAsia="en-US"/>
        </w:rPr>
        <w:t xml:space="preserve">the </w:t>
      </w:r>
      <w:r w:rsidR="00625072">
        <w:rPr>
          <w:rFonts w:ascii="Arial" w:hAnsi="Arial" w:cs="Arial"/>
          <w:sz w:val="18"/>
          <w:szCs w:val="20"/>
          <w:lang w:eastAsia="en-US"/>
        </w:rPr>
        <w:t xml:space="preserve">outgoing </w:t>
      </w:r>
      <w:r w:rsidR="0034605E" w:rsidRPr="0034605E">
        <w:rPr>
          <w:rFonts w:ascii="Arial" w:hAnsi="Arial" w:cs="Arial"/>
          <w:sz w:val="18"/>
          <w:szCs w:val="20"/>
          <w:lang w:eastAsia="en-US"/>
        </w:rPr>
        <w:t>director of Amnesty</w:t>
      </w:r>
      <w:r>
        <w:rPr>
          <w:rFonts w:ascii="Arial" w:hAnsi="Arial" w:cs="Arial"/>
          <w:sz w:val="18"/>
          <w:szCs w:val="20"/>
          <w:lang w:eastAsia="en-US"/>
        </w:rPr>
        <w:t xml:space="preserve"> International</w:t>
      </w:r>
      <w:r w:rsidR="0034605E" w:rsidRPr="0034605E">
        <w:rPr>
          <w:rFonts w:ascii="Arial" w:hAnsi="Arial" w:cs="Arial"/>
          <w:sz w:val="18"/>
          <w:szCs w:val="20"/>
          <w:lang w:eastAsia="en-US"/>
        </w:rPr>
        <w:t>’s East Africa regional office.</w:t>
      </w:r>
      <w:r w:rsidR="00FB2432">
        <w:rPr>
          <w:rFonts w:ascii="Arial" w:hAnsi="Arial" w:cs="Arial"/>
          <w:sz w:val="18"/>
          <w:szCs w:val="20"/>
          <w:lang w:eastAsia="en-US"/>
        </w:rPr>
        <w:t xml:space="preserve"> The NGO Coordination Board </w:t>
      </w:r>
      <w:r w:rsidR="000A4256">
        <w:rPr>
          <w:rFonts w:ascii="Arial" w:hAnsi="Arial" w:cs="Arial"/>
          <w:sz w:val="18"/>
          <w:szCs w:val="20"/>
          <w:lang w:eastAsia="en-US"/>
        </w:rPr>
        <w:t xml:space="preserve">previously </w:t>
      </w:r>
      <w:r w:rsidR="00FB2432">
        <w:rPr>
          <w:rFonts w:ascii="Arial" w:hAnsi="Arial" w:cs="Arial"/>
          <w:sz w:val="18"/>
          <w:szCs w:val="20"/>
          <w:lang w:eastAsia="en-US"/>
        </w:rPr>
        <w:t>tried to deregister KHRC in 2015, accusing them of the same offences</w:t>
      </w:r>
      <w:r w:rsidR="00DE71B2">
        <w:rPr>
          <w:rFonts w:ascii="Arial" w:hAnsi="Arial" w:cs="Arial"/>
          <w:sz w:val="18"/>
          <w:szCs w:val="20"/>
          <w:lang w:eastAsia="en-US"/>
        </w:rPr>
        <w:t>. The High C</w:t>
      </w:r>
      <w:r w:rsidR="00E02294">
        <w:rPr>
          <w:rFonts w:ascii="Arial" w:hAnsi="Arial" w:cs="Arial"/>
          <w:sz w:val="18"/>
          <w:szCs w:val="20"/>
          <w:lang w:eastAsia="en-US"/>
        </w:rPr>
        <w:t>ourt</w:t>
      </w:r>
      <w:r w:rsidR="00FB2432">
        <w:rPr>
          <w:rFonts w:ascii="Arial" w:hAnsi="Arial" w:cs="Arial"/>
          <w:sz w:val="18"/>
          <w:szCs w:val="20"/>
          <w:lang w:eastAsia="en-US"/>
        </w:rPr>
        <w:t xml:space="preserve"> </w:t>
      </w:r>
      <w:r w:rsidR="006013CB">
        <w:rPr>
          <w:rFonts w:ascii="Arial" w:hAnsi="Arial" w:cs="Arial"/>
          <w:sz w:val="18"/>
          <w:szCs w:val="20"/>
          <w:lang w:eastAsia="en-US"/>
        </w:rPr>
        <w:t xml:space="preserve">in petition 495 of 2015 </w:t>
      </w:r>
      <w:r w:rsidR="00E02294">
        <w:rPr>
          <w:rFonts w:ascii="Arial" w:hAnsi="Arial" w:cs="Arial"/>
          <w:sz w:val="18"/>
          <w:szCs w:val="20"/>
          <w:lang w:eastAsia="en-US"/>
        </w:rPr>
        <w:t>found</w:t>
      </w:r>
      <w:r w:rsidR="000A4256">
        <w:rPr>
          <w:rFonts w:ascii="Arial" w:hAnsi="Arial" w:cs="Arial"/>
          <w:sz w:val="18"/>
          <w:szCs w:val="20"/>
          <w:lang w:eastAsia="en-US"/>
        </w:rPr>
        <w:t xml:space="preserve"> that</w:t>
      </w:r>
      <w:r w:rsidR="00E02294">
        <w:rPr>
          <w:rFonts w:ascii="Arial" w:hAnsi="Arial" w:cs="Arial"/>
          <w:sz w:val="18"/>
          <w:szCs w:val="20"/>
          <w:lang w:eastAsia="en-US"/>
        </w:rPr>
        <w:t xml:space="preserve"> </w:t>
      </w:r>
      <w:r w:rsidR="000E6AD6">
        <w:rPr>
          <w:rFonts w:ascii="Arial" w:hAnsi="Arial" w:cs="Arial"/>
          <w:sz w:val="18"/>
          <w:szCs w:val="20"/>
          <w:lang w:eastAsia="en-US"/>
        </w:rPr>
        <w:t>“</w:t>
      </w:r>
      <w:r w:rsidR="000E6AD6" w:rsidRPr="0037502F">
        <w:rPr>
          <w:rFonts w:ascii="Arial" w:hAnsi="Arial" w:cs="Arial"/>
          <w:i/>
          <w:sz w:val="18"/>
          <w:szCs w:val="20"/>
          <w:lang w:eastAsia="en-US"/>
        </w:rPr>
        <w:t xml:space="preserve">the </w:t>
      </w:r>
      <w:r w:rsidR="001E7D54" w:rsidRPr="0037502F">
        <w:rPr>
          <w:rFonts w:ascii="Arial" w:hAnsi="Arial" w:cs="Arial"/>
          <w:i/>
          <w:sz w:val="18"/>
          <w:szCs w:val="20"/>
          <w:lang w:eastAsia="en-US"/>
        </w:rPr>
        <w:t>adverse actions taken by the respondent (NGO Coordination Board) in commencing the deregistration of the Petitioner (KHRC) and further in ordering the freezing of the Petitioner’s bank accounts … is unconstitutional, null and void.”</w:t>
      </w:r>
    </w:p>
    <w:p w:rsidR="0034605E" w:rsidRPr="0034605E" w:rsidRDefault="0034605E" w:rsidP="00925D0B">
      <w:pPr>
        <w:rPr>
          <w:rFonts w:ascii="Arial" w:hAnsi="Arial" w:cs="Arial"/>
          <w:sz w:val="18"/>
          <w:szCs w:val="20"/>
          <w:lang w:eastAsia="en-US"/>
        </w:rPr>
      </w:pPr>
    </w:p>
    <w:p w:rsidR="0034605E" w:rsidRDefault="0034605E" w:rsidP="00925D0B">
      <w:pPr>
        <w:rPr>
          <w:rFonts w:ascii="Arial" w:hAnsi="Arial" w:cs="Arial"/>
          <w:sz w:val="18"/>
          <w:szCs w:val="20"/>
          <w:lang w:eastAsia="en-US"/>
        </w:rPr>
      </w:pPr>
      <w:r w:rsidRPr="0034605E">
        <w:rPr>
          <w:rFonts w:ascii="Arial" w:hAnsi="Arial" w:cs="Arial"/>
          <w:sz w:val="18"/>
          <w:szCs w:val="20"/>
          <w:lang w:eastAsia="en-US"/>
        </w:rPr>
        <w:t>On 15 August, it sent a separate letter to the Director of Crimina</w:t>
      </w:r>
      <w:r>
        <w:rPr>
          <w:rFonts w:ascii="Arial" w:hAnsi="Arial" w:cs="Arial"/>
          <w:sz w:val="18"/>
          <w:szCs w:val="20"/>
          <w:lang w:eastAsia="en-US"/>
        </w:rPr>
        <w:t>l Investigations accusing AfriCO</w:t>
      </w:r>
      <w:r w:rsidRPr="0034605E">
        <w:rPr>
          <w:rFonts w:ascii="Arial" w:hAnsi="Arial" w:cs="Arial"/>
          <w:sz w:val="18"/>
          <w:szCs w:val="20"/>
          <w:lang w:eastAsia="en-US"/>
        </w:rPr>
        <w:t>G of failing to register as an NGO, and asking him to close it down and arrest its directors and members.</w:t>
      </w:r>
      <w:r>
        <w:rPr>
          <w:rFonts w:ascii="Arial" w:hAnsi="Arial" w:cs="Arial"/>
          <w:sz w:val="18"/>
          <w:szCs w:val="20"/>
          <w:lang w:eastAsia="en-US"/>
        </w:rPr>
        <w:t xml:space="preserve"> On 16 August, AfriCOG was raided by KRA </w:t>
      </w:r>
      <w:r w:rsidR="005B30F3">
        <w:rPr>
          <w:rFonts w:ascii="Arial" w:hAnsi="Arial" w:cs="Arial"/>
          <w:sz w:val="18"/>
          <w:szCs w:val="20"/>
          <w:lang w:eastAsia="en-US"/>
        </w:rPr>
        <w:t xml:space="preserve">officials </w:t>
      </w:r>
      <w:r>
        <w:rPr>
          <w:rFonts w:ascii="Arial" w:hAnsi="Arial" w:cs="Arial"/>
          <w:sz w:val="18"/>
          <w:szCs w:val="20"/>
          <w:lang w:eastAsia="en-US"/>
        </w:rPr>
        <w:t>accompanied by police. T</w:t>
      </w:r>
      <w:r w:rsidRPr="0034605E">
        <w:rPr>
          <w:rFonts w:ascii="Arial" w:hAnsi="Arial" w:cs="Arial"/>
          <w:sz w:val="18"/>
          <w:szCs w:val="20"/>
          <w:lang w:eastAsia="en-US"/>
        </w:rPr>
        <w:t>he two organi</w:t>
      </w:r>
      <w:r w:rsidR="00F2651B">
        <w:rPr>
          <w:rFonts w:ascii="Arial" w:hAnsi="Arial" w:cs="Arial"/>
          <w:sz w:val="18"/>
          <w:szCs w:val="20"/>
          <w:lang w:eastAsia="en-US"/>
        </w:rPr>
        <w:t>z</w:t>
      </w:r>
      <w:r w:rsidRPr="0034605E">
        <w:rPr>
          <w:rFonts w:ascii="Arial" w:hAnsi="Arial" w:cs="Arial"/>
          <w:sz w:val="18"/>
          <w:szCs w:val="20"/>
          <w:lang w:eastAsia="en-US"/>
        </w:rPr>
        <w:t>ations were not able to respond to the accusations</w:t>
      </w:r>
      <w:r>
        <w:rPr>
          <w:rFonts w:ascii="Arial" w:hAnsi="Arial" w:cs="Arial"/>
          <w:sz w:val="18"/>
          <w:szCs w:val="20"/>
          <w:lang w:eastAsia="en-US"/>
        </w:rPr>
        <w:t>,</w:t>
      </w:r>
      <w:r w:rsidRPr="0034605E">
        <w:rPr>
          <w:rFonts w:ascii="Arial" w:hAnsi="Arial" w:cs="Arial"/>
          <w:sz w:val="18"/>
          <w:szCs w:val="20"/>
          <w:lang w:eastAsia="en-US"/>
        </w:rPr>
        <w:t xml:space="preserve"> a right protected under </w:t>
      </w:r>
      <w:r w:rsidR="005B30F3">
        <w:rPr>
          <w:rFonts w:ascii="Arial" w:hAnsi="Arial" w:cs="Arial"/>
          <w:sz w:val="18"/>
          <w:szCs w:val="20"/>
          <w:lang w:eastAsia="en-US"/>
        </w:rPr>
        <w:t>Kenya’s</w:t>
      </w:r>
      <w:r w:rsidR="005B30F3" w:rsidRPr="0034605E">
        <w:rPr>
          <w:rFonts w:ascii="Arial" w:hAnsi="Arial" w:cs="Arial"/>
          <w:sz w:val="18"/>
          <w:szCs w:val="20"/>
          <w:lang w:eastAsia="en-US"/>
        </w:rPr>
        <w:t xml:space="preserve"> </w:t>
      </w:r>
      <w:r w:rsidRPr="0034605E">
        <w:rPr>
          <w:rFonts w:ascii="Arial" w:hAnsi="Arial" w:cs="Arial"/>
          <w:sz w:val="18"/>
          <w:szCs w:val="20"/>
          <w:lang w:eastAsia="en-US"/>
        </w:rPr>
        <w:t>Constitution</w:t>
      </w:r>
      <w:r w:rsidR="005B30F3">
        <w:rPr>
          <w:rFonts w:ascii="Arial" w:hAnsi="Arial" w:cs="Arial"/>
          <w:sz w:val="18"/>
          <w:szCs w:val="20"/>
          <w:lang w:eastAsia="en-US"/>
        </w:rPr>
        <w:t xml:space="preserve"> and international treaties to which Kenya is a party</w:t>
      </w:r>
      <w:r w:rsidRPr="0034605E">
        <w:rPr>
          <w:rFonts w:ascii="Arial" w:hAnsi="Arial" w:cs="Arial"/>
          <w:sz w:val="18"/>
          <w:szCs w:val="20"/>
          <w:lang w:eastAsia="en-US"/>
        </w:rPr>
        <w:t>.</w:t>
      </w:r>
      <w:r w:rsidR="00E02294">
        <w:rPr>
          <w:rFonts w:ascii="Arial" w:hAnsi="Arial" w:cs="Arial"/>
          <w:sz w:val="18"/>
          <w:szCs w:val="20"/>
          <w:lang w:eastAsia="en-US"/>
        </w:rPr>
        <w:t xml:space="preserve"> AfriCOG is a company limited by guarantee and</w:t>
      </w:r>
      <w:r w:rsidR="000A4256">
        <w:rPr>
          <w:rFonts w:ascii="Arial" w:hAnsi="Arial" w:cs="Arial"/>
          <w:sz w:val="18"/>
          <w:szCs w:val="20"/>
          <w:lang w:eastAsia="en-US"/>
        </w:rPr>
        <w:t xml:space="preserve"> </w:t>
      </w:r>
      <w:r w:rsidR="00E02294">
        <w:rPr>
          <w:rFonts w:ascii="Arial" w:hAnsi="Arial" w:cs="Arial"/>
          <w:sz w:val="18"/>
          <w:szCs w:val="20"/>
          <w:lang w:eastAsia="en-US"/>
        </w:rPr>
        <w:t>is under no obligation to register with the NGO Coordination Board. The two organi</w:t>
      </w:r>
      <w:r w:rsidR="000A4256">
        <w:rPr>
          <w:rFonts w:ascii="Arial" w:hAnsi="Arial" w:cs="Arial"/>
          <w:sz w:val="18"/>
          <w:szCs w:val="20"/>
          <w:lang w:eastAsia="en-US"/>
        </w:rPr>
        <w:t>z</w:t>
      </w:r>
      <w:r w:rsidR="00E02294">
        <w:rPr>
          <w:rFonts w:ascii="Arial" w:hAnsi="Arial" w:cs="Arial"/>
          <w:sz w:val="18"/>
          <w:szCs w:val="20"/>
          <w:lang w:eastAsia="en-US"/>
        </w:rPr>
        <w:t xml:space="preserve">ations have since </w:t>
      </w:r>
      <w:r w:rsidR="000A4256">
        <w:rPr>
          <w:rFonts w:ascii="Arial" w:hAnsi="Arial" w:cs="Arial"/>
          <w:sz w:val="18"/>
          <w:szCs w:val="20"/>
          <w:lang w:eastAsia="en-US"/>
        </w:rPr>
        <w:t>challenged these directives in</w:t>
      </w:r>
      <w:r w:rsidR="00D84A7F">
        <w:rPr>
          <w:rFonts w:ascii="Arial" w:hAnsi="Arial" w:cs="Arial"/>
          <w:sz w:val="18"/>
          <w:szCs w:val="20"/>
          <w:lang w:eastAsia="en-US"/>
        </w:rPr>
        <w:t xml:space="preserve"> court.</w:t>
      </w:r>
    </w:p>
    <w:p w:rsidR="00E527E4" w:rsidRDefault="00E527E4" w:rsidP="00925D0B">
      <w:pPr>
        <w:rPr>
          <w:rFonts w:ascii="Arial" w:hAnsi="Arial" w:cs="Arial"/>
          <w:sz w:val="18"/>
          <w:szCs w:val="20"/>
          <w:lang w:eastAsia="en-US"/>
        </w:rPr>
      </w:pPr>
    </w:p>
    <w:p w:rsidR="0026766F" w:rsidRPr="00F95961" w:rsidRDefault="0026766F" w:rsidP="00925D0B">
      <w:pPr>
        <w:rPr>
          <w:rFonts w:ascii="Arial" w:hAnsi="Arial" w:cs="Arial"/>
          <w:sz w:val="16"/>
          <w:szCs w:val="16"/>
        </w:rPr>
      </w:pPr>
      <w:r w:rsidRPr="00F95961">
        <w:rPr>
          <w:rFonts w:ascii="Arial" w:hAnsi="Arial" w:cs="Arial"/>
          <w:sz w:val="16"/>
          <w:szCs w:val="16"/>
        </w:rPr>
        <w:t>Name:</w:t>
      </w:r>
      <w:r w:rsidR="00E527E4">
        <w:rPr>
          <w:rFonts w:ascii="Arial" w:hAnsi="Arial" w:cs="Arial"/>
          <w:sz w:val="16"/>
          <w:szCs w:val="16"/>
        </w:rPr>
        <w:t xml:space="preserve"> George Kegoro</w:t>
      </w:r>
      <w:r w:rsidR="003B23A8">
        <w:rPr>
          <w:rFonts w:ascii="Arial" w:hAnsi="Arial" w:cs="Arial"/>
          <w:sz w:val="16"/>
          <w:szCs w:val="16"/>
        </w:rPr>
        <w:t xml:space="preserve"> (m)</w:t>
      </w:r>
      <w:r w:rsidR="00E527E4">
        <w:rPr>
          <w:rFonts w:ascii="Arial" w:hAnsi="Arial" w:cs="Arial"/>
          <w:sz w:val="16"/>
          <w:szCs w:val="16"/>
        </w:rPr>
        <w:t>, Gladwell Otieno</w:t>
      </w:r>
      <w:r w:rsidR="003B23A8">
        <w:rPr>
          <w:rFonts w:ascii="Arial" w:hAnsi="Arial" w:cs="Arial"/>
          <w:sz w:val="16"/>
          <w:szCs w:val="16"/>
        </w:rPr>
        <w:t xml:space="preserve"> (f)</w:t>
      </w:r>
      <w:r w:rsidR="00E527E4">
        <w:rPr>
          <w:rFonts w:ascii="Arial" w:hAnsi="Arial" w:cs="Arial"/>
          <w:sz w:val="16"/>
          <w:szCs w:val="16"/>
        </w:rPr>
        <w:t xml:space="preserve"> and Maina Kiai</w:t>
      </w:r>
      <w:r w:rsidR="003B23A8">
        <w:rPr>
          <w:rFonts w:ascii="Arial" w:hAnsi="Arial" w:cs="Arial"/>
          <w:sz w:val="16"/>
          <w:szCs w:val="16"/>
        </w:rPr>
        <w:t xml:space="preserve"> (m)</w:t>
      </w:r>
    </w:p>
    <w:p w:rsidR="0026766F" w:rsidRPr="00F95961" w:rsidRDefault="0026766F" w:rsidP="00925D0B">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E527E4">
        <w:rPr>
          <w:rFonts w:ascii="Arial" w:hAnsi="Arial" w:cs="Arial"/>
          <w:sz w:val="16"/>
          <w:szCs w:val="16"/>
        </w:rPr>
        <w:t xml:space="preserve"> </w:t>
      </w:r>
      <w:r w:rsidR="003B23A8">
        <w:rPr>
          <w:rFonts w:ascii="Arial" w:hAnsi="Arial" w:cs="Arial"/>
          <w:sz w:val="16"/>
          <w:szCs w:val="16"/>
        </w:rPr>
        <w:t>both</w:t>
      </w:r>
    </w:p>
    <w:p w:rsidR="0026766F" w:rsidRPr="00F95961" w:rsidRDefault="0026766F" w:rsidP="00925D0B">
      <w:pPr>
        <w:rPr>
          <w:rFonts w:ascii="Arial" w:hAnsi="Arial" w:cs="Arial"/>
        </w:rPr>
      </w:pPr>
    </w:p>
    <w:p w:rsidR="0026766F" w:rsidRPr="00F95961" w:rsidRDefault="0026766F" w:rsidP="00925D0B">
      <w:pPr>
        <w:pStyle w:val="AITextSmallNoLineSpacing"/>
        <w:spacing w:line="240" w:lineRule="auto"/>
        <w:rPr>
          <w:rStyle w:val="StyleAIBodytextAsianSimSunChar"/>
          <w:rFonts w:cs="Arial"/>
          <w:sz w:val="18"/>
          <w:szCs w:val="18"/>
        </w:rPr>
        <w:sectPr w:rsidR="0026766F" w:rsidRPr="00F95961" w:rsidSect="00925D0B">
          <w:footerReference w:type="default" r:id="rId15"/>
          <w:type w:val="continuous"/>
          <w:pgSz w:w="11906" w:h="16838" w:code="9"/>
          <w:pgMar w:top="720" w:right="720" w:bottom="2160" w:left="720" w:header="0" w:footer="567" w:gutter="0"/>
          <w:cols w:space="567"/>
          <w:titlePg/>
          <w:docGrid w:linePitch="360"/>
        </w:sectPr>
      </w:pPr>
    </w:p>
    <w:p w:rsidR="0026766F" w:rsidRPr="00F95961" w:rsidRDefault="0026766F" w:rsidP="00925D0B">
      <w:pPr>
        <w:pStyle w:val="AITextSmallNoLineSpacing"/>
        <w:spacing w:line="240" w:lineRule="auto"/>
        <w:jc w:val="right"/>
        <w:rPr>
          <w:rFonts w:cs="Arial"/>
          <w:sz w:val="18"/>
        </w:rPr>
      </w:pPr>
    </w:p>
    <w:p w:rsidR="0026766F" w:rsidRPr="00F95961" w:rsidRDefault="0026766F" w:rsidP="00925D0B">
      <w:pPr>
        <w:pStyle w:val="AITextSmallNoLineSpacing"/>
        <w:spacing w:line="240" w:lineRule="auto"/>
        <w:jc w:val="right"/>
        <w:rPr>
          <w:rFonts w:cs="Arial"/>
          <w:sz w:val="18"/>
        </w:rPr>
      </w:pPr>
    </w:p>
    <w:p w:rsidR="00A24EE5" w:rsidRPr="00F95961" w:rsidRDefault="0026766F" w:rsidP="00925D0B">
      <w:pPr>
        <w:rPr>
          <w:rFonts w:ascii="Arial" w:hAnsi="Arial" w:cs="Arial"/>
          <w:sz w:val="16"/>
          <w:szCs w:val="16"/>
        </w:rPr>
      </w:pPr>
      <w:r w:rsidRPr="00F95961">
        <w:rPr>
          <w:rFonts w:ascii="Arial" w:hAnsi="Arial" w:cs="Arial"/>
          <w:sz w:val="16"/>
          <w:szCs w:val="16"/>
        </w:rPr>
        <w:t xml:space="preserve">UA: </w:t>
      </w:r>
      <w:r w:rsidR="004120D5" w:rsidRPr="004120D5">
        <w:rPr>
          <w:rFonts w:ascii="Arial" w:hAnsi="Arial" w:cs="Arial"/>
          <w:sz w:val="16"/>
          <w:szCs w:val="16"/>
        </w:rPr>
        <w:t xml:space="preserve">198/17 </w:t>
      </w:r>
      <w:r w:rsidRPr="00F95961">
        <w:rPr>
          <w:rFonts w:ascii="Arial" w:hAnsi="Arial" w:cs="Arial"/>
          <w:sz w:val="16"/>
          <w:szCs w:val="16"/>
        </w:rPr>
        <w:t xml:space="preserve">Index: </w:t>
      </w:r>
      <w:r w:rsidR="004120D5" w:rsidRPr="004120D5">
        <w:rPr>
          <w:rFonts w:ascii="Arial" w:hAnsi="Arial" w:cs="Arial"/>
          <w:sz w:val="16"/>
          <w:szCs w:val="16"/>
        </w:rPr>
        <w:t xml:space="preserve">AFR 32/6971/2017 </w:t>
      </w:r>
      <w:r w:rsidRPr="00F95961">
        <w:rPr>
          <w:rFonts w:ascii="Arial" w:hAnsi="Arial" w:cs="Arial"/>
          <w:sz w:val="16"/>
          <w:szCs w:val="16"/>
        </w:rPr>
        <w:t xml:space="preserve">Issue Date: </w:t>
      </w:r>
      <w:r w:rsidR="004120D5" w:rsidRPr="004120D5">
        <w:rPr>
          <w:rFonts w:ascii="Arial" w:hAnsi="Arial" w:cs="Arial"/>
          <w:sz w:val="16"/>
          <w:szCs w:val="16"/>
        </w:rPr>
        <w:t>2</w:t>
      </w:r>
      <w:r w:rsidR="00CC4F9D">
        <w:rPr>
          <w:rFonts w:ascii="Arial" w:hAnsi="Arial" w:cs="Arial"/>
          <w:sz w:val="16"/>
          <w:szCs w:val="16"/>
        </w:rPr>
        <w:t>2</w:t>
      </w:r>
      <w:r w:rsidR="004120D5" w:rsidRPr="004120D5">
        <w:rPr>
          <w:rFonts w:ascii="Arial" w:hAnsi="Arial" w:cs="Arial"/>
          <w:sz w:val="16"/>
          <w:szCs w:val="16"/>
        </w:rPr>
        <w:t xml:space="preserve"> August 2017</w:t>
      </w:r>
      <w:bookmarkStart w:id="0" w:name="_GoBack"/>
      <w:bookmarkEnd w:id="0"/>
    </w:p>
    <w:sectPr w:rsidR="00A24EE5" w:rsidRPr="00F95961" w:rsidSect="00925D0B">
      <w:type w:val="continuous"/>
      <w:pgSz w:w="11906" w:h="16838" w:code="9"/>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394" w:rsidRDefault="00BD0394">
      <w:r>
        <w:separator/>
      </w:r>
    </w:p>
  </w:endnote>
  <w:endnote w:type="continuationSeparator" w:id="0">
    <w:p w:rsidR="00BD0394" w:rsidRDefault="00BD0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033" w:rsidRPr="00D0106D" w:rsidRDefault="00532033"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033" w:rsidRDefault="00925D0B">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D0B" w:rsidRPr="00D158C3" w:rsidRDefault="00925D0B" w:rsidP="00925D0B">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925D0B" w:rsidRPr="00D158C3" w:rsidRDefault="00925D0B" w:rsidP="00925D0B">
    <w:pPr>
      <w:jc w:val="center"/>
      <w:rPr>
        <w:rFonts w:ascii="Arial" w:hAnsi="Arial" w:cs="Arial"/>
        <w:sz w:val="16"/>
        <w:szCs w:val="16"/>
      </w:rPr>
    </w:pPr>
    <w:r w:rsidRPr="00D158C3">
      <w:rPr>
        <w:rFonts w:ascii="Arial" w:hAnsi="Arial" w:cs="Arial"/>
        <w:sz w:val="16"/>
        <w:szCs w:val="16"/>
      </w:rPr>
      <w:t>T (212) 807- 8400 | uan@aiusa.org | www.amnestyusa.org/uan</w:t>
    </w:r>
  </w:p>
  <w:p w:rsidR="00925D0B" w:rsidRPr="00D0106D" w:rsidRDefault="00925D0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394" w:rsidRDefault="00BD0394">
      <w:r>
        <w:separator/>
      </w:r>
    </w:p>
  </w:footnote>
  <w:footnote w:type="continuationSeparator" w:id="0">
    <w:p w:rsidR="00BD0394" w:rsidRDefault="00BD0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033" w:rsidRPr="00D0106D" w:rsidRDefault="00532033"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033" w:rsidRDefault="00532033"/>
  <w:p w:rsidR="00532033" w:rsidRDefault="00532033"/>
  <w:p w:rsidR="00532033" w:rsidRPr="00A93742" w:rsidRDefault="00532033" w:rsidP="004120D5">
    <w:pPr>
      <w:tabs>
        <w:tab w:val="right" w:pos="10203"/>
      </w:tabs>
      <w:rPr>
        <w:rFonts w:ascii="Arial" w:hAnsi="Arial" w:cs="Arial"/>
        <w:sz w:val="16"/>
        <w:szCs w:val="16"/>
      </w:rPr>
    </w:pPr>
    <w:r w:rsidRPr="00A93742">
      <w:rPr>
        <w:rFonts w:ascii="Arial" w:hAnsi="Arial" w:cs="Arial"/>
        <w:sz w:val="16"/>
        <w:szCs w:val="16"/>
      </w:rPr>
      <w:t xml:space="preserve">UA: </w:t>
    </w:r>
    <w:r w:rsidR="004120D5" w:rsidRPr="00A93742">
      <w:rPr>
        <w:rFonts w:ascii="Arial" w:hAnsi="Arial" w:cs="Arial"/>
        <w:sz w:val="16"/>
        <w:szCs w:val="16"/>
      </w:rPr>
      <w:t>198/17</w:t>
    </w:r>
    <w:r w:rsidRPr="00A93742">
      <w:rPr>
        <w:rFonts w:ascii="Arial" w:hAnsi="Arial" w:cs="Arial"/>
        <w:sz w:val="16"/>
        <w:szCs w:val="16"/>
      </w:rPr>
      <w:t xml:space="preserve"> Index: </w:t>
    </w:r>
    <w:r w:rsidR="004120D5" w:rsidRPr="00A93742">
      <w:rPr>
        <w:rFonts w:ascii="Arial" w:hAnsi="Arial" w:cs="Arial"/>
        <w:sz w:val="16"/>
        <w:szCs w:val="16"/>
      </w:rPr>
      <w:t>AFR 32/6971/2017 Kenya</w:t>
    </w:r>
    <w:r w:rsidRPr="00A93742">
      <w:rPr>
        <w:rFonts w:ascii="Arial" w:hAnsi="Arial" w:cs="Arial"/>
        <w:sz w:val="16"/>
        <w:szCs w:val="16"/>
      </w:rPr>
      <w:tab/>
      <w:t xml:space="preserve">Date: </w:t>
    </w:r>
    <w:r w:rsidR="004120D5" w:rsidRPr="00A93742">
      <w:rPr>
        <w:rFonts w:ascii="Arial" w:hAnsi="Arial" w:cs="Arial"/>
        <w:sz w:val="16"/>
        <w:szCs w:val="16"/>
      </w:rPr>
      <w:t>2</w:t>
    </w:r>
    <w:r w:rsidR="00CC4F9D">
      <w:rPr>
        <w:rFonts w:ascii="Arial" w:hAnsi="Arial" w:cs="Arial"/>
        <w:sz w:val="16"/>
        <w:szCs w:val="16"/>
      </w:rPr>
      <w:t>2</w:t>
    </w:r>
    <w:r w:rsidR="004120D5" w:rsidRPr="00A93742">
      <w:rPr>
        <w:rFonts w:ascii="Arial" w:hAnsi="Arial" w:cs="Arial"/>
        <w:sz w:val="16"/>
        <w:szCs w:val="16"/>
      </w:rPr>
      <w:t xml:space="preserve"> August 2017</w:t>
    </w:r>
  </w:p>
  <w:p w:rsidR="00532033" w:rsidRDefault="005320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DA8DC6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4A5F"/>
    <w:rsid w:val="00023EE0"/>
    <w:rsid w:val="000A4256"/>
    <w:rsid w:val="000B23F7"/>
    <w:rsid w:val="000E6AD6"/>
    <w:rsid w:val="000F0AF1"/>
    <w:rsid w:val="000F11B8"/>
    <w:rsid w:val="000F730A"/>
    <w:rsid w:val="00114598"/>
    <w:rsid w:val="00131DD5"/>
    <w:rsid w:val="001411BF"/>
    <w:rsid w:val="001624EA"/>
    <w:rsid w:val="00164C48"/>
    <w:rsid w:val="001671E0"/>
    <w:rsid w:val="001755D6"/>
    <w:rsid w:val="001951FB"/>
    <w:rsid w:val="00196F3C"/>
    <w:rsid w:val="001B04F0"/>
    <w:rsid w:val="001B7B2B"/>
    <w:rsid w:val="001B7B49"/>
    <w:rsid w:val="001E0993"/>
    <w:rsid w:val="001E7D54"/>
    <w:rsid w:val="00217168"/>
    <w:rsid w:val="00240C8F"/>
    <w:rsid w:val="0026766F"/>
    <w:rsid w:val="0027166B"/>
    <w:rsid w:val="002923B7"/>
    <w:rsid w:val="002932CE"/>
    <w:rsid w:val="002D6482"/>
    <w:rsid w:val="002E1246"/>
    <w:rsid w:val="002E2606"/>
    <w:rsid w:val="002E79FB"/>
    <w:rsid w:val="002F6C91"/>
    <w:rsid w:val="00305D84"/>
    <w:rsid w:val="00310926"/>
    <w:rsid w:val="00317C17"/>
    <w:rsid w:val="003212CE"/>
    <w:rsid w:val="0034605E"/>
    <w:rsid w:val="00347243"/>
    <w:rsid w:val="0037502F"/>
    <w:rsid w:val="003A2A73"/>
    <w:rsid w:val="003B23A8"/>
    <w:rsid w:val="003D018A"/>
    <w:rsid w:val="003D377A"/>
    <w:rsid w:val="004120D5"/>
    <w:rsid w:val="00415A74"/>
    <w:rsid w:val="00430B76"/>
    <w:rsid w:val="00432D88"/>
    <w:rsid w:val="004350D9"/>
    <w:rsid w:val="00475586"/>
    <w:rsid w:val="00476CDD"/>
    <w:rsid w:val="00483E30"/>
    <w:rsid w:val="004A22A4"/>
    <w:rsid w:val="004D19C7"/>
    <w:rsid w:val="004E6A6E"/>
    <w:rsid w:val="005040F2"/>
    <w:rsid w:val="005149A9"/>
    <w:rsid w:val="00532033"/>
    <w:rsid w:val="0053584A"/>
    <w:rsid w:val="005534BC"/>
    <w:rsid w:val="005B30F3"/>
    <w:rsid w:val="005C2CBA"/>
    <w:rsid w:val="005C41FB"/>
    <w:rsid w:val="005E3947"/>
    <w:rsid w:val="005F0CEE"/>
    <w:rsid w:val="005F0D06"/>
    <w:rsid w:val="005F29C5"/>
    <w:rsid w:val="006013CB"/>
    <w:rsid w:val="00606C38"/>
    <w:rsid w:val="00625072"/>
    <w:rsid w:val="006433DB"/>
    <w:rsid w:val="0065699F"/>
    <w:rsid w:val="006814D6"/>
    <w:rsid w:val="006820E8"/>
    <w:rsid w:val="0069407E"/>
    <w:rsid w:val="006B1B2C"/>
    <w:rsid w:val="006C2190"/>
    <w:rsid w:val="006C3DE2"/>
    <w:rsid w:val="006D387A"/>
    <w:rsid w:val="007179E8"/>
    <w:rsid w:val="00727BF7"/>
    <w:rsid w:val="00736B40"/>
    <w:rsid w:val="00740AD1"/>
    <w:rsid w:val="007479B8"/>
    <w:rsid w:val="007620A6"/>
    <w:rsid w:val="0076617E"/>
    <w:rsid w:val="0077354F"/>
    <w:rsid w:val="00782D43"/>
    <w:rsid w:val="007873F4"/>
    <w:rsid w:val="00795D45"/>
    <w:rsid w:val="007A1959"/>
    <w:rsid w:val="007A491A"/>
    <w:rsid w:val="007A5DA8"/>
    <w:rsid w:val="007C1C22"/>
    <w:rsid w:val="007D52CE"/>
    <w:rsid w:val="007E0CAD"/>
    <w:rsid w:val="007E57A7"/>
    <w:rsid w:val="00815508"/>
    <w:rsid w:val="008224D0"/>
    <w:rsid w:val="008241AB"/>
    <w:rsid w:val="008244A1"/>
    <w:rsid w:val="0084427F"/>
    <w:rsid w:val="0086100E"/>
    <w:rsid w:val="0086363D"/>
    <w:rsid w:val="00875C97"/>
    <w:rsid w:val="00875E19"/>
    <w:rsid w:val="00885266"/>
    <w:rsid w:val="008C5A5C"/>
    <w:rsid w:val="008C6392"/>
    <w:rsid w:val="008E48B0"/>
    <w:rsid w:val="008F64FC"/>
    <w:rsid w:val="009144AA"/>
    <w:rsid w:val="00925D0B"/>
    <w:rsid w:val="00946781"/>
    <w:rsid w:val="00950C7F"/>
    <w:rsid w:val="00963CA3"/>
    <w:rsid w:val="00985339"/>
    <w:rsid w:val="00987C31"/>
    <w:rsid w:val="009971C5"/>
    <w:rsid w:val="009C032D"/>
    <w:rsid w:val="009C0BC3"/>
    <w:rsid w:val="009C3B95"/>
    <w:rsid w:val="009D5F0B"/>
    <w:rsid w:val="009E0910"/>
    <w:rsid w:val="009F4BB3"/>
    <w:rsid w:val="00A24EE5"/>
    <w:rsid w:val="00A93742"/>
    <w:rsid w:val="00AD05B2"/>
    <w:rsid w:val="00AE2E50"/>
    <w:rsid w:val="00AF317F"/>
    <w:rsid w:val="00AF4CF9"/>
    <w:rsid w:val="00B043D9"/>
    <w:rsid w:val="00B06E79"/>
    <w:rsid w:val="00B22D7A"/>
    <w:rsid w:val="00B4432F"/>
    <w:rsid w:val="00B60EAF"/>
    <w:rsid w:val="00B60FB0"/>
    <w:rsid w:val="00B811E7"/>
    <w:rsid w:val="00B84EF8"/>
    <w:rsid w:val="00B9147D"/>
    <w:rsid w:val="00BA31FC"/>
    <w:rsid w:val="00BC4721"/>
    <w:rsid w:val="00BD0394"/>
    <w:rsid w:val="00BE4AEB"/>
    <w:rsid w:val="00C06E0D"/>
    <w:rsid w:val="00C264C5"/>
    <w:rsid w:val="00C64997"/>
    <w:rsid w:val="00C80097"/>
    <w:rsid w:val="00CA6B8E"/>
    <w:rsid w:val="00CC4F9D"/>
    <w:rsid w:val="00CC7218"/>
    <w:rsid w:val="00CD4A85"/>
    <w:rsid w:val="00CE6658"/>
    <w:rsid w:val="00D0106D"/>
    <w:rsid w:val="00D03746"/>
    <w:rsid w:val="00D20DEB"/>
    <w:rsid w:val="00D51687"/>
    <w:rsid w:val="00D63AA5"/>
    <w:rsid w:val="00D6401F"/>
    <w:rsid w:val="00D84A7F"/>
    <w:rsid w:val="00D85FE8"/>
    <w:rsid w:val="00DC501D"/>
    <w:rsid w:val="00DC5FB0"/>
    <w:rsid w:val="00DD71FE"/>
    <w:rsid w:val="00DD777F"/>
    <w:rsid w:val="00DE71B2"/>
    <w:rsid w:val="00DF0C26"/>
    <w:rsid w:val="00E02294"/>
    <w:rsid w:val="00E16F97"/>
    <w:rsid w:val="00E23769"/>
    <w:rsid w:val="00E2387F"/>
    <w:rsid w:val="00E36327"/>
    <w:rsid w:val="00E527E4"/>
    <w:rsid w:val="00E601DC"/>
    <w:rsid w:val="00E6735E"/>
    <w:rsid w:val="00E96397"/>
    <w:rsid w:val="00E97E64"/>
    <w:rsid w:val="00EA7847"/>
    <w:rsid w:val="00EB3D70"/>
    <w:rsid w:val="00EC130D"/>
    <w:rsid w:val="00EC2C85"/>
    <w:rsid w:val="00ED61F1"/>
    <w:rsid w:val="00ED6D4D"/>
    <w:rsid w:val="00EE769C"/>
    <w:rsid w:val="00EF3F46"/>
    <w:rsid w:val="00F13BE9"/>
    <w:rsid w:val="00F20743"/>
    <w:rsid w:val="00F24418"/>
    <w:rsid w:val="00F25545"/>
    <w:rsid w:val="00F2651B"/>
    <w:rsid w:val="00F54365"/>
    <w:rsid w:val="00F54D1F"/>
    <w:rsid w:val="00F7781E"/>
    <w:rsid w:val="00F95961"/>
    <w:rsid w:val="00FB24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437C896-D35F-48F2-847E-1C8597DD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004A5F"/>
    <w:rPr>
      <w:sz w:val="16"/>
    </w:rPr>
  </w:style>
  <w:style w:type="paragraph" w:styleId="CommentText">
    <w:name w:val="annotation text"/>
    <w:basedOn w:val="Normal"/>
    <w:link w:val="CommentTextChar"/>
    <w:uiPriority w:val="99"/>
    <w:rsid w:val="00004A5F"/>
    <w:rPr>
      <w:sz w:val="20"/>
      <w:szCs w:val="20"/>
    </w:rPr>
  </w:style>
  <w:style w:type="character" w:customStyle="1" w:styleId="CommentTextChar">
    <w:name w:val="Comment Text Char"/>
    <w:basedOn w:val="DefaultParagraphFont"/>
    <w:link w:val="CommentText"/>
    <w:uiPriority w:val="99"/>
    <w:locked/>
    <w:rsid w:val="00004A5F"/>
    <w:rPr>
      <w:lang w:val="en-GB" w:eastAsia="zh-CN"/>
    </w:rPr>
  </w:style>
  <w:style w:type="paragraph" w:styleId="CommentSubject">
    <w:name w:val="annotation subject"/>
    <w:basedOn w:val="CommentText"/>
    <w:next w:val="CommentText"/>
    <w:link w:val="CommentSubjectChar"/>
    <w:uiPriority w:val="99"/>
    <w:rsid w:val="00004A5F"/>
    <w:rPr>
      <w:b/>
      <w:bCs/>
    </w:rPr>
  </w:style>
  <w:style w:type="character" w:customStyle="1" w:styleId="CommentSubjectChar">
    <w:name w:val="Comment Subject Char"/>
    <w:basedOn w:val="CommentTextChar"/>
    <w:link w:val="CommentSubject"/>
    <w:uiPriority w:val="99"/>
    <w:locked/>
    <w:rsid w:val="00004A5F"/>
    <w:rPr>
      <w:b/>
      <w:lang w:val="en-GB" w:eastAsia="zh-CN"/>
    </w:rPr>
  </w:style>
  <w:style w:type="paragraph" w:styleId="BalloonText">
    <w:name w:val="Balloon Text"/>
    <w:basedOn w:val="Normal"/>
    <w:link w:val="BalloonTextChar"/>
    <w:uiPriority w:val="99"/>
    <w:rsid w:val="00004A5F"/>
    <w:rPr>
      <w:rFonts w:ascii="Segoe UI" w:hAnsi="Segoe UI" w:cs="Segoe UI"/>
      <w:sz w:val="18"/>
      <w:szCs w:val="18"/>
    </w:rPr>
  </w:style>
  <w:style w:type="character" w:customStyle="1" w:styleId="BalloonTextChar">
    <w:name w:val="Balloon Text Char"/>
    <w:basedOn w:val="DefaultParagraphFont"/>
    <w:link w:val="BalloonText"/>
    <w:uiPriority w:val="99"/>
    <w:locked/>
    <w:rsid w:val="00004A5F"/>
    <w:rPr>
      <w:rFonts w:ascii="Segoe UI" w:hAnsi="Segoe UI"/>
      <w:sz w:val="18"/>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925D0B"/>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925D0B"/>
    <w:rPr>
      <w:rFonts w:ascii="Consolas" w:eastAsia="Calibri" w:hAnsi="Consolas"/>
      <w:sz w:val="21"/>
      <w:szCs w:val="21"/>
    </w:rPr>
  </w:style>
  <w:style w:type="character" w:styleId="Hyperlink">
    <w:name w:val="Hyperlink"/>
    <w:basedOn w:val="DefaultParagraphFont"/>
    <w:rsid w:val="00925D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779721">
      <w:marLeft w:val="0"/>
      <w:marRight w:val="0"/>
      <w:marTop w:val="0"/>
      <w:marBottom w:val="0"/>
      <w:divBdr>
        <w:top w:val="none" w:sz="0" w:space="0" w:color="auto"/>
        <w:left w:val="none" w:sz="0" w:space="0" w:color="auto"/>
        <w:bottom w:val="none" w:sz="0" w:space="0" w:color="auto"/>
        <w:right w:val="none" w:sz="0" w:space="0" w:color="auto"/>
      </w:divBdr>
    </w:div>
    <w:div w:id="16127797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omplaints@kenyaembassy.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rmation@kenyaembassy.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s.interior@kenya.go.ke"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892</Words>
  <Characters>5087</Characters>
  <Application>Microsoft Office Word</Application>
  <DocSecurity>4</DocSecurity>
  <Lines>42</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iar4team</dc:creator>
  <cp:keywords/>
  <dc:description/>
  <cp:lastModifiedBy>iar4team</cp:lastModifiedBy>
  <cp:revision>2</cp:revision>
  <dcterms:created xsi:type="dcterms:W3CDTF">2017-08-22T14:56:00Z</dcterms:created>
  <dcterms:modified xsi:type="dcterms:W3CDTF">2017-08-22T14:56:00Z</dcterms:modified>
</cp:coreProperties>
</file>