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75408" w:rsidRDefault="00F002E7" w:rsidP="005C41FB">
      <w:pPr>
        <w:rPr>
          <w:rStyle w:val="AIHeadline"/>
          <w:rFonts w:cs="Arial"/>
          <w:snapToGrid w:val="0"/>
          <w:sz w:val="34"/>
          <w:szCs w:val="34"/>
        </w:rPr>
      </w:pPr>
      <w:r w:rsidRPr="00A75408">
        <w:rPr>
          <w:rStyle w:val="AIHeadline"/>
          <w:rFonts w:cs="Arial"/>
          <w:snapToGrid w:val="0"/>
          <w:sz w:val="34"/>
          <w:szCs w:val="34"/>
        </w:rPr>
        <w:t>76</w:t>
      </w:r>
      <w:r w:rsidR="00A309C3">
        <w:rPr>
          <w:rStyle w:val="AIHeadline"/>
          <w:rFonts w:cs="Arial"/>
          <w:snapToGrid w:val="0"/>
          <w:sz w:val="34"/>
          <w:szCs w:val="34"/>
        </w:rPr>
        <w:t>-Year old crimeaN tatar protestE</w:t>
      </w:r>
      <w:r w:rsidRPr="00A75408">
        <w:rPr>
          <w:rStyle w:val="AIHeadline"/>
          <w:rFonts w:cs="Arial"/>
          <w:snapToGrid w:val="0"/>
          <w:sz w:val="34"/>
          <w:szCs w:val="34"/>
        </w:rPr>
        <w:t>r in detention</w:t>
      </w:r>
    </w:p>
    <w:p w:rsidR="0026766F" w:rsidRPr="00F95961" w:rsidRDefault="00BE630B" w:rsidP="00BE630B">
      <w:pPr>
        <w:pStyle w:val="AIintropara"/>
        <w:rPr>
          <w:rFonts w:cs="Arial"/>
        </w:rPr>
      </w:pPr>
      <w:r>
        <w:rPr>
          <w:rFonts w:cs="Arial"/>
        </w:rPr>
        <w:t>76-year old Crimean Tatar Server Karametov</w:t>
      </w:r>
      <w:r w:rsidR="005F4E84">
        <w:rPr>
          <w:rFonts w:cs="Arial"/>
        </w:rPr>
        <w:t xml:space="preserve"> was arrested on 8 August by the de facto authorities in Crimea </w:t>
      </w:r>
      <w:r w:rsidR="00E729CB">
        <w:rPr>
          <w:rFonts w:cs="Arial"/>
        </w:rPr>
        <w:t xml:space="preserve">while engaging in a peaceful protest </w:t>
      </w:r>
      <w:r>
        <w:rPr>
          <w:rFonts w:cs="Arial"/>
        </w:rPr>
        <w:t xml:space="preserve">and sentenced to 10 days of administrative detention on charges of resisting </w:t>
      </w:r>
      <w:r w:rsidR="00B57F63">
        <w:rPr>
          <w:rFonts w:cs="Arial"/>
        </w:rPr>
        <w:t>police</w:t>
      </w:r>
      <w:r>
        <w:rPr>
          <w:rFonts w:cs="Arial"/>
        </w:rPr>
        <w:t xml:space="preserve">. He </w:t>
      </w:r>
      <w:r w:rsidR="005F4E84">
        <w:rPr>
          <w:rFonts w:cs="Arial"/>
        </w:rPr>
        <w:t xml:space="preserve">is a prisoner of conscience, with Parkinson’s disease, who </w:t>
      </w:r>
      <w:r>
        <w:rPr>
          <w:rFonts w:cs="Arial"/>
        </w:rPr>
        <w:t xml:space="preserve">must be immediately </w:t>
      </w:r>
      <w:r w:rsidR="00B57F63">
        <w:rPr>
          <w:rFonts w:cs="Arial"/>
        </w:rPr>
        <w:t xml:space="preserve">and unconditionally </w:t>
      </w:r>
      <w:r>
        <w:rPr>
          <w:rFonts w:cs="Arial"/>
        </w:rPr>
        <w:t>released</w:t>
      </w:r>
      <w:r w:rsidR="004533DE">
        <w:rPr>
          <w:rFonts w:cs="Arial"/>
        </w:rPr>
        <w:t>.</w:t>
      </w:r>
    </w:p>
    <w:p w:rsidR="009274F8" w:rsidRDefault="006C12A0" w:rsidP="00B57F63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8 August</w:t>
      </w:r>
      <w:r w:rsidR="00BE630B">
        <w:rPr>
          <w:rStyle w:val="StyleAIBodytextAsianSimSunChar"/>
          <w:rFonts w:cs="Arial"/>
        </w:rPr>
        <w:t xml:space="preserve"> the de facto authorities in Russian-occupied Crimea arrested 76-year old Crimean Tatar </w:t>
      </w:r>
      <w:r w:rsidR="00BE630B" w:rsidRPr="00F8178B">
        <w:rPr>
          <w:rStyle w:val="StyleAIBodytextAsianSimSunChar"/>
          <w:rFonts w:cs="Arial"/>
          <w:b/>
        </w:rPr>
        <w:t>Server Karametov</w:t>
      </w:r>
      <w:r w:rsidR="002E5D0F">
        <w:rPr>
          <w:rStyle w:val="StyleAIBodytextAsianSimSunChar"/>
          <w:rFonts w:cs="Arial"/>
          <w:b/>
        </w:rPr>
        <w:t xml:space="preserve"> </w:t>
      </w:r>
      <w:r w:rsidRPr="00562E55">
        <w:rPr>
          <w:rStyle w:val="StyleAIBodytextAsianSimSunChar"/>
          <w:rFonts w:cs="Arial"/>
        </w:rPr>
        <w:t>while h</w:t>
      </w:r>
      <w:r w:rsidR="00BE630B" w:rsidRPr="00562E55">
        <w:rPr>
          <w:rStyle w:val="StyleAIBodytextAsianSimSunChar"/>
          <w:rFonts w:cs="Arial"/>
        </w:rPr>
        <w:t>e was</w:t>
      </w:r>
      <w:r w:rsidR="00BE630B">
        <w:rPr>
          <w:rStyle w:val="StyleAIBodytextAsianSimSunChar"/>
          <w:rFonts w:cs="Arial"/>
        </w:rPr>
        <w:t xml:space="preserve"> </w:t>
      </w:r>
      <w:r w:rsidR="00120067">
        <w:rPr>
          <w:rStyle w:val="StyleAIBodytextAsianSimSunChar"/>
          <w:rFonts w:cs="Arial"/>
        </w:rPr>
        <w:t>holding a</w:t>
      </w:r>
      <w:r w:rsidR="009E4775">
        <w:rPr>
          <w:rStyle w:val="StyleAIBodytextAsianSimSunChar"/>
          <w:rFonts w:cs="Arial"/>
        </w:rPr>
        <w:t xml:space="preserve"> hand-written placard</w:t>
      </w:r>
      <w:r w:rsidR="00B57F63">
        <w:rPr>
          <w:rStyle w:val="StyleAIBodytextAsianSimSunChar"/>
          <w:rFonts w:cs="Arial"/>
        </w:rPr>
        <w:t xml:space="preserve"> addressed to the Russian President Vladimir Putin and the local de facto head of government Vladimir Aksyonov</w:t>
      </w:r>
      <w:r>
        <w:rPr>
          <w:rStyle w:val="StyleAIBodytextAsianSimSunChar"/>
          <w:rFonts w:cs="Arial"/>
        </w:rPr>
        <w:t xml:space="preserve"> that rea</w:t>
      </w:r>
      <w:r w:rsidR="00BE630B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>,</w:t>
      </w:r>
      <w:r w:rsidR="00BE630B">
        <w:rPr>
          <w:rStyle w:val="StyleAIBodytextAsianSimSunChar"/>
          <w:rFonts w:cs="Arial"/>
        </w:rPr>
        <w:t xml:space="preserve"> “Putin (Aksyonov), our childre</w:t>
      </w:r>
      <w:r w:rsidR="00B57F63">
        <w:rPr>
          <w:rStyle w:val="StyleAIBodytextAsianSimSunChar"/>
          <w:rFonts w:cs="Arial"/>
        </w:rPr>
        <w:t xml:space="preserve">n - </w:t>
      </w:r>
      <w:r w:rsidR="00BE630B">
        <w:rPr>
          <w:rStyle w:val="StyleAIBodytextAsianSimSunChar"/>
          <w:rFonts w:cs="Arial"/>
        </w:rPr>
        <w:t>Akhtem Chiygoz</w:t>
      </w:r>
      <w:r w:rsidR="00120067">
        <w:rPr>
          <w:rStyle w:val="StyleAIBodytextAsianSimSunChar"/>
          <w:rFonts w:cs="Arial"/>
        </w:rPr>
        <w:t xml:space="preserve"> </w:t>
      </w:r>
      <w:r w:rsidR="00B57F63">
        <w:rPr>
          <w:rStyle w:val="StyleAIBodytextAsianSimSunChar"/>
          <w:rFonts w:cs="Arial"/>
        </w:rPr>
        <w:t>–</w:t>
      </w:r>
      <w:r w:rsidR="00BE630B">
        <w:rPr>
          <w:rStyle w:val="StyleAIBodytextAsianSimSunChar"/>
          <w:rFonts w:cs="Arial"/>
        </w:rPr>
        <w:t xml:space="preserve"> are not terrorists</w:t>
      </w:r>
      <w:r w:rsidR="00BE630B" w:rsidRPr="00A234D8">
        <w:rPr>
          <w:rStyle w:val="StyleAIBodytextAsianSimSunChar"/>
          <w:rFonts w:cs="Arial"/>
        </w:rPr>
        <w:t>!</w:t>
      </w:r>
      <w:r w:rsidR="00B57F63">
        <w:rPr>
          <w:rStyle w:val="StyleAIBodytextAsianSimSunChar"/>
          <w:rFonts w:cs="Arial"/>
        </w:rPr>
        <w:t xml:space="preserve"> Stop accusing Crimean T</w:t>
      </w:r>
      <w:bookmarkStart w:id="0" w:name="_GoBack"/>
      <w:bookmarkEnd w:id="0"/>
      <w:r w:rsidR="00B57F63">
        <w:rPr>
          <w:rStyle w:val="StyleAIBodytextAsianSimSunChar"/>
          <w:rFonts w:cs="Arial"/>
        </w:rPr>
        <w:t>atars</w:t>
      </w:r>
      <w:r w:rsidR="00BE630B" w:rsidRPr="00A234D8">
        <w:rPr>
          <w:rStyle w:val="StyleAIBodytextAsianSimSunChar"/>
          <w:rFonts w:cs="Arial"/>
        </w:rPr>
        <w:t xml:space="preserve">”. </w:t>
      </w:r>
      <w:r w:rsidR="00562E55" w:rsidRPr="00641616">
        <w:rPr>
          <w:rStyle w:val="StyleAIBodytextAsianSimSunChar"/>
          <w:rFonts w:cs="Arial"/>
        </w:rPr>
        <w:t>Video footage shot by a</w:t>
      </w:r>
      <w:r w:rsidR="008D312A" w:rsidRPr="00641616">
        <w:rPr>
          <w:rStyle w:val="StyleAIBodytextAsianSimSunChar"/>
          <w:rFonts w:cs="Arial"/>
        </w:rPr>
        <w:t>n</w:t>
      </w:r>
      <w:r w:rsidR="00B57F63">
        <w:rPr>
          <w:rStyle w:val="StyleAIBodytextAsianSimSunChar"/>
          <w:rFonts w:cs="Arial"/>
        </w:rPr>
        <w:t xml:space="preserve"> eyewitness</w:t>
      </w:r>
      <w:r w:rsidR="00562E55" w:rsidRPr="00641616">
        <w:rPr>
          <w:rStyle w:val="StyleAIBodytextAsianSimSunChar"/>
          <w:rFonts w:cs="Arial"/>
        </w:rPr>
        <w:t xml:space="preserve"> </w:t>
      </w:r>
      <w:r w:rsidR="00D276F7" w:rsidRPr="00A234D8">
        <w:rPr>
          <w:rStyle w:val="StyleAIBodytextAsianSimSunChar"/>
          <w:rFonts w:cs="Arial"/>
        </w:rPr>
        <w:t xml:space="preserve">shows </w:t>
      </w:r>
      <w:r w:rsidR="00B57F63">
        <w:rPr>
          <w:rStyle w:val="StyleAIBodytextAsianSimSunChar"/>
          <w:rFonts w:cs="Arial"/>
        </w:rPr>
        <w:t xml:space="preserve">four </w:t>
      </w:r>
      <w:r w:rsidR="00D276F7" w:rsidRPr="00A234D8">
        <w:rPr>
          <w:rStyle w:val="StyleAIBodytextAsianSimSunChar"/>
          <w:rFonts w:cs="Arial"/>
        </w:rPr>
        <w:t>police</w:t>
      </w:r>
      <w:r w:rsidR="00B57F63">
        <w:rPr>
          <w:rStyle w:val="StyleAIBodytextAsianSimSunChar"/>
          <w:rFonts w:cs="Arial"/>
        </w:rPr>
        <w:t xml:space="preserve"> officers</w:t>
      </w:r>
      <w:r w:rsidR="00D276F7" w:rsidRPr="00A234D8">
        <w:rPr>
          <w:rStyle w:val="StyleAIBodytextAsianSimSunChar"/>
          <w:rFonts w:cs="Arial"/>
        </w:rPr>
        <w:t xml:space="preserve"> surrounding </w:t>
      </w:r>
      <w:r w:rsidR="00B57F63">
        <w:rPr>
          <w:rStyle w:val="StyleAIBodytextAsianSimSunChar"/>
          <w:rFonts w:cs="Arial"/>
        </w:rPr>
        <w:t xml:space="preserve">and grabbing </w:t>
      </w:r>
      <w:r w:rsidR="00D276F7" w:rsidRPr="00A234D8">
        <w:rPr>
          <w:rStyle w:val="StyleAIBodytextAsianSimSunChar"/>
          <w:rFonts w:cs="Arial"/>
        </w:rPr>
        <w:t>Server Karametov</w:t>
      </w:r>
      <w:r w:rsidR="00B57F63">
        <w:rPr>
          <w:rStyle w:val="StyleAIBodytextAsianSimSunChar"/>
          <w:rFonts w:cs="Arial"/>
        </w:rPr>
        <w:t xml:space="preserve"> to take him away</w:t>
      </w:r>
      <w:r w:rsidR="00D276F7" w:rsidRPr="00A234D8">
        <w:rPr>
          <w:rStyle w:val="StyleAIBodytextAsianSimSunChar"/>
          <w:rFonts w:cs="Arial"/>
        </w:rPr>
        <w:t xml:space="preserve">. </w:t>
      </w:r>
      <w:r w:rsidR="00C84D25">
        <w:rPr>
          <w:rStyle w:val="StyleAIBodytextAsianSimSunChar"/>
          <w:rFonts w:cs="Arial"/>
        </w:rPr>
        <w:t xml:space="preserve">Server </w:t>
      </w:r>
      <w:r w:rsidR="00D276F7">
        <w:rPr>
          <w:rStyle w:val="StyleAIBodytextAsianSimSunChar"/>
          <w:rFonts w:cs="Arial"/>
        </w:rPr>
        <w:t>Karametov</w:t>
      </w:r>
      <w:r w:rsidR="00B57F63">
        <w:rPr>
          <w:rStyle w:val="StyleAIBodytextAsianSimSunChar"/>
          <w:rFonts w:cs="Arial"/>
        </w:rPr>
        <w:t xml:space="preserve"> insisted on being allowed to stay</w:t>
      </w:r>
      <w:r w:rsidR="00D276F7">
        <w:rPr>
          <w:rStyle w:val="StyleAIBodytextAsianSimSunChar"/>
          <w:rFonts w:cs="Arial"/>
        </w:rPr>
        <w:t>, his hands mov</w:t>
      </w:r>
      <w:r w:rsidR="00B57F63">
        <w:rPr>
          <w:rStyle w:val="StyleAIBodytextAsianSimSunChar"/>
          <w:rFonts w:cs="Arial"/>
        </w:rPr>
        <w:t>ing</w:t>
      </w:r>
      <w:r w:rsidR="00D276F7">
        <w:rPr>
          <w:rStyle w:val="StyleAIBodytextAsianSimSunChar"/>
          <w:rFonts w:cs="Arial"/>
        </w:rPr>
        <w:t xml:space="preserve"> </w:t>
      </w:r>
      <w:r w:rsidR="008D312A">
        <w:rPr>
          <w:rStyle w:val="StyleAIBodytextAsianSimSunChar"/>
          <w:rFonts w:cs="Arial"/>
        </w:rPr>
        <w:t xml:space="preserve">in a </w:t>
      </w:r>
      <w:r w:rsidR="00D276F7" w:rsidRPr="008D312A">
        <w:rPr>
          <w:rStyle w:val="StyleAIBodytextAsianSimSunChar"/>
          <w:rFonts w:cs="Arial"/>
        </w:rPr>
        <w:t>non-violent</w:t>
      </w:r>
      <w:r w:rsidR="008D312A" w:rsidRPr="008D312A">
        <w:rPr>
          <w:rStyle w:val="StyleAIBodytextAsianSimSunChar"/>
          <w:rFonts w:cs="Arial"/>
        </w:rPr>
        <w:t xml:space="preserve"> or threatening manner</w:t>
      </w:r>
      <w:r w:rsidR="00D276F7" w:rsidRPr="008D312A">
        <w:rPr>
          <w:rStyle w:val="StyleAIBodytextAsianSimSunChar"/>
          <w:rFonts w:cs="Arial"/>
        </w:rPr>
        <w:t xml:space="preserve"> in</w:t>
      </w:r>
      <w:r w:rsidR="00D276F7">
        <w:rPr>
          <w:rStyle w:val="StyleAIBodytextAsianSimSunChar"/>
          <w:rFonts w:cs="Arial"/>
        </w:rPr>
        <w:t xml:space="preserve"> a random pattern, a typical symptom of someone suffering from Parkinson’s disease. The police</w:t>
      </w:r>
      <w:r w:rsidR="00CF202F">
        <w:rPr>
          <w:rStyle w:val="StyleAIBodytextAsianSimSunChar"/>
          <w:rFonts w:cs="Arial"/>
        </w:rPr>
        <w:t xml:space="preserve"> officers</w:t>
      </w:r>
      <w:r w:rsidR="00D276F7">
        <w:rPr>
          <w:rStyle w:val="StyleAIBodytextAsianSimSunChar"/>
          <w:rFonts w:cs="Arial"/>
        </w:rPr>
        <w:t xml:space="preserve"> </w:t>
      </w:r>
      <w:r w:rsidR="00CF202F">
        <w:rPr>
          <w:rStyle w:val="StyleAIBodytextAsianSimSunChar"/>
          <w:rFonts w:cs="Arial"/>
        </w:rPr>
        <w:t xml:space="preserve">then forced </w:t>
      </w:r>
      <w:r w:rsidR="00C84D25">
        <w:rPr>
          <w:rStyle w:val="StyleAIBodytextAsianSimSunChar"/>
          <w:rFonts w:cs="Arial"/>
        </w:rPr>
        <w:t xml:space="preserve">Server </w:t>
      </w:r>
      <w:r w:rsidR="00D276F7">
        <w:rPr>
          <w:rStyle w:val="StyleAIBodytextAsianSimSunChar"/>
          <w:rFonts w:cs="Arial"/>
        </w:rPr>
        <w:t xml:space="preserve">Karametov </w:t>
      </w:r>
      <w:r w:rsidR="00CF202F">
        <w:rPr>
          <w:rStyle w:val="StyleAIBodytextAsianSimSunChar"/>
          <w:rFonts w:cs="Arial"/>
        </w:rPr>
        <w:t>inside</w:t>
      </w:r>
      <w:r w:rsidR="009E4775">
        <w:rPr>
          <w:rStyle w:val="StyleAIBodytextAsianSimSunChar"/>
          <w:rFonts w:cs="Arial"/>
        </w:rPr>
        <w:t xml:space="preserve"> a</w:t>
      </w:r>
      <w:r w:rsidR="00CF202F">
        <w:rPr>
          <w:rStyle w:val="StyleAIBodytextAsianSimSunChar"/>
          <w:rFonts w:cs="Arial"/>
        </w:rPr>
        <w:t xml:space="preserve"> police car parked nearby </w:t>
      </w:r>
      <w:r w:rsidR="00D276F7">
        <w:rPr>
          <w:rStyle w:val="StyleAIBodytextAsianSimSunChar"/>
          <w:rFonts w:cs="Arial"/>
        </w:rPr>
        <w:t xml:space="preserve">and </w:t>
      </w:r>
      <w:r w:rsidR="00CF202F">
        <w:rPr>
          <w:rStyle w:val="StyleAIBodytextAsianSimSunChar"/>
          <w:rFonts w:cs="Arial"/>
        </w:rPr>
        <w:t>drove him away</w:t>
      </w:r>
      <w:r w:rsidR="009274F8">
        <w:rPr>
          <w:rStyle w:val="StyleAIBodytextAsianSimSunChar"/>
          <w:rFonts w:cs="Arial"/>
        </w:rPr>
        <w:t>.</w:t>
      </w:r>
    </w:p>
    <w:p w:rsidR="00607621" w:rsidRDefault="00D276F7" w:rsidP="00F1117E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 w:rsidRPr="00CF202F">
        <w:rPr>
          <w:rStyle w:val="StyleAIBodytextAsianSimSunChar"/>
          <w:rFonts w:cs="Arial"/>
        </w:rPr>
        <w:t>That same evening</w:t>
      </w:r>
      <w:r>
        <w:rPr>
          <w:rStyle w:val="StyleAIBodytextAsianSimSunChar"/>
          <w:rFonts w:cs="Arial"/>
        </w:rPr>
        <w:t xml:space="preserve">, </w:t>
      </w:r>
      <w:r w:rsidR="0041318B">
        <w:rPr>
          <w:rStyle w:val="StyleAIBodytextAsianSimSunChar"/>
          <w:rFonts w:cs="Arial"/>
        </w:rPr>
        <w:t>a</w:t>
      </w:r>
      <w:r w:rsidR="00CF202F">
        <w:rPr>
          <w:rStyle w:val="StyleAIBodytextAsianSimSunChar"/>
          <w:rFonts w:cs="Arial"/>
        </w:rPr>
        <w:t xml:space="preserve"> judge at </w:t>
      </w:r>
      <w:r>
        <w:rPr>
          <w:rStyle w:val="StyleAIBodytextAsianSimSunChar"/>
          <w:rFonts w:cs="Arial"/>
        </w:rPr>
        <w:t xml:space="preserve">the </w:t>
      </w:r>
      <w:r w:rsidR="00F1117E" w:rsidRPr="00F1117E">
        <w:rPr>
          <w:rFonts w:cs="Arial"/>
          <w:lang w:val="en-US"/>
        </w:rPr>
        <w:t xml:space="preserve">Zhelezhnodorozhny District </w:t>
      </w:r>
      <w:r w:rsidR="00F1117E">
        <w:rPr>
          <w:rFonts w:cs="Arial"/>
          <w:lang w:val="en-US"/>
        </w:rPr>
        <w:t>Court</w:t>
      </w:r>
      <w:r>
        <w:rPr>
          <w:rStyle w:val="StyleAIBodytextAsianSimSunChar"/>
          <w:rFonts w:cs="Arial"/>
        </w:rPr>
        <w:t xml:space="preserve"> in Simferopol</w:t>
      </w:r>
      <w:r w:rsidR="007375CD">
        <w:rPr>
          <w:rStyle w:val="StyleAIBodytextAsianSimSunChar"/>
          <w:rFonts w:cs="Arial"/>
        </w:rPr>
        <w:t>, the capital of Crimea,</w:t>
      </w:r>
      <w:r>
        <w:rPr>
          <w:rStyle w:val="StyleAIBodytextAsianSimSunChar"/>
          <w:rFonts w:cs="Arial"/>
        </w:rPr>
        <w:t xml:space="preserve"> </w:t>
      </w:r>
      <w:r w:rsidR="00CF202F">
        <w:rPr>
          <w:rStyle w:val="StyleAIBodytextAsianSimSunChar"/>
          <w:rFonts w:cs="Arial"/>
        </w:rPr>
        <w:t xml:space="preserve">issued </w:t>
      </w:r>
      <w:r w:rsidR="007375CD">
        <w:rPr>
          <w:rStyle w:val="StyleAIBodytextAsianSimSunChar"/>
          <w:rFonts w:cs="Arial"/>
        </w:rPr>
        <w:t>Server</w:t>
      </w:r>
      <w:r>
        <w:rPr>
          <w:rStyle w:val="StyleAIBodytextAsianSimSunChar"/>
          <w:rFonts w:cs="Arial"/>
        </w:rPr>
        <w:t xml:space="preserve"> Karametov </w:t>
      </w:r>
      <w:r w:rsidR="00CF202F">
        <w:rPr>
          <w:rStyle w:val="StyleAIBodytextAsianSimSunChar"/>
          <w:rFonts w:cs="Arial"/>
        </w:rPr>
        <w:t xml:space="preserve">with </w:t>
      </w:r>
      <w:r>
        <w:rPr>
          <w:rStyle w:val="StyleAIBodytextAsianSimSunChar"/>
          <w:rFonts w:cs="Arial"/>
        </w:rPr>
        <w:t>a 10</w:t>
      </w:r>
      <w:r w:rsidR="007375CD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000 </w:t>
      </w:r>
      <w:r w:rsidR="007375CD">
        <w:rPr>
          <w:rStyle w:val="StyleAIBodytextAsianSimSunChar"/>
          <w:rFonts w:cs="Arial"/>
        </w:rPr>
        <w:t xml:space="preserve">ruble </w:t>
      </w:r>
      <w:r>
        <w:rPr>
          <w:rStyle w:val="StyleAIBodytextAsianSimSunChar"/>
          <w:rFonts w:cs="Arial"/>
        </w:rPr>
        <w:t>fine (US</w:t>
      </w:r>
      <w:r w:rsidR="007375CD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</w:t>
      </w:r>
      <w:r w:rsidR="007375CD">
        <w:rPr>
          <w:rStyle w:val="StyleAIBodytextAsianSimSunChar"/>
          <w:rFonts w:cs="Arial"/>
        </w:rPr>
        <w:t>$</w:t>
      </w:r>
      <w:r>
        <w:rPr>
          <w:rStyle w:val="StyleAIBodytextAsianSimSunChar"/>
          <w:rFonts w:cs="Arial"/>
        </w:rPr>
        <w:t xml:space="preserve">167) for “violating the rules of conducting a </w:t>
      </w:r>
      <w:r w:rsidR="00CF202F">
        <w:rPr>
          <w:rStyle w:val="StyleAIBodytextAsianSimSunChar"/>
          <w:rFonts w:cs="Arial"/>
        </w:rPr>
        <w:t>single-person</w:t>
      </w:r>
      <w:r>
        <w:rPr>
          <w:rStyle w:val="StyleAIBodytextAsianSimSunChar"/>
          <w:rFonts w:cs="Arial"/>
        </w:rPr>
        <w:t xml:space="preserve"> picket”. </w:t>
      </w:r>
      <w:r w:rsidR="00607621">
        <w:rPr>
          <w:rStyle w:val="StyleAIBodytextAsianSimSunChar"/>
          <w:rFonts w:cs="Arial"/>
          <w:lang w:val="en-US"/>
        </w:rPr>
        <w:t xml:space="preserve">On 9 August, the same court sentenced </w:t>
      </w:r>
      <w:r w:rsidR="00C428A2">
        <w:rPr>
          <w:rStyle w:val="StyleAIBodytextAsianSimSunChar"/>
          <w:rFonts w:cs="Arial"/>
          <w:lang w:val="en-US"/>
        </w:rPr>
        <w:t xml:space="preserve">Server </w:t>
      </w:r>
      <w:r w:rsidR="00607621">
        <w:rPr>
          <w:rStyle w:val="StyleAIBodytextAsianSimSunChar"/>
          <w:rFonts w:cs="Arial"/>
          <w:lang w:val="en-US"/>
        </w:rPr>
        <w:t xml:space="preserve">Karametov to 10 days of </w:t>
      </w:r>
      <w:r w:rsidR="00CF202F">
        <w:rPr>
          <w:rStyle w:val="StyleAIBodytextAsianSimSunChar"/>
          <w:rFonts w:cs="Arial"/>
          <w:lang w:val="en-US"/>
        </w:rPr>
        <w:t>“</w:t>
      </w:r>
      <w:r w:rsidR="00607621">
        <w:rPr>
          <w:rStyle w:val="StyleAIBodytextAsianSimSunChar"/>
          <w:rFonts w:cs="Arial"/>
          <w:lang w:val="en-US"/>
        </w:rPr>
        <w:t>administrative detention</w:t>
      </w:r>
      <w:r w:rsidR="00CF202F">
        <w:rPr>
          <w:rStyle w:val="StyleAIBodytextAsianSimSunChar"/>
          <w:rFonts w:cs="Arial"/>
          <w:lang w:val="en-US"/>
        </w:rPr>
        <w:t>”</w:t>
      </w:r>
      <w:r w:rsidR="00607621">
        <w:rPr>
          <w:rStyle w:val="StyleAIBodytextAsianSimSunChar"/>
          <w:rFonts w:cs="Arial"/>
          <w:lang w:val="en-US"/>
        </w:rPr>
        <w:t xml:space="preserve"> for resisting </w:t>
      </w:r>
      <w:r w:rsidR="00CF202F" w:rsidRPr="00CF202F">
        <w:rPr>
          <w:rStyle w:val="StyleAIBodytextAsianSimSunChar"/>
          <w:rFonts w:cs="Arial"/>
          <w:lang w:val="en-US"/>
        </w:rPr>
        <w:t>police</w:t>
      </w:r>
      <w:r w:rsidR="00607621">
        <w:rPr>
          <w:rStyle w:val="StyleAIBodytextAsianSimSunChar"/>
          <w:rFonts w:cs="Arial"/>
          <w:lang w:val="en-US"/>
        </w:rPr>
        <w:t>.</w:t>
      </w:r>
    </w:p>
    <w:p w:rsidR="00093429" w:rsidRPr="009274F8" w:rsidRDefault="00281006" w:rsidP="009274F8">
      <w:pPr>
        <w:pStyle w:val="AIBodytext"/>
        <w:tabs>
          <w:tab w:val="clear" w:pos="567"/>
        </w:tabs>
        <w:rPr>
          <w:rFonts w:cs="Arial"/>
        </w:rPr>
      </w:pPr>
      <w:r>
        <w:rPr>
          <w:rStyle w:val="StyleAIBodytextAsianSimSunChar"/>
          <w:rFonts w:cs="Arial"/>
        </w:rPr>
        <w:t xml:space="preserve">Server Karametov is one of dozens of Crimean Tatars who regularly gather </w:t>
      </w:r>
      <w:r w:rsidR="000C5052">
        <w:rPr>
          <w:rStyle w:val="StyleAIBodytextAsianSimSunChar"/>
          <w:rFonts w:cs="Arial"/>
        </w:rPr>
        <w:t xml:space="preserve">outside </w:t>
      </w:r>
      <w:r>
        <w:rPr>
          <w:rStyle w:val="StyleAIBodytextAsianSimSunChar"/>
          <w:rFonts w:cs="Arial"/>
        </w:rPr>
        <w:t>court</w:t>
      </w:r>
      <w:r w:rsidR="000C5052">
        <w:rPr>
          <w:rStyle w:val="StyleAIBodytextAsianSimSunChar"/>
          <w:rFonts w:cs="Arial"/>
        </w:rPr>
        <w:t xml:space="preserve"> building</w:t>
      </w:r>
      <w:r>
        <w:rPr>
          <w:rStyle w:val="StyleAIBodytextAsianSimSunChar"/>
          <w:rFonts w:cs="Arial"/>
        </w:rPr>
        <w:t>s</w:t>
      </w:r>
      <w:r w:rsidR="00BF67D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while </w:t>
      </w:r>
      <w:r w:rsidR="00BF67DB">
        <w:rPr>
          <w:rStyle w:val="StyleAIBodytextAsianSimSunChar"/>
          <w:rFonts w:cs="Arial"/>
        </w:rPr>
        <w:t xml:space="preserve">cases </w:t>
      </w:r>
      <w:r w:rsidR="000C5052">
        <w:rPr>
          <w:rStyle w:val="StyleAIBodytextAsianSimSunChar"/>
          <w:rFonts w:cs="Arial"/>
        </w:rPr>
        <w:t>against</w:t>
      </w:r>
      <w:r w:rsidR="00BF67DB">
        <w:rPr>
          <w:rStyle w:val="StyleAIBodytextAsianSimSunChar"/>
          <w:rFonts w:cs="Arial"/>
        </w:rPr>
        <w:t xml:space="preserve"> </w:t>
      </w:r>
      <w:r w:rsidR="000C5052">
        <w:rPr>
          <w:rStyle w:val="StyleAIBodytextAsianSimSunChar"/>
          <w:rFonts w:cs="Arial"/>
        </w:rPr>
        <w:t xml:space="preserve">members of their </w:t>
      </w:r>
      <w:r w:rsidR="00BF67DB">
        <w:rPr>
          <w:rStyle w:val="StyleAIBodytextAsianSimSunChar"/>
          <w:rFonts w:cs="Arial"/>
        </w:rPr>
        <w:t xml:space="preserve">community are being </w:t>
      </w:r>
      <w:r w:rsidR="00BF67DB" w:rsidRPr="00D33EB5">
        <w:rPr>
          <w:rStyle w:val="StyleAIBodytextAsianSimSunChar"/>
          <w:rFonts w:cs="Arial"/>
        </w:rPr>
        <w:t>heard</w:t>
      </w:r>
      <w:r w:rsidR="000C5052">
        <w:rPr>
          <w:rStyle w:val="StyleAIBodytextAsianSimSunChar"/>
          <w:rFonts w:cs="Arial"/>
        </w:rPr>
        <w:t xml:space="preserve"> inside</w:t>
      </w:r>
      <w:r w:rsidR="00BF67DB" w:rsidRPr="00D33EB5">
        <w:rPr>
          <w:rStyle w:val="StyleAIBodytextAsianSimSunChar"/>
          <w:rFonts w:cs="Arial"/>
        </w:rPr>
        <w:t xml:space="preserve">, </w:t>
      </w:r>
      <w:r w:rsidRPr="00D33EB5">
        <w:rPr>
          <w:rFonts w:cs="Arial"/>
        </w:rPr>
        <w:t xml:space="preserve">in peaceful protest </w:t>
      </w:r>
      <w:r w:rsidR="000C5052">
        <w:rPr>
          <w:rFonts w:cs="Arial"/>
        </w:rPr>
        <w:t xml:space="preserve">against </w:t>
      </w:r>
      <w:r w:rsidR="00DF4E3F" w:rsidRPr="00641616">
        <w:rPr>
          <w:rFonts w:cs="Arial"/>
          <w:lang w:eastAsia="en-GB"/>
        </w:rPr>
        <w:t xml:space="preserve">the </w:t>
      </w:r>
      <w:r w:rsidR="000C5052">
        <w:rPr>
          <w:rFonts w:cs="Arial"/>
          <w:lang w:eastAsia="en-GB"/>
        </w:rPr>
        <w:t xml:space="preserve">de facto </w:t>
      </w:r>
      <w:r w:rsidR="00DF4E3F" w:rsidRPr="00641616">
        <w:rPr>
          <w:rFonts w:cs="Arial"/>
          <w:lang w:eastAsia="en-GB"/>
        </w:rPr>
        <w:t xml:space="preserve">authorities’ </w:t>
      </w:r>
      <w:r w:rsidR="000C5052">
        <w:rPr>
          <w:rFonts w:cs="Arial"/>
          <w:lang w:eastAsia="en-GB"/>
        </w:rPr>
        <w:t xml:space="preserve">persecution </w:t>
      </w:r>
      <w:r w:rsidRPr="00D33EB5">
        <w:rPr>
          <w:rFonts w:cs="Arial"/>
          <w:lang w:eastAsia="en-GB"/>
        </w:rPr>
        <w:t>of the</w:t>
      </w:r>
      <w:r w:rsidR="00BF67DB" w:rsidRPr="00641616">
        <w:rPr>
          <w:rFonts w:cs="Arial"/>
          <w:lang w:eastAsia="en-GB"/>
        </w:rPr>
        <w:t xml:space="preserve"> Crimean Tatar people</w:t>
      </w:r>
      <w:r w:rsidRPr="00641616">
        <w:rPr>
          <w:lang w:eastAsia="en-GB"/>
        </w:rPr>
        <w:t>.</w:t>
      </w:r>
      <w:r>
        <w:rPr>
          <w:rFonts w:cs="Arial"/>
          <w:color w:val="0000FF"/>
          <w:lang w:eastAsia="en-GB"/>
        </w:rPr>
        <w:t xml:space="preserve"> </w:t>
      </w:r>
      <w:r>
        <w:rPr>
          <w:rStyle w:val="StyleAIBodytextAsianSimSunChar"/>
          <w:rFonts w:cs="Arial"/>
        </w:rPr>
        <w:t xml:space="preserve">Server Karametov </w:t>
      </w:r>
      <w:r w:rsidR="000C5052">
        <w:rPr>
          <w:rStyle w:val="StyleAIBodytextAsianSimSunChar"/>
          <w:rFonts w:cs="Arial"/>
        </w:rPr>
        <w:t xml:space="preserve">is now one of </w:t>
      </w:r>
      <w:r w:rsidR="000C5052">
        <w:rPr>
          <w:rFonts w:cs="Arial"/>
          <w:lang w:eastAsia="en-GB"/>
        </w:rPr>
        <w:t xml:space="preserve">several </w:t>
      </w:r>
      <w:r w:rsidRPr="00641616">
        <w:rPr>
          <w:rFonts w:cs="Arial"/>
          <w:lang w:eastAsia="en-GB"/>
        </w:rPr>
        <w:t>prisoner</w:t>
      </w:r>
      <w:r w:rsidRPr="00281006">
        <w:rPr>
          <w:rFonts w:cs="Arial"/>
          <w:lang w:eastAsia="en-GB"/>
        </w:rPr>
        <w:t>s</w:t>
      </w:r>
      <w:r w:rsidRPr="00641616">
        <w:rPr>
          <w:rFonts w:cs="Arial"/>
          <w:lang w:eastAsia="en-GB"/>
        </w:rPr>
        <w:t xml:space="preserve"> of conscience </w:t>
      </w:r>
      <w:r w:rsidR="000C5052">
        <w:rPr>
          <w:rFonts w:cs="Arial"/>
          <w:lang w:eastAsia="en-GB"/>
        </w:rPr>
        <w:t xml:space="preserve">in Crimea </w:t>
      </w:r>
      <w:r w:rsidRPr="00641616">
        <w:rPr>
          <w:rFonts w:cs="Arial"/>
          <w:lang w:eastAsia="en-GB"/>
        </w:rPr>
        <w:t xml:space="preserve">being persecuted for the peaceful exercise of </w:t>
      </w:r>
      <w:r w:rsidRPr="00281006">
        <w:rPr>
          <w:rFonts w:cs="Arial"/>
          <w:lang w:eastAsia="en-GB"/>
        </w:rPr>
        <w:t>their</w:t>
      </w:r>
      <w:r w:rsidRPr="00641616">
        <w:rPr>
          <w:rFonts w:cs="Arial"/>
          <w:lang w:eastAsia="en-GB"/>
        </w:rPr>
        <w:t xml:space="preserve"> right to freedom of expression.</w:t>
      </w:r>
    </w:p>
    <w:p w:rsidR="00F26FE1" w:rsidRPr="00E35808" w:rsidRDefault="00F26FE1" w:rsidP="00F26F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F26FE1" w:rsidRPr="00E35808" w:rsidRDefault="00F26FE1" w:rsidP="00F26F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976D2C" w:rsidP="005C41FB">
      <w:pPr>
        <w:numPr>
          <w:ilvl w:val="0"/>
          <w:numId w:val="2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Demanding the</w:t>
      </w:r>
      <w:r w:rsidR="000C5052">
        <w:rPr>
          <w:rFonts w:ascii="Arial" w:hAnsi="Arial" w:cs="Arial"/>
          <w:sz w:val="20"/>
          <w:szCs w:val="20"/>
        </w:rPr>
        <w:t xml:space="preserve"> immediate and </w:t>
      </w:r>
      <w:r w:rsidR="00955781">
        <w:rPr>
          <w:rFonts w:ascii="Arial" w:hAnsi="Arial" w:cs="Arial"/>
          <w:sz w:val="20"/>
          <w:szCs w:val="20"/>
        </w:rPr>
        <w:t xml:space="preserve">unconditional release </w:t>
      </w:r>
      <w:r w:rsidR="000C5052">
        <w:rPr>
          <w:rFonts w:ascii="Arial" w:hAnsi="Arial" w:cs="Arial"/>
          <w:sz w:val="20"/>
          <w:szCs w:val="20"/>
        </w:rPr>
        <w:t xml:space="preserve">of </w:t>
      </w:r>
      <w:r w:rsidR="008F6480">
        <w:rPr>
          <w:rFonts w:ascii="Arial" w:hAnsi="Arial" w:cs="Arial"/>
          <w:sz w:val="20"/>
          <w:szCs w:val="20"/>
        </w:rPr>
        <w:t xml:space="preserve">prisoner of conscience </w:t>
      </w:r>
      <w:r w:rsidR="00955781">
        <w:rPr>
          <w:rFonts w:ascii="Arial" w:hAnsi="Arial" w:cs="Arial"/>
          <w:sz w:val="20"/>
          <w:szCs w:val="20"/>
        </w:rPr>
        <w:t>Ser</w:t>
      </w:r>
      <w:r w:rsidR="000E35E4">
        <w:rPr>
          <w:rFonts w:ascii="Arial" w:hAnsi="Arial" w:cs="Arial"/>
          <w:sz w:val="20"/>
          <w:szCs w:val="20"/>
        </w:rPr>
        <w:t>v</w:t>
      </w:r>
      <w:r w:rsidR="00955781">
        <w:rPr>
          <w:rFonts w:ascii="Arial" w:hAnsi="Arial" w:cs="Arial"/>
          <w:sz w:val="20"/>
          <w:szCs w:val="20"/>
        </w:rPr>
        <w:t>er Karametov</w:t>
      </w:r>
      <w:r w:rsidR="008F6480">
        <w:rPr>
          <w:rFonts w:ascii="Arial" w:hAnsi="Arial" w:cs="Arial"/>
          <w:sz w:val="20"/>
          <w:szCs w:val="20"/>
        </w:rPr>
        <w:t>;</w:t>
      </w:r>
    </w:p>
    <w:p w:rsidR="0026766F" w:rsidRPr="00F95961" w:rsidRDefault="00BB7F29" w:rsidP="00BB7F29">
      <w:pPr>
        <w:numPr>
          <w:ilvl w:val="0"/>
          <w:numId w:val="3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Demanding an end to the persecution of members of the Crimean Tatar community in Crimea and full respect for their </w:t>
      </w:r>
      <w:r w:rsidR="008F6480">
        <w:rPr>
          <w:rFonts w:ascii="Arial" w:hAnsi="Arial" w:cs="Arial"/>
          <w:sz w:val="20"/>
          <w:szCs w:val="20"/>
        </w:rPr>
        <w:t>right</w:t>
      </w:r>
      <w:r>
        <w:rPr>
          <w:rFonts w:ascii="Arial" w:hAnsi="Arial" w:cs="Arial"/>
          <w:sz w:val="20"/>
          <w:szCs w:val="20"/>
        </w:rPr>
        <w:t>s</w:t>
      </w:r>
      <w:r w:rsidR="008F6480">
        <w:rPr>
          <w:rFonts w:ascii="Arial" w:hAnsi="Arial" w:cs="Arial"/>
          <w:sz w:val="20"/>
          <w:szCs w:val="20"/>
        </w:rPr>
        <w:t xml:space="preserve"> to freedom of expression</w:t>
      </w:r>
      <w:r>
        <w:rPr>
          <w:rFonts w:ascii="Arial" w:hAnsi="Arial" w:cs="Arial"/>
          <w:sz w:val="20"/>
          <w:szCs w:val="20"/>
        </w:rPr>
        <w:t xml:space="preserve"> and peaceful assembly</w:t>
      </w:r>
      <w:r w:rsidR="008F6480">
        <w:rPr>
          <w:rFonts w:ascii="Arial" w:hAnsi="Arial" w:cs="Arial"/>
          <w:sz w:val="20"/>
          <w:szCs w:val="20"/>
        </w:rPr>
        <w:t>.</w:t>
      </w:r>
    </w:p>
    <w:p w:rsidR="00F26FE1" w:rsidRDefault="00F26FE1" w:rsidP="00815508">
      <w:pPr>
        <w:pStyle w:val="AITableHeading"/>
        <w:tabs>
          <w:tab w:val="clear" w:pos="567"/>
        </w:tabs>
      </w:pPr>
    </w:p>
    <w:p w:rsidR="005534BC" w:rsidRDefault="008B636C" w:rsidP="00815508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</w:t>
      </w:r>
      <w:r>
        <w:t xml:space="preserve"> </w:t>
      </w:r>
      <w:r w:rsidR="00E272D3">
        <w:t xml:space="preserve">21 </w:t>
      </w:r>
      <w:r>
        <w:t>September,</w:t>
      </w:r>
      <w:r w:rsidR="00E272D3">
        <w:t xml:space="preserve"> 2017</w:t>
      </w:r>
      <w:r w:rsidR="0026766F" w:rsidRPr="00F95961"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F26FE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F26FE1" w:rsidRDefault="009838CB" w:rsidP="00F26FE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F26FE1">
        <w:rPr>
          <w:rFonts w:cs="Arial"/>
          <w:sz w:val="16"/>
          <w:szCs w:val="16"/>
          <w:u w:val="single"/>
        </w:rPr>
        <w:t xml:space="preserve">Prosecutor of Crimea </w:t>
      </w:r>
    </w:p>
    <w:p w:rsidR="005534BC" w:rsidRPr="00F26FE1" w:rsidRDefault="009838CB" w:rsidP="00F26FE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26FE1">
        <w:rPr>
          <w:rFonts w:cs="Arial"/>
          <w:sz w:val="16"/>
          <w:szCs w:val="16"/>
        </w:rPr>
        <w:t>Oleg Anatolyevich Kamshylov</w:t>
      </w:r>
    </w:p>
    <w:p w:rsidR="005534BC" w:rsidRPr="00F26FE1" w:rsidRDefault="005534BC" w:rsidP="00F26FE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26FE1">
        <w:rPr>
          <w:rFonts w:cs="Arial"/>
          <w:sz w:val="16"/>
          <w:szCs w:val="16"/>
        </w:rPr>
        <w:t xml:space="preserve">Fax: </w:t>
      </w:r>
      <w:r w:rsidR="009838CB" w:rsidRPr="00F26FE1">
        <w:rPr>
          <w:rFonts w:cs="Arial"/>
          <w:sz w:val="16"/>
          <w:szCs w:val="16"/>
        </w:rPr>
        <w:t>+7 365 255 03 10</w:t>
      </w:r>
    </w:p>
    <w:p w:rsidR="005534BC" w:rsidRPr="00F26FE1" w:rsidRDefault="005534BC" w:rsidP="00F26FE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F26FE1">
        <w:rPr>
          <w:rFonts w:cs="Arial"/>
          <w:sz w:val="16"/>
          <w:szCs w:val="16"/>
        </w:rPr>
        <w:t>Email:</w:t>
      </w:r>
      <w:r w:rsidR="009838CB" w:rsidRPr="00F26FE1">
        <w:rPr>
          <w:rFonts w:cs="Arial"/>
          <w:sz w:val="16"/>
          <w:szCs w:val="16"/>
        </w:rPr>
        <w:t xml:space="preserve"> </w:t>
      </w:r>
      <w:hyperlink r:id="rId11" w:history="1">
        <w:r w:rsidR="009838CB" w:rsidRPr="00F26FE1">
          <w:rPr>
            <w:rStyle w:val="Hyperlink"/>
            <w:rFonts w:cs="Arial"/>
            <w:color w:val="auto"/>
            <w:sz w:val="16"/>
            <w:szCs w:val="16"/>
          </w:rPr>
          <w:t>sekretar@rkproc.ru</w:t>
        </w:r>
      </w:hyperlink>
    </w:p>
    <w:p w:rsidR="005534BC" w:rsidRPr="00F26FE1" w:rsidRDefault="005534BC" w:rsidP="00F26FE1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F26FE1">
        <w:rPr>
          <w:rFonts w:cs="Arial"/>
          <w:sz w:val="16"/>
          <w:szCs w:val="16"/>
        </w:rPr>
        <w:t xml:space="preserve">Salutation: </w:t>
      </w:r>
      <w:r w:rsidR="009838CB" w:rsidRPr="00F26FE1">
        <w:rPr>
          <w:rFonts w:cs="Arial"/>
          <w:sz w:val="16"/>
          <w:szCs w:val="16"/>
        </w:rPr>
        <w:t xml:space="preserve">Dear Prosecutor </w:t>
      </w:r>
    </w:p>
    <w:p w:rsidR="00F26FE1" w:rsidRDefault="00F26FE1" w:rsidP="00F26FE1">
      <w:pPr>
        <w:pStyle w:val="AITableHeading"/>
        <w:rPr>
          <w:rFonts w:cs="Arial"/>
          <w:b w:val="0"/>
          <w:sz w:val="16"/>
          <w:szCs w:val="16"/>
          <w:u w:val="single"/>
        </w:rPr>
      </w:pPr>
      <w:r w:rsidRPr="00F26FE1">
        <w:rPr>
          <w:rFonts w:cs="Arial"/>
          <w:sz w:val="16"/>
          <w:szCs w:val="16"/>
        </w:rPr>
        <w:br/>
      </w:r>
    </w:p>
    <w:p w:rsidR="00F26FE1" w:rsidRPr="00F26FE1" w:rsidRDefault="00F26FE1" w:rsidP="00F26FE1">
      <w:pPr>
        <w:pStyle w:val="AITableHeading"/>
        <w:rPr>
          <w:rFonts w:cs="Arial"/>
          <w:b w:val="0"/>
          <w:sz w:val="16"/>
          <w:szCs w:val="16"/>
          <w:u w:val="single"/>
        </w:rPr>
      </w:pPr>
      <w:r w:rsidRPr="00F26FE1">
        <w:rPr>
          <w:rFonts w:cs="Arial"/>
          <w:b w:val="0"/>
          <w:sz w:val="16"/>
          <w:szCs w:val="16"/>
          <w:u w:val="single"/>
        </w:rPr>
        <w:t>Ambassador Valeriy Chaly, Embassy of Ukraine</w:t>
      </w:r>
    </w:p>
    <w:p w:rsidR="00F26FE1" w:rsidRPr="00F26FE1" w:rsidRDefault="00F26FE1" w:rsidP="00F26FE1">
      <w:pPr>
        <w:pStyle w:val="AITableHeading"/>
        <w:rPr>
          <w:rFonts w:cs="Arial"/>
          <w:b w:val="0"/>
          <w:sz w:val="16"/>
          <w:szCs w:val="16"/>
        </w:rPr>
      </w:pPr>
      <w:r w:rsidRPr="00F26FE1">
        <w:rPr>
          <w:rFonts w:cs="Arial"/>
          <w:b w:val="0"/>
          <w:sz w:val="16"/>
          <w:szCs w:val="16"/>
        </w:rPr>
        <w:t>3350 M St NW, Washington DC 20007</w:t>
      </w:r>
    </w:p>
    <w:p w:rsidR="00F26FE1" w:rsidRPr="00F26FE1" w:rsidRDefault="00F26FE1" w:rsidP="00F26FE1">
      <w:pPr>
        <w:pStyle w:val="AITableHeading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Phone: 1 202 349 2963 |  </w:t>
      </w:r>
      <w:r w:rsidRPr="00F26FE1">
        <w:rPr>
          <w:rFonts w:cs="Arial"/>
          <w:b w:val="0"/>
          <w:sz w:val="16"/>
          <w:szCs w:val="16"/>
        </w:rPr>
        <w:t>Fax: 1 202 333 0817</w:t>
      </w:r>
    </w:p>
    <w:p w:rsidR="00F26FE1" w:rsidRPr="00F26FE1" w:rsidRDefault="00F26FE1" w:rsidP="00F26FE1">
      <w:pPr>
        <w:pStyle w:val="AITableHeading"/>
        <w:rPr>
          <w:rFonts w:cs="Arial"/>
          <w:b w:val="0"/>
          <w:sz w:val="16"/>
          <w:szCs w:val="16"/>
        </w:rPr>
      </w:pPr>
      <w:r w:rsidRPr="00F26FE1">
        <w:rPr>
          <w:rFonts w:cs="Arial"/>
          <w:b w:val="0"/>
          <w:sz w:val="16"/>
          <w:szCs w:val="16"/>
        </w:rPr>
        <w:t xml:space="preserve">Email: </w:t>
      </w:r>
      <w:hyperlink r:id="rId12" w:history="1">
        <w:r w:rsidRPr="00F26FE1">
          <w:rPr>
            <w:rStyle w:val="Hyperlink"/>
            <w:rFonts w:cs="Arial"/>
            <w:b w:val="0"/>
            <w:color w:val="auto"/>
            <w:sz w:val="16"/>
            <w:szCs w:val="16"/>
          </w:rPr>
          <w:t>emb_us@mfa.gov.ua</w:t>
        </w:r>
      </w:hyperlink>
    </w:p>
    <w:p w:rsidR="00F26FE1" w:rsidRPr="00F26FE1" w:rsidRDefault="00F26FE1" w:rsidP="00F26FE1">
      <w:pPr>
        <w:pStyle w:val="AITableHeading"/>
        <w:rPr>
          <w:rFonts w:cs="Arial"/>
          <w:b w:val="0"/>
          <w:sz w:val="16"/>
          <w:szCs w:val="16"/>
        </w:rPr>
      </w:pPr>
      <w:r w:rsidRPr="00F26FE1">
        <w:rPr>
          <w:rFonts w:cs="Arial"/>
          <w:b w:val="0"/>
          <w:sz w:val="16"/>
          <w:szCs w:val="16"/>
        </w:rPr>
        <w:t>Twitter: @UKRintheUSA</w:t>
      </w:r>
    </w:p>
    <w:p w:rsidR="005534BC" w:rsidRDefault="00F26FE1" w:rsidP="00F26FE1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F26FE1">
        <w:rPr>
          <w:rFonts w:cs="Arial"/>
          <w:sz w:val="16"/>
          <w:szCs w:val="16"/>
        </w:rPr>
        <w:t>Salutation: Dear Ambassador</w:t>
      </w:r>
      <w:r>
        <w:rPr>
          <w:rFonts w:cs="Arial"/>
          <w:sz w:val="16"/>
          <w:szCs w:val="16"/>
        </w:rPr>
        <w:br/>
      </w:r>
    </w:p>
    <w:p w:rsidR="00F26FE1" w:rsidRDefault="00F26FE1" w:rsidP="00F26F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F26FE1" w:rsidSect="00F26FE1">
          <w:footerReference w:type="default" r:id="rId13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F26FE1" w:rsidRPr="009B1268" w:rsidRDefault="00F26FE1" w:rsidP="00F26F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F26FE1" w:rsidRPr="009B1268" w:rsidRDefault="00F26FE1" w:rsidP="00F26F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F26FE1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193.17</w:t>
      </w:r>
    </w:p>
    <w:p w:rsidR="00F26FE1" w:rsidRPr="00C27E96" w:rsidRDefault="00F26FE1" w:rsidP="00F26FE1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F26FE1" w:rsidRDefault="00F26FE1" w:rsidP="00F26FE1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F26FE1" w:rsidRPr="00A11CFE" w:rsidRDefault="00F26FE1" w:rsidP="005534BC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A75408" w:rsidRPr="00A75408" w:rsidRDefault="00A75408" w:rsidP="00A75408">
      <w:pPr>
        <w:rPr>
          <w:rStyle w:val="AIHeadline"/>
          <w:rFonts w:cs="Arial"/>
          <w:snapToGrid w:val="0"/>
          <w:sz w:val="34"/>
          <w:szCs w:val="34"/>
        </w:rPr>
      </w:pPr>
      <w:r w:rsidRPr="00A75408">
        <w:rPr>
          <w:rStyle w:val="AIHeadline"/>
          <w:rFonts w:cs="Arial"/>
          <w:snapToGrid w:val="0"/>
          <w:sz w:val="34"/>
          <w:szCs w:val="34"/>
        </w:rPr>
        <w:t>76-Year old crimeaN tatar protestor in detention</w:t>
      </w:r>
    </w:p>
    <w:p w:rsidR="0026766F" w:rsidRPr="00F95961" w:rsidRDefault="0026766F" w:rsidP="00F26FE1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55146F" w:rsidRDefault="0055146F" w:rsidP="00AC2D8E">
      <w:pPr>
        <w:pStyle w:val="AIAdditionalinformationtext"/>
        <w:tabs>
          <w:tab w:val="clear" w:pos="567"/>
        </w:tabs>
        <w:rPr>
          <w:rFonts w:cs="Arial"/>
        </w:rPr>
      </w:pPr>
      <w:r w:rsidRPr="00610ADD">
        <w:rPr>
          <w:rFonts w:cs="Arial"/>
        </w:rPr>
        <w:t>In 1944 the entire Crimean Tatar population was deported from</w:t>
      </w:r>
      <w:r>
        <w:rPr>
          <w:rFonts w:cs="Arial"/>
        </w:rPr>
        <w:t xml:space="preserve"> </w:t>
      </w:r>
      <w:r w:rsidRPr="00610ADD">
        <w:rPr>
          <w:rFonts w:cs="Arial"/>
        </w:rPr>
        <w:t>Crimea to remote parts of the Soviet Union. Ethnic Crimean Tatars were not allowed to return to their homeland until the late</w:t>
      </w:r>
      <w:r>
        <w:rPr>
          <w:rFonts w:cs="Arial"/>
        </w:rPr>
        <w:t xml:space="preserve"> </w:t>
      </w:r>
      <w:r w:rsidR="009274F8">
        <w:rPr>
          <w:rFonts w:cs="Arial"/>
        </w:rPr>
        <w:t>1980s.</w:t>
      </w:r>
    </w:p>
    <w:p w:rsidR="00AC2D8E" w:rsidRDefault="0076529A" w:rsidP="00AC2D8E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The Russian Federation annexed the Crimean </w:t>
      </w:r>
      <w:r w:rsidR="00AC2D8E">
        <w:rPr>
          <w:rFonts w:cs="Arial"/>
        </w:rPr>
        <w:t>p</w:t>
      </w:r>
      <w:r>
        <w:rPr>
          <w:rFonts w:cs="Arial"/>
        </w:rPr>
        <w:t xml:space="preserve">eninsula from Ukraine in March 2014. Since then, the de facto </w:t>
      </w:r>
      <w:r w:rsidR="00AC2D8E">
        <w:rPr>
          <w:rFonts w:cs="Arial"/>
        </w:rPr>
        <w:t xml:space="preserve">Crimean </w:t>
      </w:r>
      <w:r>
        <w:rPr>
          <w:rFonts w:cs="Arial"/>
        </w:rPr>
        <w:t>authorities have</w:t>
      </w:r>
      <w:r w:rsidR="0055146F">
        <w:rPr>
          <w:rFonts w:cs="Arial"/>
        </w:rPr>
        <w:t xml:space="preserve"> </w:t>
      </w:r>
      <w:r>
        <w:rPr>
          <w:rFonts w:cs="Arial"/>
        </w:rPr>
        <w:t xml:space="preserve">embarked on a </w:t>
      </w:r>
      <w:r w:rsidR="00641616">
        <w:rPr>
          <w:rFonts w:cs="Arial"/>
        </w:rPr>
        <w:t>zealous</w:t>
      </w:r>
      <w:r w:rsidR="00B1455E">
        <w:rPr>
          <w:rFonts w:cs="Arial"/>
        </w:rPr>
        <w:t xml:space="preserve"> </w:t>
      </w:r>
      <w:r>
        <w:rPr>
          <w:rFonts w:cs="Arial"/>
        </w:rPr>
        <w:t>campaign of silencing all possible source</w:t>
      </w:r>
      <w:r w:rsidR="00B1455E">
        <w:rPr>
          <w:rFonts w:cs="Arial"/>
        </w:rPr>
        <w:t>s</w:t>
      </w:r>
      <w:r>
        <w:rPr>
          <w:rFonts w:cs="Arial"/>
        </w:rPr>
        <w:t xml:space="preserve"> of dissent</w:t>
      </w:r>
      <w:r w:rsidR="00AC2D8E">
        <w:rPr>
          <w:rFonts w:cs="Arial"/>
        </w:rPr>
        <w:t xml:space="preserve">, including by severely restricting the </w:t>
      </w:r>
      <w:r w:rsidR="00B1455E">
        <w:rPr>
          <w:rFonts w:cs="Arial"/>
        </w:rPr>
        <w:t xml:space="preserve">right to </w:t>
      </w:r>
      <w:r>
        <w:rPr>
          <w:rFonts w:cs="Arial"/>
        </w:rPr>
        <w:t>freedoms of assembly, association and expression</w:t>
      </w:r>
      <w:r w:rsidR="00AC2D8E">
        <w:rPr>
          <w:rFonts w:cs="Arial"/>
        </w:rPr>
        <w:t>, as well as prosecuting those who continued to try to exercise these rights, including under trumped-up charges</w:t>
      </w:r>
      <w:r>
        <w:rPr>
          <w:rFonts w:cs="Arial"/>
        </w:rPr>
        <w:t xml:space="preserve">. </w:t>
      </w:r>
      <w:r w:rsidR="0055146F">
        <w:rPr>
          <w:rFonts w:cs="Arial"/>
        </w:rPr>
        <w:t xml:space="preserve">The </w:t>
      </w:r>
      <w:r w:rsidR="0055146F" w:rsidRPr="00610ADD">
        <w:rPr>
          <w:rFonts w:cs="Arial"/>
        </w:rPr>
        <w:t>Crimean Tatar</w:t>
      </w:r>
      <w:r w:rsidR="0055146F">
        <w:rPr>
          <w:rFonts w:cs="Arial"/>
        </w:rPr>
        <w:t xml:space="preserve"> has been particular</w:t>
      </w:r>
      <w:r w:rsidR="009274F8">
        <w:rPr>
          <w:rFonts w:cs="Arial"/>
        </w:rPr>
        <w:t>ly targeted by these reprisals.</w:t>
      </w:r>
    </w:p>
    <w:p w:rsidR="0055146F" w:rsidRDefault="009C6CAE" w:rsidP="00F8178B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Dozens of </w:t>
      </w:r>
      <w:r w:rsidR="00AC2D8E">
        <w:rPr>
          <w:rFonts w:cs="Arial"/>
        </w:rPr>
        <w:t xml:space="preserve">members of </w:t>
      </w:r>
      <w:r>
        <w:rPr>
          <w:rFonts w:cs="Arial"/>
        </w:rPr>
        <w:t xml:space="preserve">the </w:t>
      </w:r>
      <w:r w:rsidR="00AC2D8E">
        <w:rPr>
          <w:rFonts w:cs="Arial"/>
        </w:rPr>
        <w:t xml:space="preserve">Crimean Tatar community </w:t>
      </w:r>
      <w:r w:rsidR="00B1455E">
        <w:rPr>
          <w:rFonts w:cs="Arial"/>
        </w:rPr>
        <w:t>have been arrested</w:t>
      </w:r>
      <w:r w:rsidR="00610ADD">
        <w:rPr>
          <w:rFonts w:cs="Arial"/>
        </w:rPr>
        <w:t xml:space="preserve"> since the Russian occupation of Crimea, under various pretexts</w:t>
      </w:r>
      <w:r w:rsidR="00AC2D8E">
        <w:rPr>
          <w:rFonts w:cs="Arial"/>
        </w:rPr>
        <w:t xml:space="preserve">. Among them are </w:t>
      </w:r>
      <w:r w:rsidR="00610ADD">
        <w:rPr>
          <w:rFonts w:cs="Arial"/>
        </w:rPr>
        <w:t xml:space="preserve">individuals </w:t>
      </w:r>
      <w:r w:rsidR="00AC2D8E">
        <w:rPr>
          <w:rFonts w:cs="Arial"/>
        </w:rPr>
        <w:t xml:space="preserve">accused </w:t>
      </w:r>
      <w:r w:rsidR="00B1455E">
        <w:rPr>
          <w:rFonts w:cs="Arial"/>
        </w:rPr>
        <w:t xml:space="preserve">of membership </w:t>
      </w:r>
      <w:r w:rsidR="00610ADD">
        <w:rPr>
          <w:rFonts w:cs="Arial"/>
        </w:rPr>
        <w:t>of</w:t>
      </w:r>
      <w:r w:rsidR="00B1455E">
        <w:rPr>
          <w:rFonts w:cs="Arial"/>
        </w:rPr>
        <w:t xml:space="preserve"> the Islamist organisation Hizb ut-Tahrir, which is </w:t>
      </w:r>
      <w:r w:rsidR="00610ADD">
        <w:rPr>
          <w:rFonts w:cs="Arial"/>
        </w:rPr>
        <w:t xml:space="preserve">included in the official list of </w:t>
      </w:r>
      <w:r>
        <w:rPr>
          <w:rFonts w:cs="Arial"/>
        </w:rPr>
        <w:t>terrorist group</w:t>
      </w:r>
      <w:r w:rsidR="00610ADD">
        <w:rPr>
          <w:rFonts w:cs="Arial"/>
        </w:rPr>
        <w:t>s</w:t>
      </w:r>
      <w:r>
        <w:rPr>
          <w:rFonts w:cs="Arial"/>
        </w:rPr>
        <w:t xml:space="preserve"> in Russia</w:t>
      </w:r>
      <w:r w:rsidR="00610ADD">
        <w:rPr>
          <w:rFonts w:cs="Arial"/>
        </w:rPr>
        <w:t>, but which is not banned in Ukraine</w:t>
      </w:r>
      <w:r w:rsidR="00641616">
        <w:rPr>
          <w:rFonts w:cs="Arial"/>
        </w:rPr>
        <w:t xml:space="preserve">. </w:t>
      </w:r>
      <w:r w:rsidR="00610ADD">
        <w:rPr>
          <w:rFonts w:cs="Arial"/>
        </w:rPr>
        <w:t xml:space="preserve">The </w:t>
      </w:r>
      <w:r w:rsidR="0076529A">
        <w:rPr>
          <w:rFonts w:cs="Arial"/>
        </w:rPr>
        <w:t>Mejlis</w:t>
      </w:r>
      <w:r w:rsidR="00B1455E">
        <w:rPr>
          <w:rFonts w:cs="Arial"/>
        </w:rPr>
        <w:t xml:space="preserve"> </w:t>
      </w:r>
      <w:r w:rsidR="00610ADD">
        <w:rPr>
          <w:rFonts w:cs="Arial"/>
        </w:rPr>
        <w:t xml:space="preserve">of the </w:t>
      </w:r>
      <w:r w:rsidR="00B1455E">
        <w:rPr>
          <w:rFonts w:cs="Arial"/>
        </w:rPr>
        <w:t xml:space="preserve">Crimean Tatar </w:t>
      </w:r>
      <w:r w:rsidR="00610ADD">
        <w:rPr>
          <w:rFonts w:cs="Arial"/>
        </w:rPr>
        <w:t xml:space="preserve">People (a </w:t>
      </w:r>
      <w:r w:rsidR="00B1455E">
        <w:rPr>
          <w:rFonts w:cs="Arial"/>
        </w:rPr>
        <w:t xml:space="preserve">self-governing </w:t>
      </w:r>
      <w:r w:rsidR="00610ADD">
        <w:rPr>
          <w:rFonts w:cs="Arial"/>
        </w:rPr>
        <w:t xml:space="preserve">representative </w:t>
      </w:r>
      <w:r w:rsidR="00B1455E">
        <w:rPr>
          <w:rFonts w:cs="Arial"/>
        </w:rPr>
        <w:t xml:space="preserve">body) </w:t>
      </w:r>
      <w:r w:rsidR="00610ADD">
        <w:rPr>
          <w:rFonts w:cs="Arial"/>
        </w:rPr>
        <w:t xml:space="preserve">has been banned as “extremist” by the Russian authorities, while its </w:t>
      </w:r>
      <w:r w:rsidR="00B1455E">
        <w:rPr>
          <w:rFonts w:cs="Arial"/>
        </w:rPr>
        <w:t xml:space="preserve">leaders </w:t>
      </w:r>
      <w:r w:rsidR="0076529A">
        <w:rPr>
          <w:rFonts w:cs="Arial"/>
        </w:rPr>
        <w:t xml:space="preserve">have either </w:t>
      </w:r>
      <w:r w:rsidR="00B1455E">
        <w:rPr>
          <w:rFonts w:cs="Arial"/>
        </w:rPr>
        <w:t xml:space="preserve">been </w:t>
      </w:r>
      <w:r w:rsidR="00610ADD">
        <w:rPr>
          <w:rFonts w:cs="Arial"/>
        </w:rPr>
        <w:t>forcibly exiled from their homeland</w:t>
      </w:r>
      <w:r w:rsidR="0076529A">
        <w:rPr>
          <w:rFonts w:cs="Arial"/>
        </w:rPr>
        <w:t xml:space="preserve"> or </w:t>
      </w:r>
      <w:r w:rsidR="00610ADD">
        <w:rPr>
          <w:rFonts w:cs="Arial"/>
        </w:rPr>
        <w:t xml:space="preserve">arrested under trumped-up </w:t>
      </w:r>
      <w:r w:rsidR="0076529A">
        <w:rPr>
          <w:rFonts w:cs="Arial"/>
        </w:rPr>
        <w:t xml:space="preserve">criminal </w:t>
      </w:r>
      <w:r w:rsidR="00610ADD">
        <w:rPr>
          <w:rFonts w:cs="Arial"/>
        </w:rPr>
        <w:t>charges</w:t>
      </w:r>
      <w:r w:rsidR="0076529A">
        <w:rPr>
          <w:rFonts w:cs="Arial"/>
        </w:rPr>
        <w:t xml:space="preserve">. Akhtem Chiygoz, deputy leader of the Mejlis, is </w:t>
      </w:r>
      <w:r w:rsidR="00B1455E">
        <w:rPr>
          <w:rFonts w:cs="Arial"/>
        </w:rPr>
        <w:t xml:space="preserve">currently </w:t>
      </w:r>
      <w:r w:rsidR="0076529A">
        <w:rPr>
          <w:rFonts w:cs="Arial"/>
        </w:rPr>
        <w:t xml:space="preserve">in pre-trial detention on baseless charges of organising mass disturbances </w:t>
      </w:r>
      <w:r w:rsidR="00610ADD">
        <w:rPr>
          <w:rFonts w:cs="Arial"/>
        </w:rPr>
        <w:t>o</w:t>
      </w:r>
      <w:r w:rsidR="00B1455E">
        <w:rPr>
          <w:rFonts w:cs="Arial"/>
        </w:rPr>
        <w:t>n</w:t>
      </w:r>
      <w:r w:rsidR="0076529A">
        <w:rPr>
          <w:rFonts w:cs="Arial"/>
        </w:rPr>
        <w:t xml:space="preserve"> </w:t>
      </w:r>
      <w:r w:rsidR="00610ADD">
        <w:rPr>
          <w:rFonts w:cs="Arial"/>
        </w:rPr>
        <w:t xml:space="preserve">26 </w:t>
      </w:r>
      <w:r w:rsidR="0076529A">
        <w:rPr>
          <w:rFonts w:cs="Arial"/>
        </w:rPr>
        <w:t>Feb</w:t>
      </w:r>
      <w:r w:rsidR="00B1455E">
        <w:rPr>
          <w:rFonts w:cs="Arial"/>
        </w:rPr>
        <w:t>r</w:t>
      </w:r>
      <w:r w:rsidR="0076529A">
        <w:rPr>
          <w:rFonts w:cs="Arial"/>
        </w:rPr>
        <w:t xml:space="preserve">uary 2014, </w:t>
      </w:r>
      <w:r w:rsidR="00610ADD">
        <w:rPr>
          <w:rFonts w:cs="Arial"/>
        </w:rPr>
        <w:t xml:space="preserve">the time </w:t>
      </w:r>
      <w:r w:rsidR="0076529A">
        <w:rPr>
          <w:rFonts w:cs="Arial"/>
        </w:rPr>
        <w:t xml:space="preserve">while the peninsula was still </w:t>
      </w:r>
      <w:r w:rsidR="0076529A">
        <w:rPr>
          <w:rFonts w:cs="Arial"/>
          <w:i/>
          <w:iCs/>
        </w:rPr>
        <w:t>de facto</w:t>
      </w:r>
      <w:r w:rsidR="0076529A">
        <w:rPr>
          <w:rFonts w:cs="Arial"/>
        </w:rPr>
        <w:t xml:space="preserve"> part of Ukraine.</w:t>
      </w:r>
      <w:r w:rsidR="0055146F">
        <w:rPr>
          <w:rFonts w:cs="Arial"/>
        </w:rPr>
        <w:t xml:space="preserve"> </w:t>
      </w:r>
    </w:p>
    <w:p w:rsidR="002A405A" w:rsidRPr="00472552" w:rsidRDefault="0055146F" w:rsidP="00F8178B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>For more details on these and other cases, please see</w:t>
      </w:r>
      <w:r w:rsidR="00A66520">
        <w:rPr>
          <w:rFonts w:cs="Arial"/>
        </w:rPr>
        <w:t xml:space="preserve"> Amnesty International’s 2016 Report, </w:t>
      </w:r>
      <w:r w:rsidR="00A66520" w:rsidRPr="00A66520">
        <w:rPr>
          <w:rFonts w:cs="Arial"/>
          <w:i/>
          <w:lang w:val="en"/>
        </w:rPr>
        <w:t>Ukraine: Crimea in the dark: The silencing of</w:t>
      </w:r>
      <w:r w:rsidR="00A66520" w:rsidRPr="00A66520">
        <w:rPr>
          <w:rFonts w:cs="Arial"/>
          <w:lang w:val="en"/>
        </w:rPr>
        <w:t xml:space="preserve"> dissent</w:t>
      </w:r>
      <w:r w:rsidR="00A66520">
        <w:rPr>
          <w:rFonts w:cs="Arial"/>
          <w:lang w:val="en"/>
        </w:rPr>
        <w:t xml:space="preserve">: </w:t>
      </w:r>
      <w:hyperlink r:id="rId15" w:history="1">
        <w:r w:rsidRPr="00AF5583">
          <w:rPr>
            <w:rStyle w:val="Hyperlink"/>
            <w:rFonts w:cs="Arial"/>
          </w:rPr>
          <w:t>https://www.amnesty.org/en/documents/eur50/5330/2016/en/</w:t>
        </w:r>
      </w:hyperlink>
      <w:r w:rsidR="00472552">
        <w:rPr>
          <w:rFonts w:cs="Arial"/>
        </w:rPr>
        <w:t xml:space="preserve"> </w:t>
      </w:r>
      <w:r w:rsidR="0076529A">
        <w:rPr>
          <w:rFonts w:cs="Arial"/>
        </w:rPr>
        <w:t xml:space="preserve"> </w:t>
      </w:r>
      <w:r>
        <w:rPr>
          <w:rFonts w:cs="Arial"/>
        </w:rPr>
        <w:t>and</w:t>
      </w:r>
      <w:r w:rsidR="00A66520">
        <w:rPr>
          <w:rFonts w:cs="Arial"/>
        </w:rPr>
        <w:t xml:space="preserve"> 2017 Report, </w:t>
      </w:r>
      <w:r w:rsidR="00A66520" w:rsidRPr="00A66520">
        <w:rPr>
          <w:rFonts w:cs="Arial"/>
          <w:i/>
          <w:lang w:val="en"/>
        </w:rPr>
        <w:t>Ukraine: Rapidly deteriorating human rights situation in the international blind spot in Crimea</w:t>
      </w:r>
      <w:r w:rsidR="00A66520">
        <w:rPr>
          <w:rFonts w:cs="Arial"/>
          <w:i/>
          <w:lang w:val="en"/>
        </w:rPr>
        <w:t xml:space="preserve">: </w:t>
      </w:r>
      <w:hyperlink r:id="rId16" w:history="1">
        <w:r w:rsidRPr="00AF5583">
          <w:rPr>
            <w:rStyle w:val="Hyperlink"/>
            <w:rFonts w:cs="Arial"/>
          </w:rPr>
          <w:t>https://www.amnesty.org/en/documents/eur50/5886/2017/en/</w:t>
        </w:r>
      </w:hyperlink>
      <w:r w:rsidR="009274F8">
        <w:rPr>
          <w:rFonts w:cs="Arial"/>
        </w:rPr>
        <w:t>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E3578">
        <w:rPr>
          <w:rFonts w:ascii="Arial" w:hAnsi="Arial" w:cs="Arial"/>
          <w:sz w:val="16"/>
          <w:szCs w:val="16"/>
        </w:rPr>
        <w:t xml:space="preserve"> Server Karametov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E357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F26FE1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05" w:rsidRDefault="00945B05">
      <w:r>
        <w:separator/>
      </w:r>
    </w:p>
  </w:endnote>
  <w:endnote w:type="continuationSeparator" w:id="0">
    <w:p w:rsidR="00945B05" w:rsidRDefault="009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45B05">
    <w:pPr>
      <w:pStyle w:val="Footer"/>
    </w:pPr>
    <w:r w:rsidRPr="008A797B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E1" w:rsidRPr="00D158C3" w:rsidRDefault="00F26FE1" w:rsidP="00F26FE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F26FE1" w:rsidRPr="00D158C3" w:rsidRDefault="00F26FE1" w:rsidP="00F26FE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F26FE1" w:rsidRPr="00D0106D" w:rsidRDefault="00F26FE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05" w:rsidRDefault="00945B05">
      <w:r>
        <w:separator/>
      </w:r>
    </w:p>
  </w:footnote>
  <w:footnote w:type="continuationSeparator" w:id="0">
    <w:p w:rsidR="00945B05" w:rsidRDefault="0094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E272D3" w:rsidRDefault="0026766F" w:rsidP="00B4432F">
    <w:pPr>
      <w:tabs>
        <w:tab w:val="right" w:pos="10203"/>
      </w:tabs>
      <w:rPr>
        <w:rFonts w:ascii="Amnesty Trade Gothic" w:hAnsi="Amnesty Trade Gothic"/>
      </w:rPr>
    </w:pPr>
    <w:r w:rsidRPr="00E272D3">
      <w:rPr>
        <w:rFonts w:ascii="Amnesty Trade Gothic" w:hAnsi="Amnesty Trade Gothic"/>
        <w:sz w:val="16"/>
        <w:szCs w:val="16"/>
      </w:rPr>
      <w:t xml:space="preserve">UA: </w:t>
    </w:r>
    <w:r w:rsidR="00E272D3" w:rsidRPr="00E272D3">
      <w:rPr>
        <w:rFonts w:ascii="Amnesty Trade Gothic" w:hAnsi="Amnesty Trade Gothic"/>
        <w:sz w:val="16"/>
        <w:szCs w:val="16"/>
      </w:rPr>
      <w:t xml:space="preserve">193/17 Index: </w:t>
    </w:r>
    <w:r w:rsidR="00E272D3">
      <w:rPr>
        <w:rFonts w:ascii="Amnesty Trade Gothic" w:hAnsi="Amnesty Trade Gothic"/>
        <w:sz w:val="16"/>
        <w:szCs w:val="16"/>
      </w:rPr>
      <w:t xml:space="preserve">EUR 50/6923/2017 </w:t>
    </w:r>
    <w:r w:rsidR="00E272D3" w:rsidRPr="00E272D3">
      <w:rPr>
        <w:rFonts w:ascii="Amnesty Trade Gothic" w:hAnsi="Amnesty Trade Gothic"/>
        <w:sz w:val="16"/>
        <w:szCs w:val="16"/>
      </w:rPr>
      <w:t>Ukraine</w:t>
    </w:r>
    <w:r w:rsidRPr="00E272D3">
      <w:rPr>
        <w:rFonts w:ascii="Amnesty Trade Gothic" w:hAnsi="Amnesty Trade Gothic"/>
        <w:sz w:val="16"/>
        <w:szCs w:val="16"/>
      </w:rPr>
      <w:tab/>
      <w:t xml:space="preserve">Date: </w:t>
    </w:r>
    <w:r w:rsidR="00E272D3" w:rsidRPr="00E272D3">
      <w:rPr>
        <w:rFonts w:ascii="Amnesty Trade Gothic" w:hAnsi="Amnesty Trade Gothic"/>
        <w:sz w:val="16"/>
        <w:szCs w:val="16"/>
      </w:rPr>
      <w:t>10 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55F64"/>
    <w:rsid w:val="00093429"/>
    <w:rsid w:val="000B23F7"/>
    <w:rsid w:val="000B7003"/>
    <w:rsid w:val="000C5052"/>
    <w:rsid w:val="000D4275"/>
    <w:rsid w:val="000D5BA6"/>
    <w:rsid w:val="000E3532"/>
    <w:rsid w:val="000E35E4"/>
    <w:rsid w:val="000F11B8"/>
    <w:rsid w:val="000F528D"/>
    <w:rsid w:val="001025B5"/>
    <w:rsid w:val="00114598"/>
    <w:rsid w:val="00120067"/>
    <w:rsid w:val="001411BF"/>
    <w:rsid w:val="0016083F"/>
    <w:rsid w:val="001624EA"/>
    <w:rsid w:val="001671E0"/>
    <w:rsid w:val="00175738"/>
    <w:rsid w:val="001951FB"/>
    <w:rsid w:val="00196F3C"/>
    <w:rsid w:val="001B7B2B"/>
    <w:rsid w:val="001C39F5"/>
    <w:rsid w:val="001D342A"/>
    <w:rsid w:val="001D3A17"/>
    <w:rsid w:val="001E0993"/>
    <w:rsid w:val="001E5E99"/>
    <w:rsid w:val="00203FB9"/>
    <w:rsid w:val="0026766F"/>
    <w:rsid w:val="0027166B"/>
    <w:rsid w:val="00281006"/>
    <w:rsid w:val="00286F22"/>
    <w:rsid w:val="00287B91"/>
    <w:rsid w:val="002923B7"/>
    <w:rsid w:val="002932CE"/>
    <w:rsid w:val="002A405A"/>
    <w:rsid w:val="002E5D0F"/>
    <w:rsid w:val="00310926"/>
    <w:rsid w:val="00323C80"/>
    <w:rsid w:val="00347243"/>
    <w:rsid w:val="003A2A73"/>
    <w:rsid w:val="003A5176"/>
    <w:rsid w:val="003B0EAD"/>
    <w:rsid w:val="003D377A"/>
    <w:rsid w:val="0041318B"/>
    <w:rsid w:val="00415A74"/>
    <w:rsid w:val="004236DF"/>
    <w:rsid w:val="004533DE"/>
    <w:rsid w:val="00461976"/>
    <w:rsid w:val="00472552"/>
    <w:rsid w:val="00475586"/>
    <w:rsid w:val="00483E30"/>
    <w:rsid w:val="004906E8"/>
    <w:rsid w:val="004D19C7"/>
    <w:rsid w:val="004E3D7C"/>
    <w:rsid w:val="004E6A6E"/>
    <w:rsid w:val="004E7256"/>
    <w:rsid w:val="005040F2"/>
    <w:rsid w:val="005149A9"/>
    <w:rsid w:val="005310AB"/>
    <w:rsid w:val="0053584A"/>
    <w:rsid w:val="0055146F"/>
    <w:rsid w:val="005534BC"/>
    <w:rsid w:val="00562E55"/>
    <w:rsid w:val="005C2CBA"/>
    <w:rsid w:val="005C41FB"/>
    <w:rsid w:val="005E090F"/>
    <w:rsid w:val="005E3947"/>
    <w:rsid w:val="005F0D06"/>
    <w:rsid w:val="005F29C5"/>
    <w:rsid w:val="005F4E84"/>
    <w:rsid w:val="00606C38"/>
    <w:rsid w:val="00607621"/>
    <w:rsid w:val="00610ADD"/>
    <w:rsid w:val="00641616"/>
    <w:rsid w:val="00651D07"/>
    <w:rsid w:val="00680ADC"/>
    <w:rsid w:val="006814D6"/>
    <w:rsid w:val="006820E8"/>
    <w:rsid w:val="00685E4D"/>
    <w:rsid w:val="00691D29"/>
    <w:rsid w:val="006C12A0"/>
    <w:rsid w:val="006C2190"/>
    <w:rsid w:val="006C3DE2"/>
    <w:rsid w:val="007179E8"/>
    <w:rsid w:val="00720776"/>
    <w:rsid w:val="00736B40"/>
    <w:rsid w:val="007375CD"/>
    <w:rsid w:val="007479B8"/>
    <w:rsid w:val="007620A6"/>
    <w:rsid w:val="0076529A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A0EFD"/>
    <w:rsid w:val="008A797B"/>
    <w:rsid w:val="008B636C"/>
    <w:rsid w:val="008C3EB9"/>
    <w:rsid w:val="008C6392"/>
    <w:rsid w:val="008D312A"/>
    <w:rsid w:val="008E48B0"/>
    <w:rsid w:val="008E4C9B"/>
    <w:rsid w:val="008F6480"/>
    <w:rsid w:val="008F64FC"/>
    <w:rsid w:val="008F76B6"/>
    <w:rsid w:val="009144AA"/>
    <w:rsid w:val="009274F8"/>
    <w:rsid w:val="00945B05"/>
    <w:rsid w:val="00946781"/>
    <w:rsid w:val="00950316"/>
    <w:rsid w:val="00950C7F"/>
    <w:rsid w:val="00955781"/>
    <w:rsid w:val="00963CA3"/>
    <w:rsid w:val="009752F6"/>
    <w:rsid w:val="00976D2C"/>
    <w:rsid w:val="009838CB"/>
    <w:rsid w:val="00985339"/>
    <w:rsid w:val="00987C31"/>
    <w:rsid w:val="009971C5"/>
    <w:rsid w:val="009C0A98"/>
    <w:rsid w:val="009C0BC3"/>
    <w:rsid w:val="009C6CAE"/>
    <w:rsid w:val="009D5F0B"/>
    <w:rsid w:val="009E0910"/>
    <w:rsid w:val="009E129F"/>
    <w:rsid w:val="009E4775"/>
    <w:rsid w:val="009F4BB3"/>
    <w:rsid w:val="00A11CFE"/>
    <w:rsid w:val="00A234D8"/>
    <w:rsid w:val="00A309C3"/>
    <w:rsid w:val="00A66520"/>
    <w:rsid w:val="00A75408"/>
    <w:rsid w:val="00AB1E45"/>
    <w:rsid w:val="00AC160D"/>
    <w:rsid w:val="00AC2D8E"/>
    <w:rsid w:val="00AD3997"/>
    <w:rsid w:val="00AF4CF9"/>
    <w:rsid w:val="00AF5583"/>
    <w:rsid w:val="00B043D9"/>
    <w:rsid w:val="00B06E79"/>
    <w:rsid w:val="00B1455E"/>
    <w:rsid w:val="00B22D7A"/>
    <w:rsid w:val="00B4432F"/>
    <w:rsid w:val="00B57F63"/>
    <w:rsid w:val="00B60FB0"/>
    <w:rsid w:val="00B6479A"/>
    <w:rsid w:val="00B811E7"/>
    <w:rsid w:val="00B84EF8"/>
    <w:rsid w:val="00B9147D"/>
    <w:rsid w:val="00BA31FC"/>
    <w:rsid w:val="00BA3792"/>
    <w:rsid w:val="00BB7F29"/>
    <w:rsid w:val="00BD7A45"/>
    <w:rsid w:val="00BE4AEB"/>
    <w:rsid w:val="00BE630B"/>
    <w:rsid w:val="00BF67DB"/>
    <w:rsid w:val="00C264C5"/>
    <w:rsid w:val="00C37DCA"/>
    <w:rsid w:val="00C428A2"/>
    <w:rsid w:val="00C64997"/>
    <w:rsid w:val="00C72410"/>
    <w:rsid w:val="00C84D25"/>
    <w:rsid w:val="00C93F27"/>
    <w:rsid w:val="00CB063E"/>
    <w:rsid w:val="00CE6658"/>
    <w:rsid w:val="00CF202F"/>
    <w:rsid w:val="00D0106D"/>
    <w:rsid w:val="00D03746"/>
    <w:rsid w:val="00D03C68"/>
    <w:rsid w:val="00D20DEB"/>
    <w:rsid w:val="00D25F7E"/>
    <w:rsid w:val="00D276F7"/>
    <w:rsid w:val="00D33EB5"/>
    <w:rsid w:val="00D44C37"/>
    <w:rsid w:val="00D63AA5"/>
    <w:rsid w:val="00D6401F"/>
    <w:rsid w:val="00D64F49"/>
    <w:rsid w:val="00D85FE8"/>
    <w:rsid w:val="00DC5FB0"/>
    <w:rsid w:val="00DD777F"/>
    <w:rsid w:val="00DF02F0"/>
    <w:rsid w:val="00DF0C26"/>
    <w:rsid w:val="00DF4E3F"/>
    <w:rsid w:val="00E21F75"/>
    <w:rsid w:val="00E23769"/>
    <w:rsid w:val="00E2387F"/>
    <w:rsid w:val="00E272D3"/>
    <w:rsid w:val="00E601DC"/>
    <w:rsid w:val="00E6735E"/>
    <w:rsid w:val="00E729CB"/>
    <w:rsid w:val="00E77C4E"/>
    <w:rsid w:val="00E8542A"/>
    <w:rsid w:val="00E86FF6"/>
    <w:rsid w:val="00E96397"/>
    <w:rsid w:val="00E97E64"/>
    <w:rsid w:val="00EA7847"/>
    <w:rsid w:val="00EB3D70"/>
    <w:rsid w:val="00EC130D"/>
    <w:rsid w:val="00EC2C85"/>
    <w:rsid w:val="00ED61F1"/>
    <w:rsid w:val="00EE3578"/>
    <w:rsid w:val="00F002E7"/>
    <w:rsid w:val="00F1117E"/>
    <w:rsid w:val="00F20743"/>
    <w:rsid w:val="00F25545"/>
    <w:rsid w:val="00F26FE1"/>
    <w:rsid w:val="00F426A0"/>
    <w:rsid w:val="00F54365"/>
    <w:rsid w:val="00F643E0"/>
    <w:rsid w:val="00F66AF7"/>
    <w:rsid w:val="00F7781E"/>
    <w:rsid w:val="00F8178B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78BCF4-DE89-4702-B3B4-FC7ADF6F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120067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12006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067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067"/>
    <w:rPr>
      <w:b/>
      <w:sz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120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0067"/>
    <w:rPr>
      <w:sz w:val="18"/>
      <w:lang w:val="en-GB" w:eastAsia="zh-CN"/>
    </w:rPr>
  </w:style>
  <w:style w:type="paragraph" w:styleId="Revision">
    <w:name w:val="Revision"/>
    <w:hidden/>
    <w:uiPriority w:val="71"/>
    <w:unhideWhenUsed/>
    <w:rsid w:val="00323C80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5514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A66520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b_us@mfa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nesty.org/en/documents/eur50/5886/2017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@rkpro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eur50/5330/2016/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756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iar2team</cp:lastModifiedBy>
  <cp:revision>3</cp:revision>
  <cp:lastPrinted>2017-08-10T18:03:00Z</cp:lastPrinted>
  <dcterms:created xsi:type="dcterms:W3CDTF">2017-08-10T18:03:00Z</dcterms:created>
  <dcterms:modified xsi:type="dcterms:W3CDTF">2017-08-10T18:05:00Z</dcterms:modified>
</cp:coreProperties>
</file>