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C47FCD">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0F0AF1" w:rsidRDefault="00ED1BD1" w:rsidP="00C47FCD">
      <w:pPr>
        <w:rPr>
          <w:rStyle w:val="AIHeadline"/>
          <w:rFonts w:cs="Arial"/>
          <w:sz w:val="38"/>
          <w:szCs w:val="38"/>
        </w:rPr>
      </w:pPr>
      <w:r>
        <w:rPr>
          <w:rStyle w:val="AIHeadline"/>
          <w:rFonts w:cs="Arial"/>
          <w:sz w:val="38"/>
          <w:szCs w:val="38"/>
        </w:rPr>
        <w:t xml:space="preserve">Website founder </w:t>
      </w:r>
      <w:r w:rsidR="00523A36">
        <w:rPr>
          <w:rStyle w:val="AIHeadline"/>
          <w:rFonts w:cs="Arial"/>
          <w:sz w:val="38"/>
          <w:szCs w:val="38"/>
        </w:rPr>
        <w:t>ill-treated in detention</w:t>
      </w:r>
    </w:p>
    <w:p w:rsidR="000F5EB5" w:rsidRPr="00F95961" w:rsidRDefault="00523A36" w:rsidP="00C47FCD">
      <w:pPr>
        <w:pStyle w:val="AIintropara"/>
        <w:spacing w:line="240" w:lineRule="auto"/>
        <w:rPr>
          <w:rFonts w:cs="Arial"/>
        </w:rPr>
      </w:pPr>
      <w:r>
        <w:rPr>
          <w:rFonts w:cs="Arial"/>
        </w:rPr>
        <w:t xml:space="preserve">Huang Qi, founder of “64 Tianwang” (64tianwang.org), </w:t>
      </w:r>
      <w:r w:rsidR="0083218E">
        <w:rPr>
          <w:rFonts w:cs="Arial"/>
        </w:rPr>
        <w:t xml:space="preserve">who has been detained since November 2016, </w:t>
      </w:r>
      <w:r w:rsidR="00CF6AD1">
        <w:rPr>
          <w:rFonts w:cs="Arial"/>
        </w:rPr>
        <w:t xml:space="preserve">was </w:t>
      </w:r>
      <w:r w:rsidR="00412989">
        <w:rPr>
          <w:rFonts w:cs="Arial"/>
        </w:rPr>
        <w:t>ill-treated</w:t>
      </w:r>
      <w:r w:rsidR="00CF6AD1">
        <w:rPr>
          <w:rFonts w:cs="Arial"/>
        </w:rPr>
        <w:t xml:space="preserve"> by </w:t>
      </w:r>
      <w:r w:rsidR="0083218E">
        <w:rPr>
          <w:rFonts w:cs="Arial"/>
        </w:rPr>
        <w:t>police officers</w:t>
      </w:r>
      <w:r w:rsidR="00412989">
        <w:rPr>
          <w:rFonts w:cs="Arial"/>
        </w:rPr>
        <w:t xml:space="preserve"> in the detention centre and it is unclear if he has received adequate medical treatment</w:t>
      </w:r>
      <w:r w:rsidR="000F5EB5" w:rsidRPr="00F95961">
        <w:rPr>
          <w:rFonts w:cs="Arial"/>
        </w:rPr>
        <w:t>.</w:t>
      </w:r>
    </w:p>
    <w:p w:rsidR="000F5EB5" w:rsidRDefault="0083218E" w:rsidP="00C47FCD">
      <w:pPr>
        <w:pStyle w:val="AIBodytext"/>
        <w:tabs>
          <w:tab w:val="clear" w:pos="567"/>
        </w:tabs>
        <w:spacing w:line="240" w:lineRule="auto"/>
      </w:pPr>
      <w:r w:rsidRPr="0083218E">
        <w:rPr>
          <w:rStyle w:val="StyleAIBodytextAsianSimSunChar"/>
          <w:rFonts w:cs="Arial"/>
          <w:b/>
        </w:rPr>
        <w:t>Huang Qi</w:t>
      </w:r>
      <w:r>
        <w:rPr>
          <w:rStyle w:val="StyleAIBodytextAsianSimSunChar"/>
          <w:rFonts w:cs="Arial"/>
        </w:rPr>
        <w:t>,</w:t>
      </w:r>
      <w:r w:rsidR="00442F5C">
        <w:rPr>
          <w:rStyle w:val="StyleAIBodytextAsianSimSunChar"/>
          <w:rFonts w:cs="Arial"/>
        </w:rPr>
        <w:t xml:space="preserve"> 53,</w:t>
      </w:r>
      <w:r>
        <w:rPr>
          <w:rStyle w:val="StyleAIBodytextAsianSimSunChar"/>
          <w:rFonts w:cs="Arial"/>
        </w:rPr>
        <w:t xml:space="preserve"> </w:t>
      </w:r>
      <w:r w:rsidR="00AE4CC4">
        <w:rPr>
          <w:rStyle w:val="StyleAIBodytextAsianSimSunChar"/>
          <w:rFonts w:cs="Arial"/>
        </w:rPr>
        <w:t>who</w:t>
      </w:r>
      <w:r w:rsidR="003D7C18">
        <w:rPr>
          <w:rStyle w:val="StyleAIBodytextAsianSimSunChar"/>
          <w:rFonts w:cs="Arial"/>
        </w:rPr>
        <w:t xml:space="preserve"> is detained at Mi</w:t>
      </w:r>
      <w:r w:rsidR="00C47FCD">
        <w:rPr>
          <w:rStyle w:val="StyleAIBodytextAsianSimSunChar"/>
          <w:rFonts w:cs="Arial"/>
        </w:rPr>
        <w:t>anyang City Detention Centre,</w:t>
      </w:r>
      <w:r w:rsidR="00AE4CC4">
        <w:rPr>
          <w:rStyle w:val="StyleAIBodytextAsianSimSunChar"/>
          <w:rFonts w:cs="Arial"/>
        </w:rPr>
        <w:t xml:space="preserve"> was</w:t>
      </w:r>
      <w:r w:rsidR="00C64D04">
        <w:rPr>
          <w:rStyle w:val="StyleAIBodytextAsianSimSunChar"/>
          <w:rFonts w:cs="Arial"/>
        </w:rPr>
        <w:t xml:space="preserve"> only</w:t>
      </w:r>
      <w:r w:rsidR="00AE4CC4">
        <w:rPr>
          <w:rStyle w:val="StyleAIBodytextAsianSimSunChar"/>
          <w:rFonts w:cs="Arial"/>
        </w:rPr>
        <w:t xml:space="preserve"> allowed to meet his lawyer for </w:t>
      </w:r>
      <w:r w:rsidR="00C47FCD">
        <w:rPr>
          <w:rStyle w:val="StyleAIBodytextAsianSimSunChar"/>
          <w:rFonts w:cs="Arial"/>
        </w:rPr>
        <w:t xml:space="preserve">the </w:t>
      </w:r>
      <w:r w:rsidR="00AE4CC4">
        <w:rPr>
          <w:rStyle w:val="StyleAIBodytextAsianSimSunChar"/>
          <w:rFonts w:cs="Arial"/>
        </w:rPr>
        <w:t>first time on 28 July 2017 since he was</w:t>
      </w:r>
      <w:r w:rsidR="004A3421">
        <w:rPr>
          <w:rStyle w:val="StyleAIBodytextAsianSimSunChar"/>
          <w:rFonts w:cs="Arial"/>
        </w:rPr>
        <w:t xml:space="preserve"> taken away</w:t>
      </w:r>
      <w:r w:rsidR="00635869">
        <w:rPr>
          <w:rStyle w:val="StyleAIBodytextAsianSimSunChar"/>
          <w:rFonts w:cs="Arial"/>
        </w:rPr>
        <w:t xml:space="preserve"> on 28</w:t>
      </w:r>
      <w:r w:rsidR="009D162B">
        <w:rPr>
          <w:rStyle w:val="StyleAIBodytextAsianSimSunChar"/>
          <w:rFonts w:cs="Arial"/>
        </w:rPr>
        <w:t xml:space="preserve"> November 2016</w:t>
      </w:r>
      <w:r w:rsidR="00843CA9">
        <w:rPr>
          <w:rStyle w:val="StyleAIBodytextAsianSimSunChar"/>
          <w:rFonts w:cs="Arial"/>
        </w:rPr>
        <w:t>. During the meeting he</w:t>
      </w:r>
      <w:r w:rsidR="00F66B89">
        <w:rPr>
          <w:rStyle w:val="StyleAIBodytextAsianSimSunChar"/>
          <w:rFonts w:cs="Arial"/>
        </w:rPr>
        <w:t xml:space="preserve"> described to </w:t>
      </w:r>
      <w:r w:rsidR="00950DF7">
        <w:rPr>
          <w:rStyle w:val="StyleAIBodytextAsianSimSunChar"/>
          <w:rFonts w:cs="Arial"/>
        </w:rPr>
        <w:t>his lawyer</w:t>
      </w:r>
      <w:r w:rsidR="00C47FCD">
        <w:rPr>
          <w:rStyle w:val="StyleAIBodytextAsianSimSunChar"/>
          <w:rFonts w:cs="Arial"/>
        </w:rPr>
        <w:t>,</w:t>
      </w:r>
      <w:r w:rsidR="00950DF7">
        <w:rPr>
          <w:rStyle w:val="StyleAIBodytextAsianSimSunChar"/>
          <w:rFonts w:cs="Arial"/>
        </w:rPr>
        <w:t xml:space="preserve"> </w:t>
      </w:r>
      <w:r w:rsidR="00950DF7" w:rsidRPr="004A5CBA">
        <w:rPr>
          <w:rStyle w:val="StyleAIBodytextAsianSimSunChar"/>
          <w:rFonts w:cs="Arial"/>
        </w:rPr>
        <w:t>Sui Muqing</w:t>
      </w:r>
      <w:r w:rsidR="00C47FCD">
        <w:rPr>
          <w:rStyle w:val="StyleAIBodytextAsianSimSunChar"/>
          <w:rFonts w:cs="Arial"/>
        </w:rPr>
        <w:t>,</w:t>
      </w:r>
      <w:bookmarkStart w:id="0" w:name="_GoBack"/>
      <w:bookmarkEnd w:id="0"/>
      <w:r w:rsidR="00950DF7" w:rsidDel="00950DF7">
        <w:rPr>
          <w:rStyle w:val="StyleAIBodytextAsianSimSunChar"/>
          <w:rFonts w:cs="Arial"/>
        </w:rPr>
        <w:t xml:space="preserve"> </w:t>
      </w:r>
      <w:r w:rsidR="00F66B89">
        <w:rPr>
          <w:rStyle w:val="StyleAIBodytextAsianSimSunChar"/>
          <w:rFonts w:cs="Arial"/>
        </w:rPr>
        <w:t>how he has been</w:t>
      </w:r>
      <w:r w:rsidR="004A5CBA">
        <w:rPr>
          <w:rStyle w:val="StyleAIBodytextAsianSimSunChar"/>
          <w:rFonts w:cs="Arial"/>
        </w:rPr>
        <w:t xml:space="preserve"> </w:t>
      </w:r>
      <w:r w:rsidR="009D162B">
        <w:rPr>
          <w:rStyle w:val="StyleAIBodytextAsianSimSunChar"/>
          <w:rFonts w:cs="Arial"/>
        </w:rPr>
        <w:t>ill-treated during detention</w:t>
      </w:r>
      <w:r w:rsidR="000F5EB5" w:rsidRPr="00F95961">
        <w:t>.</w:t>
      </w:r>
    </w:p>
    <w:p w:rsidR="009D162B" w:rsidRPr="00F60AA2" w:rsidRDefault="00F856AF" w:rsidP="00C47FCD">
      <w:pPr>
        <w:pStyle w:val="AIBodytext"/>
        <w:tabs>
          <w:tab w:val="clear" w:pos="567"/>
        </w:tabs>
        <w:spacing w:line="240" w:lineRule="auto"/>
        <w:rPr>
          <w:rFonts w:eastAsia="PMingLiU"/>
          <w:lang w:eastAsia="zh-HK"/>
        </w:rPr>
      </w:pPr>
      <w:r w:rsidRPr="00F60AA2">
        <w:rPr>
          <w:rFonts w:eastAsia="PMingLiU"/>
          <w:lang w:eastAsia="zh-HK"/>
        </w:rPr>
        <w:t>Huang Qi told Sui</w:t>
      </w:r>
      <w:r w:rsidR="00F66B89">
        <w:rPr>
          <w:rFonts w:eastAsia="PMingLiU"/>
          <w:lang w:eastAsia="zh-HK"/>
        </w:rPr>
        <w:t xml:space="preserve"> Muqing </w:t>
      </w:r>
      <w:r w:rsidRPr="00F60AA2">
        <w:rPr>
          <w:rFonts w:eastAsia="PMingLiU"/>
          <w:lang w:eastAsia="zh-HK"/>
        </w:rPr>
        <w:t xml:space="preserve">that </w:t>
      </w:r>
      <w:r w:rsidR="00AD49D3" w:rsidRPr="00F60AA2">
        <w:rPr>
          <w:rFonts w:eastAsia="PMingLiU"/>
          <w:lang w:eastAsia="zh-HK"/>
        </w:rPr>
        <w:t xml:space="preserve">police officers in the detention centre </w:t>
      </w:r>
      <w:r w:rsidRPr="00F60AA2">
        <w:rPr>
          <w:rFonts w:eastAsia="PMingLiU"/>
          <w:lang w:eastAsia="zh-HK"/>
        </w:rPr>
        <w:t xml:space="preserve">ordered </w:t>
      </w:r>
      <w:r w:rsidR="00AD49D3" w:rsidRPr="00F60AA2">
        <w:rPr>
          <w:rFonts w:eastAsia="PMingLiU"/>
          <w:lang w:eastAsia="zh-HK"/>
        </w:rPr>
        <w:t xml:space="preserve">him </w:t>
      </w:r>
      <w:r w:rsidRPr="00F60AA2">
        <w:rPr>
          <w:rFonts w:eastAsia="PMingLiU"/>
          <w:lang w:eastAsia="zh-HK"/>
        </w:rPr>
        <w:t>to stand for six hours on one day and then four hours per day for over 20 days</w:t>
      </w:r>
      <w:r w:rsidR="00337FE7" w:rsidRPr="00F60AA2">
        <w:rPr>
          <w:rFonts w:eastAsia="PMingLiU"/>
          <w:lang w:eastAsia="zh-HK"/>
        </w:rPr>
        <w:t>.</w:t>
      </w:r>
      <w:r w:rsidR="00A71E69" w:rsidRPr="00F60AA2">
        <w:rPr>
          <w:rFonts w:eastAsia="PMingLiU"/>
          <w:lang w:eastAsia="zh-HK"/>
        </w:rPr>
        <w:t xml:space="preserve"> He was repeatedly questioned by 36 police officers and often insulted by them.</w:t>
      </w:r>
    </w:p>
    <w:p w:rsidR="0037256A" w:rsidRDefault="00064B0C" w:rsidP="00C47FCD">
      <w:pPr>
        <w:pStyle w:val="AIBodytext"/>
        <w:tabs>
          <w:tab w:val="clear" w:pos="567"/>
        </w:tabs>
        <w:spacing w:line="240" w:lineRule="auto"/>
        <w:rPr>
          <w:rFonts w:eastAsia="Times New Roman"/>
        </w:rPr>
      </w:pPr>
      <w:r w:rsidRPr="00F60AA2">
        <w:rPr>
          <w:rFonts w:eastAsia="PMingLiU"/>
          <w:lang w:eastAsia="zh-HK"/>
        </w:rPr>
        <w:t xml:space="preserve">Sui </w:t>
      </w:r>
      <w:r w:rsidR="00F66B89">
        <w:rPr>
          <w:rFonts w:eastAsia="PMingLiU"/>
          <w:lang w:eastAsia="zh-HK"/>
        </w:rPr>
        <w:t xml:space="preserve">Muqing </w:t>
      </w:r>
      <w:r w:rsidRPr="00F60AA2">
        <w:rPr>
          <w:rFonts w:eastAsia="PMingLiU"/>
          <w:lang w:eastAsia="zh-HK"/>
        </w:rPr>
        <w:t>sai</w:t>
      </w:r>
      <w:r w:rsidR="001A5245" w:rsidRPr="00F60AA2">
        <w:rPr>
          <w:rFonts w:eastAsia="PMingLiU"/>
          <w:lang w:eastAsia="zh-HK"/>
        </w:rPr>
        <w:t>d Huang Qi has lost</w:t>
      </w:r>
      <w:r w:rsidR="0051122C" w:rsidRPr="00F60AA2">
        <w:rPr>
          <w:rFonts w:eastAsia="PMingLiU"/>
          <w:lang w:eastAsia="zh-HK"/>
        </w:rPr>
        <w:t xml:space="preserve"> </w:t>
      </w:r>
      <w:r w:rsidR="001A5245" w:rsidRPr="00F60AA2">
        <w:rPr>
          <w:rFonts w:eastAsia="PMingLiU"/>
          <w:lang w:eastAsia="zh-HK"/>
        </w:rPr>
        <w:t>10 kg</w:t>
      </w:r>
      <w:r w:rsidR="00154D2D">
        <w:rPr>
          <w:rFonts w:eastAsia="PMingLiU"/>
          <w:lang w:eastAsia="zh-HK"/>
        </w:rPr>
        <w:t xml:space="preserve"> </w:t>
      </w:r>
      <w:r w:rsidRPr="00F60AA2">
        <w:rPr>
          <w:rFonts w:eastAsia="PMingLiU"/>
          <w:lang w:eastAsia="zh-HK"/>
        </w:rPr>
        <w:t>since he was detained.</w:t>
      </w:r>
      <w:r w:rsidR="0037256A" w:rsidRPr="00F60AA2">
        <w:rPr>
          <w:rFonts w:eastAsia="PMingLiU"/>
          <w:lang w:eastAsia="zh-HK"/>
        </w:rPr>
        <w:t xml:space="preserve"> Huang Qi</w:t>
      </w:r>
      <w:r w:rsidR="0037256A">
        <w:rPr>
          <w:rFonts w:eastAsia="Times New Roman"/>
        </w:rPr>
        <w:t xml:space="preserve"> was given medicine for his illness </w:t>
      </w:r>
      <w:r w:rsidR="00C426EA">
        <w:rPr>
          <w:rFonts w:eastAsia="Times New Roman"/>
        </w:rPr>
        <w:t>although it’s unclear if he has received adequate medical treatment. H</w:t>
      </w:r>
      <w:r w:rsidR="0037256A">
        <w:rPr>
          <w:rFonts w:eastAsia="Times New Roman"/>
        </w:rPr>
        <w:t xml:space="preserve">e is suffering from kidney </w:t>
      </w:r>
      <w:r w:rsidR="00843CA9">
        <w:rPr>
          <w:rFonts w:eastAsia="Times New Roman"/>
        </w:rPr>
        <w:t>disease</w:t>
      </w:r>
      <w:r w:rsidR="0037256A">
        <w:rPr>
          <w:rFonts w:eastAsia="Times New Roman"/>
        </w:rPr>
        <w:t>, hydrocephalus, a</w:t>
      </w:r>
      <w:r w:rsidR="00C426EA">
        <w:rPr>
          <w:rFonts w:eastAsia="Times New Roman"/>
        </w:rPr>
        <w:t xml:space="preserve">nd other heart and lung </w:t>
      </w:r>
      <w:r w:rsidR="00843CA9">
        <w:rPr>
          <w:rFonts w:eastAsia="Times New Roman"/>
        </w:rPr>
        <w:t>conditions</w:t>
      </w:r>
      <w:r w:rsidR="0037256A">
        <w:rPr>
          <w:rFonts w:eastAsia="Times New Roman"/>
        </w:rPr>
        <w:t>.</w:t>
      </w:r>
      <w:r w:rsidR="00924C55">
        <w:rPr>
          <w:rFonts w:eastAsia="Times New Roman"/>
        </w:rPr>
        <w:t xml:space="preserve"> </w:t>
      </w:r>
      <w:r w:rsidR="004A5CBA">
        <w:t xml:space="preserve">He was </w:t>
      </w:r>
      <w:r w:rsidR="00843CA9">
        <w:t>initially</w:t>
      </w:r>
      <w:r w:rsidR="004A5CBA">
        <w:t xml:space="preserve"> given </w:t>
      </w:r>
      <w:r w:rsidR="00843CA9">
        <w:t xml:space="preserve">the </w:t>
      </w:r>
      <w:r w:rsidR="004A5CBA">
        <w:t>same meal</w:t>
      </w:r>
      <w:r w:rsidR="00843CA9">
        <w:t>s</w:t>
      </w:r>
      <w:r w:rsidR="004A5CBA">
        <w:t xml:space="preserve"> as </w:t>
      </w:r>
      <w:r w:rsidR="00843CA9">
        <w:t>the detention centre staff</w:t>
      </w:r>
      <w:r w:rsidR="004A5CBA">
        <w:t xml:space="preserve">, but this was </w:t>
      </w:r>
      <w:r w:rsidR="00843CA9">
        <w:t xml:space="preserve">later </w:t>
      </w:r>
      <w:r w:rsidR="004A5CBA">
        <w:t xml:space="preserve">discontinued and he went back to </w:t>
      </w:r>
      <w:r w:rsidR="00843CA9">
        <w:t xml:space="preserve">a </w:t>
      </w:r>
      <w:r w:rsidR="004A5CBA">
        <w:t xml:space="preserve">less nutritional diet after 5 July. </w:t>
      </w:r>
      <w:r w:rsidR="004A3421">
        <w:rPr>
          <w:rFonts w:eastAsia="Times New Roman"/>
        </w:rPr>
        <w:t xml:space="preserve"> </w:t>
      </w:r>
      <w:r w:rsidR="00924C55">
        <w:rPr>
          <w:rFonts w:eastAsia="Times New Roman"/>
        </w:rPr>
        <w:t>Huang Qi’s 84-year-old mother Pu Wenqing is very worried about Huang Qi’s health condition after learning about Liu Xiaobo’s death in custody, according to the lawyer.</w:t>
      </w:r>
    </w:p>
    <w:p w:rsidR="004218E7" w:rsidRPr="00F60AA2" w:rsidRDefault="00DB3639" w:rsidP="00C47FCD">
      <w:pPr>
        <w:pStyle w:val="AIBodytext"/>
        <w:tabs>
          <w:tab w:val="clear" w:pos="567"/>
        </w:tabs>
        <w:spacing w:line="240" w:lineRule="auto"/>
        <w:rPr>
          <w:rFonts w:eastAsia="PMingLiU"/>
          <w:lang w:eastAsia="zh-HK"/>
        </w:rPr>
      </w:pPr>
      <w:r w:rsidRPr="00F60AA2">
        <w:rPr>
          <w:rFonts w:eastAsia="PMingLiU"/>
          <w:lang w:eastAsia="zh-HK"/>
        </w:rPr>
        <w:t>Huang Qi</w:t>
      </w:r>
      <w:r w:rsidR="00F66B89">
        <w:rPr>
          <w:rFonts w:eastAsia="PMingLiU"/>
          <w:lang w:eastAsia="zh-HK"/>
        </w:rPr>
        <w:t>’s family received notification on 16 December 2016 that he had been</w:t>
      </w:r>
      <w:r w:rsidRPr="00F60AA2">
        <w:rPr>
          <w:rFonts w:eastAsia="PMingLiU"/>
          <w:lang w:eastAsia="zh-HK"/>
        </w:rPr>
        <w:t xml:space="preserve"> formally arrested for “leaking state secrets” but no further explanation about the allegations were provided.</w:t>
      </w:r>
    </w:p>
    <w:p w:rsidR="00C47FCD" w:rsidRPr="00C47FCD" w:rsidRDefault="00C47FCD" w:rsidP="00C47FCD">
      <w:pPr>
        <w:rPr>
          <w:rFonts w:ascii="Arial" w:eastAsia="Calibri" w:hAnsi="Arial" w:cs="Arial"/>
          <w:b/>
          <w:sz w:val="20"/>
          <w:szCs w:val="20"/>
        </w:rPr>
      </w:pPr>
      <w:r w:rsidRPr="00C47FCD">
        <w:rPr>
          <w:rFonts w:ascii="Arial" w:eastAsia="Calibri" w:hAnsi="Arial" w:cs="Arial"/>
          <w:b/>
          <w:sz w:val="20"/>
          <w:szCs w:val="20"/>
        </w:rPr>
        <w:t>1) TAKE ACTION</w:t>
      </w:r>
    </w:p>
    <w:p w:rsidR="00C47FCD" w:rsidRPr="00C47FCD" w:rsidRDefault="00C47FCD" w:rsidP="00C47FCD">
      <w:pPr>
        <w:rPr>
          <w:rFonts w:ascii="Arial" w:eastAsia="Calibri" w:hAnsi="Arial" w:cs="Arial"/>
          <w:b/>
          <w:sz w:val="20"/>
          <w:szCs w:val="20"/>
        </w:rPr>
      </w:pPr>
      <w:r w:rsidRPr="00C47FCD">
        <w:rPr>
          <w:rFonts w:ascii="Arial" w:eastAsia="Calibri" w:hAnsi="Arial" w:cs="Arial"/>
          <w:b/>
          <w:sz w:val="20"/>
          <w:szCs w:val="20"/>
        </w:rPr>
        <w:t>Write a letter, send an email, call, fax or tweet:</w:t>
      </w:r>
    </w:p>
    <w:p w:rsidR="000F5EB5" w:rsidRDefault="00C47FCD" w:rsidP="00C47FCD">
      <w:pPr>
        <w:pStyle w:val="Default"/>
        <w:numPr>
          <w:ilvl w:val="0"/>
          <w:numId w:val="4"/>
        </w:numPr>
        <w:rPr>
          <w:sz w:val="20"/>
          <w:szCs w:val="20"/>
        </w:rPr>
      </w:pPr>
      <w:r>
        <w:rPr>
          <w:sz w:val="20"/>
          <w:szCs w:val="20"/>
        </w:rPr>
        <w:t>To ensure Huang Qi is p</w:t>
      </w:r>
      <w:r w:rsidR="000A4F31">
        <w:rPr>
          <w:sz w:val="20"/>
          <w:szCs w:val="20"/>
        </w:rPr>
        <w:t>rotected from torture and other ill-treatment while in detention;</w:t>
      </w:r>
    </w:p>
    <w:p w:rsidR="000F5EB5" w:rsidRDefault="000A4F31" w:rsidP="00C47FCD">
      <w:pPr>
        <w:pStyle w:val="Default"/>
        <w:numPr>
          <w:ilvl w:val="0"/>
          <w:numId w:val="4"/>
        </w:numPr>
        <w:rPr>
          <w:sz w:val="20"/>
          <w:szCs w:val="20"/>
        </w:rPr>
      </w:pPr>
      <w:r>
        <w:rPr>
          <w:sz w:val="20"/>
          <w:szCs w:val="20"/>
        </w:rPr>
        <w:t xml:space="preserve">Tried in line with international fair trial standards; </w:t>
      </w:r>
    </w:p>
    <w:p w:rsidR="000A4F31" w:rsidRDefault="000A4F31" w:rsidP="00C47FCD">
      <w:pPr>
        <w:pStyle w:val="Default"/>
        <w:numPr>
          <w:ilvl w:val="0"/>
          <w:numId w:val="4"/>
        </w:numPr>
        <w:rPr>
          <w:sz w:val="20"/>
          <w:szCs w:val="20"/>
        </w:rPr>
      </w:pPr>
      <w:r>
        <w:rPr>
          <w:sz w:val="20"/>
          <w:szCs w:val="20"/>
        </w:rPr>
        <w:t xml:space="preserve">Granted prompt, regular and unrestricted access to medical </w:t>
      </w:r>
      <w:r w:rsidR="00556796">
        <w:rPr>
          <w:sz w:val="20"/>
          <w:szCs w:val="20"/>
        </w:rPr>
        <w:t>care on request or as necessary.</w:t>
      </w:r>
    </w:p>
    <w:p w:rsidR="000F5EB5" w:rsidRPr="00F95961" w:rsidRDefault="000F5EB5" w:rsidP="00C47FCD">
      <w:pPr>
        <w:pStyle w:val="AITableHeading"/>
        <w:tabs>
          <w:tab w:val="clear" w:pos="567"/>
        </w:tabs>
        <w:rPr>
          <w:rFonts w:cs="Arial"/>
        </w:rPr>
      </w:pPr>
    </w:p>
    <w:p w:rsidR="00C47FCD" w:rsidRDefault="00C47FCD" w:rsidP="00C47FCD">
      <w:pPr>
        <w:rPr>
          <w:rFonts w:ascii="Arial" w:eastAsia="Calibri" w:hAnsi="Arial" w:cs="Arial"/>
          <w:b/>
          <w:sz w:val="20"/>
          <w:szCs w:val="20"/>
        </w:rPr>
      </w:pPr>
      <w:r>
        <w:rPr>
          <w:rFonts w:ascii="Arial" w:eastAsia="Calibri" w:hAnsi="Arial" w:cs="Arial"/>
          <w:b/>
          <w:sz w:val="20"/>
          <w:szCs w:val="20"/>
        </w:rPr>
        <w:t>C</w:t>
      </w:r>
      <w:r>
        <w:rPr>
          <w:rFonts w:ascii="Arial" w:eastAsia="Calibri" w:hAnsi="Arial" w:cs="Arial"/>
          <w:b/>
          <w:sz w:val="20"/>
          <w:szCs w:val="20"/>
        </w:rPr>
        <w:t>ontact these two officials by 27 September</w:t>
      </w:r>
      <w:r>
        <w:rPr>
          <w:rFonts w:ascii="Arial" w:eastAsia="Calibri" w:hAnsi="Arial" w:cs="Arial"/>
          <w:b/>
          <w:sz w:val="20"/>
          <w:szCs w:val="20"/>
        </w:rPr>
        <w:t>, 2017</w:t>
      </w:r>
      <w:r w:rsidRPr="00E35808">
        <w:rPr>
          <w:rFonts w:ascii="Arial" w:eastAsia="Calibri" w:hAnsi="Arial" w:cs="Arial"/>
          <w:b/>
          <w:sz w:val="20"/>
          <w:szCs w:val="20"/>
        </w:rPr>
        <w:t>:</w:t>
      </w:r>
    </w:p>
    <w:p w:rsidR="000F5EB5" w:rsidRDefault="000F5EB5" w:rsidP="00C47FCD">
      <w:pPr>
        <w:pStyle w:val="AIAddressText"/>
        <w:tabs>
          <w:tab w:val="clear" w:pos="567"/>
        </w:tabs>
        <w:spacing w:line="240" w:lineRule="auto"/>
        <w:rPr>
          <w:rFonts w:cs="Arial"/>
          <w:sz w:val="16"/>
          <w:szCs w:val="16"/>
        </w:rPr>
        <w:sectPr w:rsidR="000F5EB5" w:rsidSect="00C47FCD">
          <w:headerReference w:type="default" r:id="rId13"/>
          <w:footerReference w:type="default" r:id="rId14"/>
          <w:headerReference w:type="first" r:id="rId15"/>
          <w:footerReference w:type="first" r:id="rId16"/>
          <w:type w:val="continuous"/>
          <w:pgSz w:w="11906" w:h="16838" w:code="9"/>
          <w:pgMar w:top="720" w:right="720" w:bottom="2160" w:left="720" w:header="0" w:footer="567" w:gutter="0"/>
          <w:cols w:space="567"/>
          <w:titlePg/>
          <w:docGrid w:linePitch="360"/>
        </w:sectPr>
      </w:pPr>
    </w:p>
    <w:p w:rsidR="000F5EB5" w:rsidRPr="009A588E" w:rsidRDefault="00914C83" w:rsidP="00C47FCD">
      <w:pPr>
        <w:pStyle w:val="AIAddressText"/>
        <w:tabs>
          <w:tab w:val="clear" w:pos="567"/>
        </w:tabs>
        <w:spacing w:line="240" w:lineRule="auto"/>
        <w:rPr>
          <w:rFonts w:cs="Arial"/>
          <w:sz w:val="16"/>
          <w:szCs w:val="16"/>
          <w:u w:val="single"/>
        </w:rPr>
      </w:pPr>
      <w:r>
        <w:rPr>
          <w:rFonts w:cs="Arial"/>
          <w:sz w:val="16"/>
          <w:szCs w:val="16"/>
          <w:u w:val="single"/>
        </w:rPr>
        <w:t>Director</w:t>
      </w:r>
    </w:p>
    <w:p w:rsidR="000F5EB5" w:rsidRPr="005D159E" w:rsidRDefault="00914C83" w:rsidP="00C47FCD">
      <w:pPr>
        <w:pStyle w:val="AIAddressText"/>
        <w:tabs>
          <w:tab w:val="clear" w:pos="567"/>
        </w:tabs>
        <w:spacing w:line="240" w:lineRule="auto"/>
        <w:rPr>
          <w:rFonts w:cs="Arial"/>
          <w:sz w:val="16"/>
          <w:szCs w:val="16"/>
        </w:rPr>
      </w:pPr>
      <w:r>
        <w:rPr>
          <w:rFonts w:cs="Arial"/>
          <w:sz w:val="16"/>
          <w:szCs w:val="16"/>
        </w:rPr>
        <w:t>Qiao Yuejun</w:t>
      </w:r>
      <w:r w:rsidR="000F5EB5" w:rsidRPr="005D159E">
        <w:rPr>
          <w:rFonts w:cs="Arial"/>
          <w:sz w:val="16"/>
          <w:szCs w:val="16"/>
        </w:rPr>
        <w:tab/>
      </w:r>
    </w:p>
    <w:p w:rsidR="000F5EB5" w:rsidRPr="00390D35" w:rsidRDefault="00914C83" w:rsidP="00C47FCD">
      <w:pPr>
        <w:pStyle w:val="AIAddressText"/>
        <w:tabs>
          <w:tab w:val="clear" w:pos="567"/>
        </w:tabs>
        <w:spacing w:line="240" w:lineRule="auto"/>
      </w:pPr>
      <w:r>
        <w:rPr>
          <w:rFonts w:cs="Arial"/>
          <w:sz w:val="16"/>
          <w:szCs w:val="16"/>
        </w:rPr>
        <w:t>Mianyang City Detention Centre</w:t>
      </w:r>
    </w:p>
    <w:p w:rsidR="000F5EB5" w:rsidRPr="005D159E" w:rsidRDefault="00914C83" w:rsidP="00C47FCD">
      <w:pPr>
        <w:pStyle w:val="AIAddressText"/>
        <w:tabs>
          <w:tab w:val="clear" w:pos="567"/>
        </w:tabs>
        <w:spacing w:line="240" w:lineRule="auto"/>
        <w:rPr>
          <w:rFonts w:cs="Arial"/>
          <w:sz w:val="16"/>
          <w:szCs w:val="16"/>
        </w:rPr>
      </w:pPr>
      <w:r>
        <w:rPr>
          <w:rFonts w:cs="Arial"/>
          <w:sz w:val="16"/>
          <w:szCs w:val="16"/>
        </w:rPr>
        <w:t>Jianmenlu</w:t>
      </w:r>
    </w:p>
    <w:p w:rsidR="000F5EB5" w:rsidRPr="005D159E" w:rsidRDefault="00914C83" w:rsidP="00C47FCD">
      <w:pPr>
        <w:pStyle w:val="AIAddressText"/>
        <w:tabs>
          <w:tab w:val="clear" w:pos="567"/>
        </w:tabs>
        <w:spacing w:line="240" w:lineRule="auto"/>
        <w:rPr>
          <w:rFonts w:cs="Arial"/>
          <w:sz w:val="16"/>
          <w:szCs w:val="16"/>
        </w:rPr>
      </w:pPr>
      <w:r>
        <w:rPr>
          <w:rFonts w:cs="Arial"/>
          <w:sz w:val="16"/>
          <w:szCs w:val="16"/>
        </w:rPr>
        <w:t>Peicheng Qu, Mianyang Shi 621000</w:t>
      </w:r>
    </w:p>
    <w:p w:rsidR="000F5EB5" w:rsidRPr="005D159E" w:rsidRDefault="00914C83" w:rsidP="00C47FCD">
      <w:pPr>
        <w:pStyle w:val="AIAddressText"/>
        <w:tabs>
          <w:tab w:val="clear" w:pos="567"/>
        </w:tabs>
        <w:spacing w:line="240" w:lineRule="auto"/>
        <w:rPr>
          <w:rFonts w:cs="Arial"/>
          <w:sz w:val="16"/>
          <w:szCs w:val="16"/>
        </w:rPr>
      </w:pPr>
      <w:r>
        <w:rPr>
          <w:rFonts w:cs="Arial"/>
          <w:sz w:val="16"/>
          <w:szCs w:val="16"/>
        </w:rPr>
        <w:t>People’s Republic of China</w:t>
      </w:r>
    </w:p>
    <w:p w:rsidR="000F5EB5" w:rsidRPr="005D159E" w:rsidRDefault="000F5EB5" w:rsidP="00C47FCD">
      <w:pPr>
        <w:pStyle w:val="AIAddressText"/>
        <w:tabs>
          <w:tab w:val="clear" w:pos="567"/>
        </w:tabs>
        <w:spacing w:line="240" w:lineRule="auto"/>
        <w:rPr>
          <w:rFonts w:cs="Arial"/>
          <w:sz w:val="16"/>
          <w:szCs w:val="16"/>
        </w:rPr>
      </w:pPr>
      <w:r w:rsidRPr="005D159E">
        <w:rPr>
          <w:rFonts w:cs="Arial"/>
          <w:sz w:val="16"/>
          <w:szCs w:val="16"/>
        </w:rPr>
        <w:t xml:space="preserve">Fax: </w:t>
      </w:r>
      <w:r w:rsidR="00914C83">
        <w:rPr>
          <w:rFonts w:cs="Arial"/>
          <w:sz w:val="16"/>
          <w:szCs w:val="16"/>
        </w:rPr>
        <w:t>+86 816 2377600</w:t>
      </w:r>
    </w:p>
    <w:p w:rsidR="000F5EB5" w:rsidRDefault="000F5EB5" w:rsidP="00C47FCD">
      <w:pPr>
        <w:pStyle w:val="AITableHeading"/>
        <w:tabs>
          <w:tab w:val="clear" w:pos="567"/>
        </w:tabs>
        <w:rPr>
          <w:rFonts w:cs="Arial"/>
          <w:sz w:val="16"/>
          <w:szCs w:val="16"/>
        </w:rPr>
      </w:pPr>
      <w:r w:rsidRPr="005D159E">
        <w:rPr>
          <w:rFonts w:cs="Arial"/>
          <w:sz w:val="16"/>
          <w:szCs w:val="16"/>
        </w:rPr>
        <w:t xml:space="preserve">Salutation: </w:t>
      </w:r>
      <w:r w:rsidR="00914C83">
        <w:rPr>
          <w:rFonts w:cs="Arial"/>
          <w:sz w:val="16"/>
          <w:szCs w:val="16"/>
        </w:rPr>
        <w:t>Dear Director</w:t>
      </w:r>
    </w:p>
    <w:p w:rsidR="00C47FCD" w:rsidRPr="00C47FCD" w:rsidRDefault="00C47FCD" w:rsidP="003A1684">
      <w:pPr>
        <w:pStyle w:val="PlainText"/>
        <w:rPr>
          <w:rFonts w:ascii="Arial" w:hAnsi="Arial" w:cs="Arial"/>
          <w:sz w:val="16"/>
          <w:szCs w:val="16"/>
          <w:u w:val="single"/>
        </w:rPr>
      </w:pPr>
      <w:r w:rsidRPr="00C47FCD">
        <w:rPr>
          <w:rFonts w:ascii="Arial" w:hAnsi="Arial" w:cs="Arial"/>
          <w:sz w:val="16"/>
          <w:szCs w:val="16"/>
          <w:u w:val="single"/>
        </w:rPr>
        <w:t>Ambassador Tiankai Cui, Embassy of the People's Republic of China</w:t>
      </w:r>
    </w:p>
    <w:p w:rsidR="00C47FCD" w:rsidRPr="00C47FCD" w:rsidRDefault="00C47FCD" w:rsidP="003A1684">
      <w:pPr>
        <w:pStyle w:val="PlainText"/>
        <w:rPr>
          <w:rFonts w:ascii="Arial" w:hAnsi="Arial" w:cs="Arial"/>
          <w:sz w:val="16"/>
          <w:szCs w:val="16"/>
        </w:rPr>
      </w:pPr>
      <w:r w:rsidRPr="00C47FCD">
        <w:rPr>
          <w:rFonts w:ascii="Arial" w:hAnsi="Arial" w:cs="Arial"/>
          <w:sz w:val="16"/>
          <w:szCs w:val="16"/>
        </w:rPr>
        <w:t>3505 International Place NW, Washington DC 20008</w:t>
      </w:r>
    </w:p>
    <w:p w:rsidR="00C47FCD" w:rsidRPr="00C47FCD" w:rsidRDefault="00C47FCD" w:rsidP="003A1684">
      <w:pPr>
        <w:pStyle w:val="PlainText"/>
        <w:rPr>
          <w:rFonts w:ascii="Arial" w:hAnsi="Arial" w:cs="Arial"/>
          <w:sz w:val="16"/>
          <w:szCs w:val="16"/>
        </w:rPr>
      </w:pPr>
      <w:r w:rsidRPr="00C47FCD">
        <w:rPr>
          <w:rFonts w:ascii="Arial" w:hAnsi="Arial" w:cs="Arial"/>
          <w:sz w:val="16"/>
          <w:szCs w:val="16"/>
        </w:rPr>
        <w:t xml:space="preserve">Phone: 1 202 495 2266 I Fax: 1 202 495 2138 </w:t>
      </w:r>
    </w:p>
    <w:p w:rsidR="00C47FCD" w:rsidRPr="00C47FCD" w:rsidRDefault="00C47FCD" w:rsidP="003A1684">
      <w:pPr>
        <w:pStyle w:val="PlainText"/>
        <w:rPr>
          <w:rFonts w:ascii="Arial" w:hAnsi="Arial" w:cs="Arial"/>
          <w:sz w:val="16"/>
          <w:szCs w:val="16"/>
        </w:rPr>
      </w:pPr>
      <w:r w:rsidRPr="00C47FCD">
        <w:rPr>
          <w:rFonts w:ascii="Arial" w:hAnsi="Arial" w:cs="Arial"/>
          <w:sz w:val="16"/>
          <w:szCs w:val="16"/>
        </w:rPr>
        <w:t xml:space="preserve">Email: </w:t>
      </w:r>
      <w:hyperlink r:id="rId17" w:history="1">
        <w:r w:rsidRPr="00C47FCD">
          <w:rPr>
            <w:rStyle w:val="Hyperlink"/>
            <w:rFonts w:ascii="Arial" w:hAnsi="Arial" w:cs="Arial"/>
            <w:color w:val="auto"/>
            <w:sz w:val="16"/>
            <w:szCs w:val="16"/>
          </w:rPr>
          <w:t>chinaembpress_us@mfa.gov.cn</w:t>
        </w:r>
      </w:hyperlink>
    </w:p>
    <w:p w:rsidR="00C47FCD" w:rsidRPr="00C47FCD" w:rsidRDefault="00C47FCD" w:rsidP="003A1684">
      <w:pPr>
        <w:pStyle w:val="PlainText"/>
        <w:rPr>
          <w:rFonts w:ascii="Arial" w:hAnsi="Arial" w:cs="Arial"/>
          <w:sz w:val="16"/>
          <w:szCs w:val="16"/>
        </w:rPr>
      </w:pPr>
      <w:r w:rsidRPr="00C47FCD">
        <w:rPr>
          <w:rFonts w:ascii="Arial" w:hAnsi="Arial" w:cs="Arial"/>
          <w:sz w:val="16"/>
          <w:szCs w:val="16"/>
        </w:rPr>
        <w:t>(If you receive an error message, please try calling instead!)</w:t>
      </w:r>
    </w:p>
    <w:p w:rsidR="00C47FCD" w:rsidRPr="00C47FCD" w:rsidRDefault="00C47FCD" w:rsidP="003A1684">
      <w:pPr>
        <w:pStyle w:val="PlainText"/>
        <w:rPr>
          <w:rFonts w:ascii="Arial" w:hAnsi="Arial" w:cs="Arial"/>
          <w:b/>
          <w:sz w:val="16"/>
          <w:szCs w:val="16"/>
        </w:rPr>
        <w:sectPr w:rsidR="00C47FCD" w:rsidRPr="00C47FCD" w:rsidSect="00C47FCD">
          <w:type w:val="continuous"/>
          <w:pgSz w:w="11906" w:h="16838" w:code="9"/>
          <w:pgMar w:top="720" w:right="720" w:bottom="2160" w:left="720" w:header="0" w:footer="567" w:gutter="0"/>
          <w:cols w:num="2" w:space="720"/>
          <w:titlePg/>
          <w:docGrid w:linePitch="360"/>
        </w:sectPr>
      </w:pPr>
      <w:r w:rsidRPr="00C47FCD">
        <w:rPr>
          <w:rFonts w:ascii="Arial" w:hAnsi="Arial" w:cs="Arial"/>
          <w:b/>
          <w:sz w:val="16"/>
          <w:szCs w:val="16"/>
        </w:rPr>
        <w:t>Salutation: Dear Ambassador</w:t>
      </w:r>
    </w:p>
    <w:p w:rsidR="00C47FCD" w:rsidRDefault="00C47FCD" w:rsidP="00C47FCD">
      <w:pPr>
        <w:pStyle w:val="AITextSmallNoLineSpacing"/>
        <w:spacing w:line="240" w:lineRule="auto"/>
        <w:rPr>
          <w:rFonts w:cs="Arial"/>
          <w:b/>
          <w:bCs/>
        </w:rPr>
        <w:sectPr w:rsidR="00C47FCD" w:rsidSect="00C47FCD">
          <w:type w:val="continuous"/>
          <w:pgSz w:w="11906" w:h="16838" w:code="9"/>
          <w:pgMar w:top="720" w:right="720" w:bottom="2160" w:left="720" w:header="0" w:footer="567" w:gutter="0"/>
          <w:cols w:space="720"/>
          <w:titlePg/>
          <w:docGrid w:linePitch="360"/>
        </w:sectPr>
      </w:pPr>
    </w:p>
    <w:p w:rsidR="000F5EB5" w:rsidRDefault="000F5EB5" w:rsidP="00C47FCD">
      <w:pPr>
        <w:pStyle w:val="AITextSmallNoLineSpacing"/>
        <w:spacing w:line="240" w:lineRule="auto"/>
        <w:rPr>
          <w:rFonts w:cs="Arial"/>
          <w:b/>
          <w:bCs/>
        </w:rPr>
      </w:pPr>
    </w:p>
    <w:p w:rsidR="00C47FCD" w:rsidRPr="009B1268" w:rsidRDefault="00C47FCD" w:rsidP="00C47FCD">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C47FCD" w:rsidRPr="009B1268" w:rsidRDefault="00C47FCD" w:rsidP="00C47FCD">
      <w:pPr>
        <w:autoSpaceDE w:val="0"/>
        <w:autoSpaceDN w:val="0"/>
        <w:adjustRightInd w:val="0"/>
        <w:rPr>
          <w:rFonts w:ascii="Arial" w:hAnsi="Arial" w:cs="Arial"/>
          <w:color w:val="000000"/>
          <w:sz w:val="20"/>
          <w:szCs w:val="20"/>
        </w:rPr>
      </w:pPr>
      <w:hyperlink r:id="rId18" w:history="1">
        <w:r w:rsidRPr="00C47FCD">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284.16</w:t>
      </w:r>
      <w:r w:rsidRPr="009B1268">
        <w:rPr>
          <w:rFonts w:ascii="Arial" w:hAnsi="Arial" w:cs="Arial"/>
          <w:i/>
          <w:iCs/>
          <w:color w:val="000000"/>
          <w:sz w:val="20"/>
          <w:szCs w:val="20"/>
        </w:rPr>
        <w:t xml:space="preserve"> </w:t>
      </w:r>
    </w:p>
    <w:p w:rsidR="00C47FCD" w:rsidRPr="00C27E96" w:rsidRDefault="00C47FCD" w:rsidP="00C47FCD">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F5EB5" w:rsidRPr="00F95961" w:rsidRDefault="000F5EB5" w:rsidP="00C47FCD">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0F5EB5" w:rsidRPr="000F0AF1" w:rsidRDefault="008C3C89" w:rsidP="00C47FCD">
      <w:pPr>
        <w:rPr>
          <w:rStyle w:val="AIHeadline"/>
          <w:rFonts w:cs="Arial"/>
          <w:sz w:val="38"/>
          <w:szCs w:val="38"/>
        </w:rPr>
      </w:pPr>
      <w:r>
        <w:rPr>
          <w:rStyle w:val="AIHeadline"/>
          <w:rFonts w:cs="Arial"/>
          <w:sz w:val="38"/>
          <w:szCs w:val="38"/>
        </w:rPr>
        <w:t>website founder ill-treated in detention</w:t>
      </w:r>
    </w:p>
    <w:p w:rsidR="000F5EB5" w:rsidRPr="00F95961" w:rsidRDefault="000F5EB5" w:rsidP="00C47FCD">
      <w:pPr>
        <w:pStyle w:val="Heading2"/>
        <w:spacing w:before="120" w:after="120" w:line="240" w:lineRule="auto"/>
        <w:rPr>
          <w:rFonts w:ascii="Arial" w:hAnsi="Arial" w:cs="Arial"/>
        </w:rPr>
      </w:pPr>
      <w:r w:rsidRPr="00F95961">
        <w:rPr>
          <w:rFonts w:ascii="Arial" w:hAnsi="Arial" w:cs="Arial"/>
        </w:rPr>
        <w:t>ADditional Information</w:t>
      </w:r>
    </w:p>
    <w:p w:rsidR="008C3C89" w:rsidRPr="008C3C89" w:rsidRDefault="008C3C89" w:rsidP="00C47FCD">
      <w:pPr>
        <w:pStyle w:val="AIAdditionalinformationtext"/>
        <w:tabs>
          <w:tab w:val="clear" w:pos="567"/>
        </w:tabs>
        <w:spacing w:line="240" w:lineRule="auto"/>
        <w:rPr>
          <w:rFonts w:cs="Arial"/>
        </w:rPr>
      </w:pPr>
      <w:r w:rsidRPr="008C3C89">
        <w:rPr>
          <w:rFonts w:cs="Arial"/>
        </w:rPr>
        <w:t xml:space="preserve">“64 Tianwang”, founded by Sichuan activist Huang Qi and his wife Zeng Li in 1998, is one of the few major mainland-based websites that reports and documents petitioners’ protests in China. Most of the website’s contributors were first petitioners before becoming citizen journalists to report on other petitioners’ protests and arrests. Reporters Without Borders announced on 7 November that “64 Tianwang” had won the 2016 Press Freedom Award, along with detained Chinese bloggers Lu Yuyu and Li Tingting and Syrian reporter Hadi Abdullah. </w:t>
      </w:r>
    </w:p>
    <w:p w:rsidR="008C3C89" w:rsidRPr="008C3C89" w:rsidRDefault="008C3C89" w:rsidP="00C47FCD">
      <w:pPr>
        <w:pStyle w:val="AIAdditionalinformationtext"/>
        <w:tabs>
          <w:tab w:val="clear" w:pos="567"/>
        </w:tabs>
        <w:spacing w:line="240" w:lineRule="auto"/>
        <w:rPr>
          <w:rFonts w:cs="Arial"/>
        </w:rPr>
      </w:pPr>
      <w:r w:rsidRPr="008C3C89">
        <w:rPr>
          <w:rFonts w:cs="Arial"/>
        </w:rPr>
        <w:t xml:space="preserve">This </w:t>
      </w:r>
      <w:r w:rsidR="004450ED">
        <w:rPr>
          <w:rFonts w:cs="Arial"/>
        </w:rPr>
        <w:t>wa</w:t>
      </w:r>
      <w:r w:rsidRPr="008C3C89">
        <w:rPr>
          <w:rFonts w:cs="Arial"/>
        </w:rPr>
        <w:t xml:space="preserve">s the third time Huang Qi </w:t>
      </w:r>
      <w:r w:rsidR="004450ED">
        <w:rPr>
          <w:rFonts w:cs="Arial"/>
        </w:rPr>
        <w:t>was</w:t>
      </w:r>
      <w:r w:rsidRPr="008C3C89">
        <w:rPr>
          <w:rFonts w:cs="Arial"/>
        </w:rPr>
        <w:t xml:space="preserve"> detained </w:t>
      </w:r>
      <w:r w:rsidR="004450ED">
        <w:rPr>
          <w:rFonts w:cs="Arial"/>
        </w:rPr>
        <w:t>last year</w:t>
      </w:r>
      <w:r w:rsidRPr="008C3C89">
        <w:rPr>
          <w:rFonts w:cs="Arial"/>
        </w:rPr>
        <w:t xml:space="preserve">. He was first taken away for “forced travel” – a common practice where state security police (guobao) take activists and petitioners outside of their towns during sensitive periods - following protests by land eviction victims on 22 and 24 July </w:t>
      </w:r>
      <w:r w:rsidR="004450ED">
        <w:rPr>
          <w:rFonts w:cs="Arial"/>
        </w:rPr>
        <w:t xml:space="preserve">2016 </w:t>
      </w:r>
      <w:r w:rsidRPr="008C3C89">
        <w:rPr>
          <w:rFonts w:cs="Arial"/>
        </w:rPr>
        <w:t>at the G20 Finance Ministers and Central Bank Governors meeting in Chengdu. The second occasion was on 24 October</w:t>
      </w:r>
      <w:r w:rsidR="004450ED">
        <w:rPr>
          <w:rFonts w:cs="Arial"/>
        </w:rPr>
        <w:t xml:space="preserve"> 2016</w:t>
      </w:r>
      <w:r w:rsidRPr="008C3C89">
        <w:rPr>
          <w:rFonts w:cs="Arial"/>
        </w:rPr>
        <w:t xml:space="preserve"> when Huang Qi was questioned by the public security officers from Chengdu, during the Sixth Plenum of the 18th Chinese Communist Party’s Central Committee in Beijing on 24-27 October</w:t>
      </w:r>
      <w:r w:rsidR="004450ED">
        <w:rPr>
          <w:rFonts w:cs="Arial"/>
        </w:rPr>
        <w:t xml:space="preserve"> 2016</w:t>
      </w:r>
      <w:r w:rsidRPr="008C3C89">
        <w:rPr>
          <w:rFonts w:cs="Arial"/>
        </w:rPr>
        <w:t xml:space="preserve">. He was released the following day. </w:t>
      </w:r>
    </w:p>
    <w:p w:rsidR="008C3C89" w:rsidRPr="008C3C89" w:rsidRDefault="008C3C89" w:rsidP="00C47FCD">
      <w:pPr>
        <w:pStyle w:val="AIAdditionalinformationtext"/>
        <w:tabs>
          <w:tab w:val="clear" w:pos="567"/>
        </w:tabs>
        <w:spacing w:line="240" w:lineRule="auto"/>
        <w:rPr>
          <w:rFonts w:cs="Arial"/>
        </w:rPr>
      </w:pPr>
      <w:r w:rsidRPr="008C3C89">
        <w:rPr>
          <w:rFonts w:cs="Arial"/>
        </w:rPr>
        <w:t xml:space="preserve">Over the years, Huang Qi and other “64 Tianwang” contributors have been frequently detained or harassed by the Chinese authorities. Huang Qi has been imprisoned twice. He was first detained in June 2000 – the 11th anniversary of the Tiananmen crackdown – before being convicted of “inciting subversion of state power” and sentenced to five years in May 2003. He was again detained and later imprisoned for three years after exposing the substandard building scandal following the 2008 Wenchuan earthquake in Sichuan. </w:t>
      </w:r>
    </w:p>
    <w:p w:rsidR="008C3C89" w:rsidRPr="008C3C89" w:rsidRDefault="008C3C89" w:rsidP="00C47FCD">
      <w:pPr>
        <w:pStyle w:val="AIAdditionalinformationtext"/>
        <w:tabs>
          <w:tab w:val="clear" w:pos="567"/>
        </w:tabs>
        <w:spacing w:line="240" w:lineRule="auto"/>
        <w:rPr>
          <w:rFonts w:cs="Arial"/>
        </w:rPr>
      </w:pPr>
      <w:r w:rsidRPr="008C3C89">
        <w:rPr>
          <w:rFonts w:cs="Arial"/>
        </w:rPr>
        <w:t xml:space="preserve">According to “64 Tianwang”, their journalists, who are mostly petitioners turned citizen journalists, have been questioned or placed under brief detention more than 100 times since President Xi Jinping took power in 2012, and at least 30 have been imprisoned or criminally detained. Eight of “64 Tianwang”’s journalists are currently in prison, including Wang Jing, Zhang Jixin, Li Min, Sun Enwei, Li Chunhua, Wei Wenyuan, Xiao Jianfang and Yang Dongying. </w:t>
      </w:r>
    </w:p>
    <w:p w:rsidR="008C3C89" w:rsidRPr="00F95961" w:rsidRDefault="008C3C89" w:rsidP="00C47FCD">
      <w:pPr>
        <w:pStyle w:val="AIAdditionalinformationtext"/>
        <w:tabs>
          <w:tab w:val="clear" w:pos="567"/>
        </w:tabs>
        <w:spacing w:line="240" w:lineRule="auto"/>
        <w:rPr>
          <w:rFonts w:cs="Arial"/>
        </w:rPr>
      </w:pPr>
      <w:r w:rsidRPr="008C3C89">
        <w:rPr>
          <w:rFonts w:cs="Arial"/>
        </w:rPr>
        <w:t>Huang Qi’s disappearance coincided with the disappearance of Beijing human rights lawyer Jiang Tianyong, who was last heard from on 21 November and is said to also be in police custody for allegedly “leaking state secrets”, as well as the detention of Hubei-based “Civil Rights and Livelihood Watch” website founder Liu Feiyue, who is criminally detained on suspicion of “subverting state power” on 18 November.</w:t>
      </w:r>
    </w:p>
    <w:p w:rsidR="000F5EB5" w:rsidRPr="00F95961" w:rsidRDefault="000F5EB5" w:rsidP="00C47FCD">
      <w:pPr>
        <w:rPr>
          <w:rFonts w:ascii="Arial" w:hAnsi="Arial" w:cs="Arial"/>
          <w:sz w:val="16"/>
          <w:szCs w:val="16"/>
        </w:rPr>
      </w:pPr>
      <w:r w:rsidRPr="00F95961">
        <w:rPr>
          <w:rFonts w:ascii="Arial" w:hAnsi="Arial" w:cs="Arial"/>
          <w:sz w:val="16"/>
          <w:szCs w:val="16"/>
        </w:rPr>
        <w:t>Name:</w:t>
      </w:r>
      <w:r w:rsidR="008C3C89">
        <w:rPr>
          <w:rFonts w:ascii="Arial" w:hAnsi="Arial" w:cs="Arial"/>
          <w:sz w:val="16"/>
          <w:szCs w:val="16"/>
        </w:rPr>
        <w:t xml:space="preserve"> Huang Qi</w:t>
      </w:r>
    </w:p>
    <w:p w:rsidR="000F5EB5" w:rsidRPr="00F95961" w:rsidRDefault="008C3C89" w:rsidP="00C47FCD">
      <w:pPr>
        <w:rPr>
          <w:rFonts w:ascii="Arial" w:hAnsi="Arial" w:cs="Arial"/>
          <w:sz w:val="16"/>
          <w:szCs w:val="16"/>
        </w:rPr>
      </w:pPr>
      <w:r>
        <w:rPr>
          <w:rFonts w:ascii="Arial" w:hAnsi="Arial" w:cs="Arial"/>
          <w:sz w:val="16"/>
          <w:szCs w:val="16"/>
        </w:rPr>
        <w:t>Gender m</w:t>
      </w:r>
    </w:p>
    <w:p w:rsidR="000F5EB5" w:rsidRPr="00F95961" w:rsidRDefault="000F5EB5" w:rsidP="00C47FCD">
      <w:pPr>
        <w:rPr>
          <w:rFonts w:ascii="Arial" w:hAnsi="Arial" w:cs="Arial"/>
        </w:rPr>
      </w:pPr>
    </w:p>
    <w:p w:rsidR="000F5EB5" w:rsidRPr="00F95961" w:rsidRDefault="000F5EB5" w:rsidP="00C47FCD">
      <w:pPr>
        <w:pStyle w:val="AITextSmallNoLineSpacing"/>
        <w:spacing w:line="240" w:lineRule="auto"/>
        <w:rPr>
          <w:rStyle w:val="StyleAIBodytextAsianSimSunChar"/>
          <w:rFonts w:cs="Arial"/>
          <w:sz w:val="18"/>
          <w:szCs w:val="18"/>
        </w:rPr>
        <w:sectPr w:rsidR="000F5EB5" w:rsidRPr="00F95961" w:rsidSect="00C47FCD">
          <w:footerReference w:type="default" r:id="rId19"/>
          <w:type w:val="continuous"/>
          <w:pgSz w:w="11906" w:h="16838" w:code="9"/>
          <w:pgMar w:top="720" w:right="720" w:bottom="2160" w:left="720" w:header="0" w:footer="567" w:gutter="0"/>
          <w:cols w:space="567"/>
          <w:titlePg/>
          <w:docGrid w:linePitch="360"/>
        </w:sectPr>
      </w:pPr>
    </w:p>
    <w:p w:rsidR="000F5EB5" w:rsidRPr="00F95961" w:rsidRDefault="000F5EB5" w:rsidP="00C47FCD">
      <w:pPr>
        <w:pStyle w:val="AITextSmallNoLineSpacing"/>
        <w:spacing w:line="240" w:lineRule="auto"/>
        <w:jc w:val="right"/>
        <w:rPr>
          <w:rFonts w:cs="Arial"/>
          <w:sz w:val="18"/>
        </w:rPr>
      </w:pPr>
    </w:p>
    <w:p w:rsidR="000F5EB5" w:rsidRPr="00F95961" w:rsidRDefault="000F5EB5" w:rsidP="00C47FCD">
      <w:pPr>
        <w:pStyle w:val="AITextSmallNoLineSpacing"/>
        <w:spacing w:line="240" w:lineRule="auto"/>
        <w:jc w:val="right"/>
        <w:rPr>
          <w:rFonts w:cs="Arial"/>
          <w:sz w:val="18"/>
        </w:rPr>
      </w:pPr>
    </w:p>
    <w:p w:rsidR="000F5EB5" w:rsidRDefault="000F5EB5" w:rsidP="00C47FCD">
      <w:pPr>
        <w:rPr>
          <w:rFonts w:ascii="Arial" w:hAnsi="Arial" w:cs="Arial"/>
          <w:sz w:val="16"/>
          <w:szCs w:val="16"/>
        </w:rPr>
      </w:pPr>
      <w:r w:rsidRPr="00F95961">
        <w:rPr>
          <w:rFonts w:ascii="Arial" w:hAnsi="Arial" w:cs="Arial"/>
          <w:sz w:val="16"/>
          <w:szCs w:val="16"/>
        </w:rPr>
        <w:t xml:space="preserve">Further information on </w:t>
      </w:r>
      <w:r w:rsidR="00FC55B6" w:rsidRPr="005A58EB">
        <w:rPr>
          <w:rFonts w:ascii="Amnesty Trade Gothic" w:hAnsi="Amnesty Trade Gothic"/>
          <w:sz w:val="16"/>
          <w:szCs w:val="16"/>
        </w:rPr>
        <w:t>UA:</w:t>
      </w:r>
      <w:r w:rsidR="00FC55B6">
        <w:rPr>
          <w:rFonts w:ascii="Amnesty Trade Gothic" w:hAnsi="Amnesty Trade Gothic"/>
          <w:sz w:val="16"/>
          <w:szCs w:val="16"/>
        </w:rPr>
        <w:t xml:space="preserve"> 284/16 Index: ASA 17/6938/</w:t>
      </w:r>
      <w:r w:rsidR="00E95794">
        <w:rPr>
          <w:rFonts w:ascii="Amnesty Trade Gothic" w:hAnsi="Amnesty Trade Gothic"/>
          <w:sz w:val="16"/>
          <w:szCs w:val="16"/>
        </w:rPr>
        <w:t>2017</w:t>
      </w:r>
      <w:r w:rsidRPr="00F95961">
        <w:rPr>
          <w:rFonts w:ascii="Arial" w:hAnsi="Arial" w:cs="Arial"/>
          <w:sz w:val="16"/>
          <w:szCs w:val="16"/>
        </w:rPr>
        <w:t xml:space="preserve"> Issue Date: </w:t>
      </w:r>
      <w:r w:rsidR="00FC55B6">
        <w:rPr>
          <w:rFonts w:ascii="Arial" w:hAnsi="Arial" w:cs="Arial"/>
          <w:sz w:val="16"/>
          <w:szCs w:val="16"/>
        </w:rPr>
        <w:t>1</w:t>
      </w:r>
      <w:r w:rsidR="001D5668">
        <w:rPr>
          <w:rFonts w:ascii="Arial" w:hAnsi="Arial" w:cs="Arial"/>
          <w:sz w:val="16"/>
          <w:szCs w:val="16"/>
        </w:rPr>
        <w:t>6</w:t>
      </w:r>
      <w:r w:rsidR="00FC55B6">
        <w:rPr>
          <w:rFonts w:ascii="Arial" w:hAnsi="Arial" w:cs="Arial"/>
          <w:sz w:val="16"/>
          <w:szCs w:val="16"/>
        </w:rPr>
        <w:t xml:space="preserve"> August 2017</w:t>
      </w:r>
    </w:p>
    <w:p w:rsidR="00B76E54" w:rsidRPr="009B7F78" w:rsidRDefault="00B76E54" w:rsidP="00C47FCD">
      <w:pPr>
        <w:rPr>
          <w:rFonts w:ascii="Arial" w:hAnsi="Arial" w:cs="Arial"/>
          <w:sz w:val="16"/>
          <w:szCs w:val="16"/>
        </w:rPr>
      </w:pPr>
    </w:p>
    <w:sectPr w:rsidR="00B76E54" w:rsidRPr="009B7F78" w:rsidSect="00C47FCD">
      <w:headerReference w:type="default" r:id="rId20"/>
      <w:footerReference w:type="default" r:id="rId21"/>
      <w:headerReference w:type="first" r:id="rId22"/>
      <w:footerReference w:type="first" r:id="rId23"/>
      <w:type w:val="continuous"/>
      <w:pgSz w:w="11906" w:h="16838" w:code="9"/>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984" w:rsidRDefault="00CB1984">
      <w:r>
        <w:separator/>
      </w:r>
    </w:p>
  </w:endnote>
  <w:endnote w:type="continuationSeparator" w:id="0">
    <w:p w:rsidR="00CB1984" w:rsidRDefault="00CB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Symbol"/>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CB1984">
    <w:pPr>
      <w:pStyle w:val="Footer"/>
    </w:pPr>
    <w:r w:rsidRPr="00332175">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FCD" w:rsidRPr="00D158C3" w:rsidRDefault="00C47FCD" w:rsidP="00C47FCD">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C47FCD" w:rsidRPr="00D158C3" w:rsidRDefault="00C47FCD" w:rsidP="00C47FCD">
    <w:pPr>
      <w:jc w:val="center"/>
      <w:rPr>
        <w:rFonts w:ascii="Arial" w:hAnsi="Arial" w:cs="Arial"/>
        <w:sz w:val="16"/>
        <w:szCs w:val="16"/>
      </w:rPr>
    </w:pPr>
    <w:r w:rsidRPr="00D158C3">
      <w:rPr>
        <w:rFonts w:ascii="Arial" w:hAnsi="Arial" w:cs="Arial"/>
        <w:sz w:val="16"/>
        <w:szCs w:val="16"/>
      </w:rPr>
      <w:t>T (212) 807- 8400 | uan@aiusa.org | www.amnestyusa.org/uan</w:t>
    </w:r>
  </w:p>
  <w:p w:rsidR="00C47FCD" w:rsidRPr="00D0106D" w:rsidRDefault="00C47FCD"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CB1984">
    <w:pPr>
      <w:pStyle w:val="Footer"/>
    </w:pPr>
    <w:r w:rsidRPr="00332175">
      <w:rPr>
        <w:noProof/>
        <w:lang w:val="en-US"/>
      </w:rPr>
      <w:drawing>
        <wp:inline distT="0" distB="0" distL="0" distR="0">
          <wp:extent cx="6467475" cy="962025"/>
          <wp:effectExtent l="0" t="0" r="0" b="0"/>
          <wp:docPr id="4" name="Picture 1" descr="individuals-campaign-log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984" w:rsidRDefault="00CB1984">
      <w:r>
        <w:separator/>
      </w:r>
    </w:p>
  </w:footnote>
  <w:footnote w:type="continuationSeparator" w:id="0">
    <w:p w:rsidR="00CB1984" w:rsidRDefault="00CB1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1F16F7">
      <w:rPr>
        <w:rFonts w:ascii="Amnesty Trade Gothic" w:hAnsi="Amnesty Trade Gothic"/>
        <w:sz w:val="16"/>
        <w:szCs w:val="16"/>
      </w:rPr>
      <w:t xml:space="preserve"> </w:t>
    </w:r>
    <w:r w:rsidR="00A831FA">
      <w:rPr>
        <w:rFonts w:ascii="Amnesty Trade Gothic" w:hAnsi="Amnesty Trade Gothic"/>
        <w:sz w:val="16"/>
        <w:szCs w:val="16"/>
      </w:rPr>
      <w:t>284/16</w:t>
    </w:r>
    <w:r w:rsidR="001F16F7">
      <w:rPr>
        <w:rFonts w:ascii="Amnesty Trade Gothic" w:hAnsi="Amnesty Trade Gothic"/>
        <w:sz w:val="16"/>
        <w:szCs w:val="16"/>
      </w:rPr>
      <w:t xml:space="preserve"> Index:</w:t>
    </w:r>
    <w:r w:rsidR="00A831FA">
      <w:rPr>
        <w:rFonts w:ascii="Amnesty Trade Gothic" w:hAnsi="Amnesty Trade Gothic"/>
        <w:sz w:val="16"/>
        <w:szCs w:val="16"/>
      </w:rPr>
      <w:t xml:space="preserve"> ASA 17/6938/2017</w:t>
    </w:r>
    <w:r w:rsidR="001F16F7">
      <w:rPr>
        <w:rFonts w:ascii="Amnesty Trade Gothic" w:hAnsi="Amnesty Trade Gothic"/>
        <w:sz w:val="16"/>
        <w:szCs w:val="16"/>
      </w:rPr>
      <w:t xml:space="preserve"> </w:t>
    </w:r>
    <w:r w:rsidR="00A831FA">
      <w:rPr>
        <w:rFonts w:ascii="Amnesty Trade Gothic" w:hAnsi="Amnesty Trade Gothic"/>
        <w:sz w:val="16"/>
        <w:szCs w:val="16"/>
      </w:rPr>
      <w:t>China</w:t>
    </w:r>
    <w:r>
      <w:rPr>
        <w:rFonts w:ascii="Amnesty Trade Gothic" w:hAnsi="Amnesty Trade Gothic"/>
        <w:sz w:val="16"/>
        <w:szCs w:val="16"/>
      </w:rPr>
      <w:tab/>
      <w:t xml:space="preserve">Date: </w:t>
    </w:r>
    <w:r w:rsidR="00A831FA">
      <w:rPr>
        <w:rFonts w:ascii="Amnesty Trade Gothic" w:hAnsi="Amnesty Trade Gothic"/>
        <w:sz w:val="16"/>
        <w:szCs w:val="16"/>
      </w:rPr>
      <w:t>1</w:t>
    </w:r>
    <w:r w:rsidR="001D5668">
      <w:rPr>
        <w:rFonts w:ascii="Amnesty Trade Gothic" w:hAnsi="Amnesty Trade Gothic"/>
        <w:sz w:val="16"/>
        <w:szCs w:val="16"/>
      </w:rPr>
      <w:t>6</w:t>
    </w:r>
    <w:r w:rsidR="00A831FA">
      <w:rPr>
        <w:rFonts w:ascii="Amnesty Trade Gothic" w:hAnsi="Amnesty Trade Gothic"/>
        <w:sz w:val="16"/>
        <w:szCs w:val="16"/>
      </w:rPr>
      <w:t xml:space="preserve"> August 2017</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05D83"/>
    <w:rsid w:val="00023EE0"/>
    <w:rsid w:val="00024887"/>
    <w:rsid w:val="000325E6"/>
    <w:rsid w:val="000343D5"/>
    <w:rsid w:val="000418EE"/>
    <w:rsid w:val="00043D13"/>
    <w:rsid w:val="00051FA3"/>
    <w:rsid w:val="000536E0"/>
    <w:rsid w:val="0005741D"/>
    <w:rsid w:val="00060E8A"/>
    <w:rsid w:val="00064488"/>
    <w:rsid w:val="00064B0C"/>
    <w:rsid w:val="000664A2"/>
    <w:rsid w:val="00067212"/>
    <w:rsid w:val="000800B2"/>
    <w:rsid w:val="00086119"/>
    <w:rsid w:val="00091A32"/>
    <w:rsid w:val="000920C9"/>
    <w:rsid w:val="000948C5"/>
    <w:rsid w:val="00094AD9"/>
    <w:rsid w:val="00095AE4"/>
    <w:rsid w:val="000A32A1"/>
    <w:rsid w:val="000A3554"/>
    <w:rsid w:val="000A3C08"/>
    <w:rsid w:val="000A4F31"/>
    <w:rsid w:val="000B0344"/>
    <w:rsid w:val="000B2197"/>
    <w:rsid w:val="000B23F7"/>
    <w:rsid w:val="000B5144"/>
    <w:rsid w:val="000C1071"/>
    <w:rsid w:val="000C161E"/>
    <w:rsid w:val="000C1B1B"/>
    <w:rsid w:val="000D276E"/>
    <w:rsid w:val="000D6F64"/>
    <w:rsid w:val="000E47FE"/>
    <w:rsid w:val="000E4B89"/>
    <w:rsid w:val="000F0AF1"/>
    <w:rsid w:val="000F0FB9"/>
    <w:rsid w:val="000F11B8"/>
    <w:rsid w:val="000F3996"/>
    <w:rsid w:val="000F468E"/>
    <w:rsid w:val="000F4F1F"/>
    <w:rsid w:val="000F5771"/>
    <w:rsid w:val="000F5EB5"/>
    <w:rsid w:val="00110016"/>
    <w:rsid w:val="001117D7"/>
    <w:rsid w:val="00114598"/>
    <w:rsid w:val="0011526C"/>
    <w:rsid w:val="00117716"/>
    <w:rsid w:val="00124D88"/>
    <w:rsid w:val="00125500"/>
    <w:rsid w:val="00127130"/>
    <w:rsid w:val="00134316"/>
    <w:rsid w:val="00136589"/>
    <w:rsid w:val="001411BF"/>
    <w:rsid w:val="00151B33"/>
    <w:rsid w:val="0015385F"/>
    <w:rsid w:val="0015416A"/>
    <w:rsid w:val="00154D2D"/>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A5245"/>
    <w:rsid w:val="001B244C"/>
    <w:rsid w:val="001B7B2B"/>
    <w:rsid w:val="001C359A"/>
    <w:rsid w:val="001C6514"/>
    <w:rsid w:val="001C7698"/>
    <w:rsid w:val="001C7C68"/>
    <w:rsid w:val="001D5668"/>
    <w:rsid w:val="001D68B0"/>
    <w:rsid w:val="001D6CEA"/>
    <w:rsid w:val="001D7A1D"/>
    <w:rsid w:val="001E0993"/>
    <w:rsid w:val="001E165F"/>
    <w:rsid w:val="001E4896"/>
    <w:rsid w:val="001E7BA9"/>
    <w:rsid w:val="001F16F7"/>
    <w:rsid w:val="001F3C86"/>
    <w:rsid w:val="0020048C"/>
    <w:rsid w:val="00203740"/>
    <w:rsid w:val="00212C22"/>
    <w:rsid w:val="00215FFF"/>
    <w:rsid w:val="002168FD"/>
    <w:rsid w:val="00216F52"/>
    <w:rsid w:val="00217CAE"/>
    <w:rsid w:val="00220011"/>
    <w:rsid w:val="0022056F"/>
    <w:rsid w:val="0022168B"/>
    <w:rsid w:val="0022305E"/>
    <w:rsid w:val="002260B4"/>
    <w:rsid w:val="002336BE"/>
    <w:rsid w:val="00234F4C"/>
    <w:rsid w:val="0024089B"/>
    <w:rsid w:val="00240976"/>
    <w:rsid w:val="00263B6F"/>
    <w:rsid w:val="002666D7"/>
    <w:rsid w:val="00267115"/>
    <w:rsid w:val="0026766F"/>
    <w:rsid w:val="002676E1"/>
    <w:rsid w:val="0027166B"/>
    <w:rsid w:val="00272361"/>
    <w:rsid w:val="00272E84"/>
    <w:rsid w:val="0027630F"/>
    <w:rsid w:val="0028172B"/>
    <w:rsid w:val="00282ADC"/>
    <w:rsid w:val="00290BCB"/>
    <w:rsid w:val="002923B7"/>
    <w:rsid w:val="002932CE"/>
    <w:rsid w:val="0029385D"/>
    <w:rsid w:val="0029532E"/>
    <w:rsid w:val="002B25FD"/>
    <w:rsid w:val="002B5A58"/>
    <w:rsid w:val="002C431D"/>
    <w:rsid w:val="002C7156"/>
    <w:rsid w:val="002D4041"/>
    <w:rsid w:val="002D735D"/>
    <w:rsid w:val="002E0CB9"/>
    <w:rsid w:val="002E16BA"/>
    <w:rsid w:val="002F26A2"/>
    <w:rsid w:val="00302D8E"/>
    <w:rsid w:val="00304FA3"/>
    <w:rsid w:val="00310839"/>
    <w:rsid w:val="00310926"/>
    <w:rsid w:val="00311B06"/>
    <w:rsid w:val="00315EBE"/>
    <w:rsid w:val="003206E1"/>
    <w:rsid w:val="00327D90"/>
    <w:rsid w:val="00332175"/>
    <w:rsid w:val="00332276"/>
    <w:rsid w:val="003343A4"/>
    <w:rsid w:val="00337FE7"/>
    <w:rsid w:val="00342EA6"/>
    <w:rsid w:val="00345492"/>
    <w:rsid w:val="0034642C"/>
    <w:rsid w:val="00347243"/>
    <w:rsid w:val="00352E7B"/>
    <w:rsid w:val="00355BAE"/>
    <w:rsid w:val="00355EAE"/>
    <w:rsid w:val="0035609C"/>
    <w:rsid w:val="003656FE"/>
    <w:rsid w:val="0037256A"/>
    <w:rsid w:val="00373C67"/>
    <w:rsid w:val="00373FF8"/>
    <w:rsid w:val="00375E81"/>
    <w:rsid w:val="00385865"/>
    <w:rsid w:val="00386454"/>
    <w:rsid w:val="00390D35"/>
    <w:rsid w:val="003977DC"/>
    <w:rsid w:val="003A2A73"/>
    <w:rsid w:val="003A6617"/>
    <w:rsid w:val="003B4359"/>
    <w:rsid w:val="003B62B5"/>
    <w:rsid w:val="003C1E84"/>
    <w:rsid w:val="003C2C28"/>
    <w:rsid w:val="003C391E"/>
    <w:rsid w:val="003C3DB5"/>
    <w:rsid w:val="003D377A"/>
    <w:rsid w:val="003D6B99"/>
    <w:rsid w:val="003D7C18"/>
    <w:rsid w:val="003E13BD"/>
    <w:rsid w:val="003E1E1A"/>
    <w:rsid w:val="003E3B8F"/>
    <w:rsid w:val="003E6AB3"/>
    <w:rsid w:val="003F5560"/>
    <w:rsid w:val="0040123D"/>
    <w:rsid w:val="004018B9"/>
    <w:rsid w:val="00402E82"/>
    <w:rsid w:val="00405AC8"/>
    <w:rsid w:val="00407D37"/>
    <w:rsid w:val="00410BC6"/>
    <w:rsid w:val="00411DDA"/>
    <w:rsid w:val="00412989"/>
    <w:rsid w:val="00414F83"/>
    <w:rsid w:val="00415A74"/>
    <w:rsid w:val="004218E7"/>
    <w:rsid w:val="00426D1C"/>
    <w:rsid w:val="004312FA"/>
    <w:rsid w:val="00437710"/>
    <w:rsid w:val="00442F5C"/>
    <w:rsid w:val="004450ED"/>
    <w:rsid w:val="00447941"/>
    <w:rsid w:val="00462F25"/>
    <w:rsid w:val="00464642"/>
    <w:rsid w:val="004667B6"/>
    <w:rsid w:val="00475586"/>
    <w:rsid w:val="00483E30"/>
    <w:rsid w:val="0048414A"/>
    <w:rsid w:val="004909FC"/>
    <w:rsid w:val="00495110"/>
    <w:rsid w:val="00496846"/>
    <w:rsid w:val="004A07D4"/>
    <w:rsid w:val="004A3421"/>
    <w:rsid w:val="004A3ACC"/>
    <w:rsid w:val="004A5CBA"/>
    <w:rsid w:val="004A74DB"/>
    <w:rsid w:val="004B3580"/>
    <w:rsid w:val="004B7261"/>
    <w:rsid w:val="004C666A"/>
    <w:rsid w:val="004D19C7"/>
    <w:rsid w:val="004D4478"/>
    <w:rsid w:val="004D4AD7"/>
    <w:rsid w:val="004D7E5F"/>
    <w:rsid w:val="004E37F1"/>
    <w:rsid w:val="004E48D7"/>
    <w:rsid w:val="004E6A6E"/>
    <w:rsid w:val="004F123B"/>
    <w:rsid w:val="004F5E4C"/>
    <w:rsid w:val="00500381"/>
    <w:rsid w:val="005040F2"/>
    <w:rsid w:val="00504708"/>
    <w:rsid w:val="00504B52"/>
    <w:rsid w:val="00505D6F"/>
    <w:rsid w:val="00507091"/>
    <w:rsid w:val="005110E5"/>
    <w:rsid w:val="0051122C"/>
    <w:rsid w:val="00513094"/>
    <w:rsid w:val="00513E94"/>
    <w:rsid w:val="005149A9"/>
    <w:rsid w:val="00516AFE"/>
    <w:rsid w:val="005170A4"/>
    <w:rsid w:val="0052048F"/>
    <w:rsid w:val="00522948"/>
    <w:rsid w:val="00523A36"/>
    <w:rsid w:val="00524588"/>
    <w:rsid w:val="005263A0"/>
    <w:rsid w:val="005264BB"/>
    <w:rsid w:val="0053246B"/>
    <w:rsid w:val="00534491"/>
    <w:rsid w:val="0053584A"/>
    <w:rsid w:val="005462CF"/>
    <w:rsid w:val="00552989"/>
    <w:rsid w:val="005534BC"/>
    <w:rsid w:val="0055610B"/>
    <w:rsid w:val="00556796"/>
    <w:rsid w:val="0055767E"/>
    <w:rsid w:val="005636B1"/>
    <w:rsid w:val="00576569"/>
    <w:rsid w:val="00576926"/>
    <w:rsid w:val="005949D2"/>
    <w:rsid w:val="00595887"/>
    <w:rsid w:val="0059647C"/>
    <w:rsid w:val="005A080E"/>
    <w:rsid w:val="005A1308"/>
    <w:rsid w:val="005A3F57"/>
    <w:rsid w:val="005A58EB"/>
    <w:rsid w:val="005B0311"/>
    <w:rsid w:val="005B18FE"/>
    <w:rsid w:val="005B5CFE"/>
    <w:rsid w:val="005C2CBA"/>
    <w:rsid w:val="005C41FB"/>
    <w:rsid w:val="005C434D"/>
    <w:rsid w:val="005C7072"/>
    <w:rsid w:val="005C767A"/>
    <w:rsid w:val="005D159E"/>
    <w:rsid w:val="005D19B4"/>
    <w:rsid w:val="005D2C12"/>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06F0A"/>
    <w:rsid w:val="0061673E"/>
    <w:rsid w:val="00620BBA"/>
    <w:rsid w:val="006219A0"/>
    <w:rsid w:val="00622B89"/>
    <w:rsid w:val="00635869"/>
    <w:rsid w:val="00647838"/>
    <w:rsid w:val="006615B3"/>
    <w:rsid w:val="00664C69"/>
    <w:rsid w:val="006730DE"/>
    <w:rsid w:val="00677BB5"/>
    <w:rsid w:val="006814D6"/>
    <w:rsid w:val="006820E8"/>
    <w:rsid w:val="006824FD"/>
    <w:rsid w:val="006B1ECE"/>
    <w:rsid w:val="006B67C1"/>
    <w:rsid w:val="006C1A0E"/>
    <w:rsid w:val="006C2190"/>
    <w:rsid w:val="006C3DE2"/>
    <w:rsid w:val="006C522F"/>
    <w:rsid w:val="006C5F56"/>
    <w:rsid w:val="006D0BC3"/>
    <w:rsid w:val="006D0E18"/>
    <w:rsid w:val="006D2F48"/>
    <w:rsid w:val="006D4472"/>
    <w:rsid w:val="006D6CCD"/>
    <w:rsid w:val="006D7E47"/>
    <w:rsid w:val="006E16F6"/>
    <w:rsid w:val="006F059C"/>
    <w:rsid w:val="006F0AE1"/>
    <w:rsid w:val="0070284F"/>
    <w:rsid w:val="00703AC3"/>
    <w:rsid w:val="00703B60"/>
    <w:rsid w:val="0070730C"/>
    <w:rsid w:val="00710C64"/>
    <w:rsid w:val="007114A2"/>
    <w:rsid w:val="007179E8"/>
    <w:rsid w:val="0072111E"/>
    <w:rsid w:val="007225C5"/>
    <w:rsid w:val="00723C07"/>
    <w:rsid w:val="007247F2"/>
    <w:rsid w:val="00726BFD"/>
    <w:rsid w:val="007277ED"/>
    <w:rsid w:val="00730F9D"/>
    <w:rsid w:val="00736B40"/>
    <w:rsid w:val="00742A3F"/>
    <w:rsid w:val="007434F5"/>
    <w:rsid w:val="007479B8"/>
    <w:rsid w:val="007620A6"/>
    <w:rsid w:val="00765F74"/>
    <w:rsid w:val="00765FDB"/>
    <w:rsid w:val="0077354F"/>
    <w:rsid w:val="007749CD"/>
    <w:rsid w:val="00775460"/>
    <w:rsid w:val="0078257C"/>
    <w:rsid w:val="00786023"/>
    <w:rsid w:val="00795D45"/>
    <w:rsid w:val="007A1959"/>
    <w:rsid w:val="007A1F62"/>
    <w:rsid w:val="007A5DA8"/>
    <w:rsid w:val="007A6E2B"/>
    <w:rsid w:val="007B34AE"/>
    <w:rsid w:val="007C4B9F"/>
    <w:rsid w:val="007C5E10"/>
    <w:rsid w:val="007C696A"/>
    <w:rsid w:val="007C7FCD"/>
    <w:rsid w:val="007D5AF7"/>
    <w:rsid w:val="007D75F2"/>
    <w:rsid w:val="007E0CAD"/>
    <w:rsid w:val="007E57A7"/>
    <w:rsid w:val="007E5A86"/>
    <w:rsid w:val="007E6C94"/>
    <w:rsid w:val="007E6FB0"/>
    <w:rsid w:val="007F1204"/>
    <w:rsid w:val="007F4786"/>
    <w:rsid w:val="007F5DA6"/>
    <w:rsid w:val="00804AC7"/>
    <w:rsid w:val="00814004"/>
    <w:rsid w:val="00815508"/>
    <w:rsid w:val="00816FB0"/>
    <w:rsid w:val="00817483"/>
    <w:rsid w:val="00820661"/>
    <w:rsid w:val="008224D0"/>
    <w:rsid w:val="008241AB"/>
    <w:rsid w:val="0083218E"/>
    <w:rsid w:val="00833E80"/>
    <w:rsid w:val="00833F6B"/>
    <w:rsid w:val="00843CA9"/>
    <w:rsid w:val="00846A17"/>
    <w:rsid w:val="0086100E"/>
    <w:rsid w:val="00862FF4"/>
    <w:rsid w:val="0086363D"/>
    <w:rsid w:val="00864ACF"/>
    <w:rsid w:val="00870F66"/>
    <w:rsid w:val="00872646"/>
    <w:rsid w:val="00875998"/>
    <w:rsid w:val="00875E19"/>
    <w:rsid w:val="008810B0"/>
    <w:rsid w:val="00893986"/>
    <w:rsid w:val="008967FA"/>
    <w:rsid w:val="008A329A"/>
    <w:rsid w:val="008A3DAB"/>
    <w:rsid w:val="008A43F9"/>
    <w:rsid w:val="008A4E10"/>
    <w:rsid w:val="008A6700"/>
    <w:rsid w:val="008C16D8"/>
    <w:rsid w:val="008C3C89"/>
    <w:rsid w:val="008C422E"/>
    <w:rsid w:val="008C576C"/>
    <w:rsid w:val="008C6392"/>
    <w:rsid w:val="008C642C"/>
    <w:rsid w:val="008C7566"/>
    <w:rsid w:val="008D047B"/>
    <w:rsid w:val="008D0F51"/>
    <w:rsid w:val="008D57A8"/>
    <w:rsid w:val="008D7305"/>
    <w:rsid w:val="008E02B0"/>
    <w:rsid w:val="008E48B0"/>
    <w:rsid w:val="008E6015"/>
    <w:rsid w:val="008F2BC1"/>
    <w:rsid w:val="008F584D"/>
    <w:rsid w:val="008F64FC"/>
    <w:rsid w:val="00907C0E"/>
    <w:rsid w:val="00912209"/>
    <w:rsid w:val="00912F08"/>
    <w:rsid w:val="009144AA"/>
    <w:rsid w:val="00914C83"/>
    <w:rsid w:val="009238E8"/>
    <w:rsid w:val="00924C55"/>
    <w:rsid w:val="00924E7F"/>
    <w:rsid w:val="00931A23"/>
    <w:rsid w:val="0093452C"/>
    <w:rsid w:val="00936A7D"/>
    <w:rsid w:val="00937F75"/>
    <w:rsid w:val="00946781"/>
    <w:rsid w:val="00950C7F"/>
    <w:rsid w:val="00950DF7"/>
    <w:rsid w:val="00952FFC"/>
    <w:rsid w:val="0095413F"/>
    <w:rsid w:val="00954CE8"/>
    <w:rsid w:val="00955D66"/>
    <w:rsid w:val="00956E7B"/>
    <w:rsid w:val="00962C6C"/>
    <w:rsid w:val="00963CA3"/>
    <w:rsid w:val="00967860"/>
    <w:rsid w:val="009713D4"/>
    <w:rsid w:val="00971F57"/>
    <w:rsid w:val="00977EE0"/>
    <w:rsid w:val="009847F5"/>
    <w:rsid w:val="00985339"/>
    <w:rsid w:val="00986A04"/>
    <w:rsid w:val="00986A2C"/>
    <w:rsid w:val="00987C31"/>
    <w:rsid w:val="00987CD7"/>
    <w:rsid w:val="009926E3"/>
    <w:rsid w:val="00993429"/>
    <w:rsid w:val="009964CD"/>
    <w:rsid w:val="00996F28"/>
    <w:rsid w:val="009971C5"/>
    <w:rsid w:val="009A588E"/>
    <w:rsid w:val="009A7F84"/>
    <w:rsid w:val="009B774C"/>
    <w:rsid w:val="009B7F78"/>
    <w:rsid w:val="009C0BC3"/>
    <w:rsid w:val="009C13A5"/>
    <w:rsid w:val="009C412F"/>
    <w:rsid w:val="009D132D"/>
    <w:rsid w:val="009D162B"/>
    <w:rsid w:val="009D3CF4"/>
    <w:rsid w:val="009D5F0B"/>
    <w:rsid w:val="009D6815"/>
    <w:rsid w:val="009D710A"/>
    <w:rsid w:val="009D7D29"/>
    <w:rsid w:val="009D7E4B"/>
    <w:rsid w:val="009E0910"/>
    <w:rsid w:val="009F4BB3"/>
    <w:rsid w:val="009F5E63"/>
    <w:rsid w:val="00A02B06"/>
    <w:rsid w:val="00A071B0"/>
    <w:rsid w:val="00A1368B"/>
    <w:rsid w:val="00A1639D"/>
    <w:rsid w:val="00A24893"/>
    <w:rsid w:val="00A40882"/>
    <w:rsid w:val="00A4773E"/>
    <w:rsid w:val="00A52F77"/>
    <w:rsid w:val="00A547B5"/>
    <w:rsid w:val="00A71E69"/>
    <w:rsid w:val="00A74F0B"/>
    <w:rsid w:val="00A76B63"/>
    <w:rsid w:val="00A7761D"/>
    <w:rsid w:val="00A80480"/>
    <w:rsid w:val="00A831FA"/>
    <w:rsid w:val="00A83AB0"/>
    <w:rsid w:val="00A852C7"/>
    <w:rsid w:val="00A93950"/>
    <w:rsid w:val="00A957F9"/>
    <w:rsid w:val="00AA5800"/>
    <w:rsid w:val="00AA5AAC"/>
    <w:rsid w:val="00AB4379"/>
    <w:rsid w:val="00AC32EE"/>
    <w:rsid w:val="00AC4C54"/>
    <w:rsid w:val="00AC704F"/>
    <w:rsid w:val="00AD06B8"/>
    <w:rsid w:val="00AD2793"/>
    <w:rsid w:val="00AD49D3"/>
    <w:rsid w:val="00AE30FB"/>
    <w:rsid w:val="00AE4CC4"/>
    <w:rsid w:val="00AE60FD"/>
    <w:rsid w:val="00AF15BC"/>
    <w:rsid w:val="00AF43F7"/>
    <w:rsid w:val="00AF4446"/>
    <w:rsid w:val="00AF4CF9"/>
    <w:rsid w:val="00B043D9"/>
    <w:rsid w:val="00B06E79"/>
    <w:rsid w:val="00B12D4B"/>
    <w:rsid w:val="00B15E11"/>
    <w:rsid w:val="00B22D7A"/>
    <w:rsid w:val="00B24B0A"/>
    <w:rsid w:val="00B30C02"/>
    <w:rsid w:val="00B337E6"/>
    <w:rsid w:val="00B35919"/>
    <w:rsid w:val="00B376BA"/>
    <w:rsid w:val="00B404F1"/>
    <w:rsid w:val="00B4432F"/>
    <w:rsid w:val="00B452E3"/>
    <w:rsid w:val="00B46EFA"/>
    <w:rsid w:val="00B606A2"/>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93CA5"/>
    <w:rsid w:val="00BA31FC"/>
    <w:rsid w:val="00BB54D8"/>
    <w:rsid w:val="00BC29F8"/>
    <w:rsid w:val="00BC397C"/>
    <w:rsid w:val="00BC59E3"/>
    <w:rsid w:val="00BD36DA"/>
    <w:rsid w:val="00BE4AEB"/>
    <w:rsid w:val="00BE70DC"/>
    <w:rsid w:val="00BE74D0"/>
    <w:rsid w:val="00BF6C75"/>
    <w:rsid w:val="00C0395F"/>
    <w:rsid w:val="00C06BC7"/>
    <w:rsid w:val="00C07325"/>
    <w:rsid w:val="00C24A12"/>
    <w:rsid w:val="00C264C5"/>
    <w:rsid w:val="00C27855"/>
    <w:rsid w:val="00C3478A"/>
    <w:rsid w:val="00C41169"/>
    <w:rsid w:val="00C42566"/>
    <w:rsid w:val="00C426EA"/>
    <w:rsid w:val="00C45BF8"/>
    <w:rsid w:val="00C47FCD"/>
    <w:rsid w:val="00C50A9C"/>
    <w:rsid w:val="00C50E97"/>
    <w:rsid w:val="00C5339D"/>
    <w:rsid w:val="00C62EC7"/>
    <w:rsid w:val="00C6413E"/>
    <w:rsid w:val="00C64997"/>
    <w:rsid w:val="00C64AAE"/>
    <w:rsid w:val="00C64D04"/>
    <w:rsid w:val="00C662FF"/>
    <w:rsid w:val="00C7240F"/>
    <w:rsid w:val="00C73548"/>
    <w:rsid w:val="00C75679"/>
    <w:rsid w:val="00C76BD8"/>
    <w:rsid w:val="00C817DF"/>
    <w:rsid w:val="00C9098A"/>
    <w:rsid w:val="00C97FBA"/>
    <w:rsid w:val="00CA00DD"/>
    <w:rsid w:val="00CA0E47"/>
    <w:rsid w:val="00CA164A"/>
    <w:rsid w:val="00CA77FD"/>
    <w:rsid w:val="00CB0762"/>
    <w:rsid w:val="00CB1984"/>
    <w:rsid w:val="00CB4C50"/>
    <w:rsid w:val="00CB76BB"/>
    <w:rsid w:val="00CC04F5"/>
    <w:rsid w:val="00CC0686"/>
    <w:rsid w:val="00CC2305"/>
    <w:rsid w:val="00CD1D89"/>
    <w:rsid w:val="00CD2CDE"/>
    <w:rsid w:val="00CD719E"/>
    <w:rsid w:val="00CD7CE1"/>
    <w:rsid w:val="00CE3D29"/>
    <w:rsid w:val="00CE6658"/>
    <w:rsid w:val="00CF04F8"/>
    <w:rsid w:val="00CF5FE4"/>
    <w:rsid w:val="00CF6846"/>
    <w:rsid w:val="00CF6AD1"/>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23F2A"/>
    <w:rsid w:val="00D35FAD"/>
    <w:rsid w:val="00D41424"/>
    <w:rsid w:val="00D45091"/>
    <w:rsid w:val="00D468EC"/>
    <w:rsid w:val="00D54000"/>
    <w:rsid w:val="00D61460"/>
    <w:rsid w:val="00D63AA5"/>
    <w:rsid w:val="00D6401F"/>
    <w:rsid w:val="00D655A8"/>
    <w:rsid w:val="00D70662"/>
    <w:rsid w:val="00D72782"/>
    <w:rsid w:val="00D728C3"/>
    <w:rsid w:val="00D7707D"/>
    <w:rsid w:val="00D85FE8"/>
    <w:rsid w:val="00D862F1"/>
    <w:rsid w:val="00D8760C"/>
    <w:rsid w:val="00D91051"/>
    <w:rsid w:val="00D92260"/>
    <w:rsid w:val="00D958BE"/>
    <w:rsid w:val="00D97ABD"/>
    <w:rsid w:val="00D97C57"/>
    <w:rsid w:val="00DA2838"/>
    <w:rsid w:val="00DA5BD9"/>
    <w:rsid w:val="00DB3639"/>
    <w:rsid w:val="00DC06EA"/>
    <w:rsid w:val="00DC2E1B"/>
    <w:rsid w:val="00DC33B9"/>
    <w:rsid w:val="00DC38A5"/>
    <w:rsid w:val="00DC5FB0"/>
    <w:rsid w:val="00DD0185"/>
    <w:rsid w:val="00DD5A73"/>
    <w:rsid w:val="00DD777F"/>
    <w:rsid w:val="00DE0668"/>
    <w:rsid w:val="00DE1EE8"/>
    <w:rsid w:val="00DE71A0"/>
    <w:rsid w:val="00DF0C26"/>
    <w:rsid w:val="00DF1274"/>
    <w:rsid w:val="00DF18DF"/>
    <w:rsid w:val="00DF3BFF"/>
    <w:rsid w:val="00DF7AB7"/>
    <w:rsid w:val="00E0076F"/>
    <w:rsid w:val="00E063DC"/>
    <w:rsid w:val="00E12B8F"/>
    <w:rsid w:val="00E21258"/>
    <w:rsid w:val="00E21746"/>
    <w:rsid w:val="00E23769"/>
    <w:rsid w:val="00E2387F"/>
    <w:rsid w:val="00E30DA2"/>
    <w:rsid w:val="00E32FE5"/>
    <w:rsid w:val="00E44260"/>
    <w:rsid w:val="00E44CFF"/>
    <w:rsid w:val="00E53816"/>
    <w:rsid w:val="00E54F13"/>
    <w:rsid w:val="00E56E28"/>
    <w:rsid w:val="00E601DC"/>
    <w:rsid w:val="00E60909"/>
    <w:rsid w:val="00E65528"/>
    <w:rsid w:val="00E65A23"/>
    <w:rsid w:val="00E6735E"/>
    <w:rsid w:val="00E7043F"/>
    <w:rsid w:val="00E70C72"/>
    <w:rsid w:val="00E720DA"/>
    <w:rsid w:val="00E84846"/>
    <w:rsid w:val="00E95794"/>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D1"/>
    <w:rsid w:val="00ED1BF9"/>
    <w:rsid w:val="00ED1D8E"/>
    <w:rsid w:val="00ED4686"/>
    <w:rsid w:val="00ED61F1"/>
    <w:rsid w:val="00EE13F1"/>
    <w:rsid w:val="00EE325F"/>
    <w:rsid w:val="00EE6BC2"/>
    <w:rsid w:val="00EE7D42"/>
    <w:rsid w:val="00EF29E8"/>
    <w:rsid w:val="00F103EC"/>
    <w:rsid w:val="00F10A13"/>
    <w:rsid w:val="00F16B8A"/>
    <w:rsid w:val="00F1703B"/>
    <w:rsid w:val="00F20743"/>
    <w:rsid w:val="00F21EEE"/>
    <w:rsid w:val="00F21F6D"/>
    <w:rsid w:val="00F25545"/>
    <w:rsid w:val="00F2569F"/>
    <w:rsid w:val="00F268F9"/>
    <w:rsid w:val="00F26B53"/>
    <w:rsid w:val="00F364F4"/>
    <w:rsid w:val="00F36939"/>
    <w:rsid w:val="00F36A10"/>
    <w:rsid w:val="00F470C1"/>
    <w:rsid w:val="00F53472"/>
    <w:rsid w:val="00F54365"/>
    <w:rsid w:val="00F56193"/>
    <w:rsid w:val="00F60AA2"/>
    <w:rsid w:val="00F61E04"/>
    <w:rsid w:val="00F63483"/>
    <w:rsid w:val="00F66B89"/>
    <w:rsid w:val="00F679CF"/>
    <w:rsid w:val="00F7781E"/>
    <w:rsid w:val="00F8095E"/>
    <w:rsid w:val="00F81CDF"/>
    <w:rsid w:val="00F856AF"/>
    <w:rsid w:val="00F876C6"/>
    <w:rsid w:val="00F91190"/>
    <w:rsid w:val="00F95961"/>
    <w:rsid w:val="00FA5E75"/>
    <w:rsid w:val="00FC55B6"/>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F9EB937-38D4-4315-9F62-BFBBD146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HK"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cs="Times New Roman"/>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cs="Times New Roman"/>
      <w:sz w:val="18"/>
      <w:lang w:val="en-GB" w:eastAsia="zh-CN"/>
    </w:rPr>
  </w:style>
  <w:style w:type="character" w:styleId="Hyperlink">
    <w:name w:val="Hyperlink"/>
    <w:basedOn w:val="DefaultParagraphFont"/>
    <w:uiPriority w:val="99"/>
    <w:rsid w:val="00A80480"/>
    <w:rPr>
      <w:rFonts w:cs="Times New Roman"/>
      <w:color w:val="0563C1"/>
      <w:u w:val="single"/>
    </w:rPr>
  </w:style>
  <w:style w:type="character" w:styleId="CommentReference">
    <w:name w:val="annotation reference"/>
    <w:basedOn w:val="DefaultParagraphFont"/>
    <w:uiPriority w:val="99"/>
    <w:rsid w:val="000A3C08"/>
    <w:rPr>
      <w:rFonts w:cs="Times New Roman"/>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rFonts w:cs="Times New Roman"/>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rFonts w:cs="Times New Roman"/>
      <w:b/>
      <w:sz w:val="24"/>
      <w:lang w:val="en-GB" w:eastAsia="zh-CN"/>
    </w:rPr>
  </w:style>
  <w:style w:type="paragraph" w:styleId="Revision">
    <w:name w:val="Revision"/>
    <w:hidden/>
    <w:uiPriority w:val="99"/>
    <w:semiHidden/>
    <w:rsid w:val="006D7E47"/>
    <w:rPr>
      <w:sz w:val="24"/>
      <w:szCs w:val="24"/>
      <w:lang w:val="en-GB"/>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cs="Times New Roman"/>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val="en-US"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C47FCD"/>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C47FCD"/>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802226">
      <w:marLeft w:val="0"/>
      <w:marRight w:val="0"/>
      <w:marTop w:val="0"/>
      <w:marBottom w:val="0"/>
      <w:divBdr>
        <w:top w:val="none" w:sz="0" w:space="0" w:color="auto"/>
        <w:left w:val="none" w:sz="0" w:space="0" w:color="auto"/>
        <w:bottom w:val="none" w:sz="0" w:space="0" w:color="auto"/>
        <w:right w:val="none" w:sz="0" w:space="0" w:color="auto"/>
      </w:divBdr>
    </w:div>
    <w:div w:id="494802227">
      <w:marLeft w:val="0"/>
      <w:marRight w:val="0"/>
      <w:marTop w:val="0"/>
      <w:marBottom w:val="0"/>
      <w:divBdr>
        <w:top w:val="none" w:sz="0" w:space="0" w:color="auto"/>
        <w:left w:val="none" w:sz="0" w:space="0" w:color="auto"/>
        <w:bottom w:val="none" w:sz="0" w:space="0" w:color="auto"/>
        <w:right w:val="none" w:sz="0" w:space="0" w:color="auto"/>
      </w:divBdr>
    </w:div>
    <w:div w:id="494802228">
      <w:marLeft w:val="0"/>
      <w:marRight w:val="0"/>
      <w:marTop w:val="0"/>
      <w:marBottom w:val="0"/>
      <w:divBdr>
        <w:top w:val="none" w:sz="0" w:space="0" w:color="auto"/>
        <w:left w:val="none" w:sz="0" w:space="0" w:color="auto"/>
        <w:bottom w:val="none" w:sz="0" w:space="0" w:color="auto"/>
        <w:right w:val="none" w:sz="0" w:space="0" w:color="auto"/>
      </w:divBdr>
    </w:div>
    <w:div w:id="494802229">
      <w:marLeft w:val="0"/>
      <w:marRight w:val="0"/>
      <w:marTop w:val="0"/>
      <w:marBottom w:val="0"/>
      <w:divBdr>
        <w:top w:val="none" w:sz="0" w:space="0" w:color="auto"/>
        <w:left w:val="none" w:sz="0" w:space="0" w:color="auto"/>
        <w:bottom w:val="none" w:sz="0" w:space="0" w:color="auto"/>
        <w:right w:val="none" w:sz="0" w:space="0" w:color="auto"/>
      </w:divBdr>
    </w:div>
    <w:div w:id="494802230">
      <w:marLeft w:val="0"/>
      <w:marRight w:val="0"/>
      <w:marTop w:val="0"/>
      <w:marBottom w:val="0"/>
      <w:divBdr>
        <w:top w:val="none" w:sz="0" w:space="0" w:color="auto"/>
        <w:left w:val="none" w:sz="0" w:space="0" w:color="auto"/>
        <w:bottom w:val="none" w:sz="0" w:space="0" w:color="auto"/>
        <w:right w:val="none" w:sz="0" w:space="0" w:color="auto"/>
      </w:divBdr>
    </w:div>
    <w:div w:id="494802231">
      <w:marLeft w:val="0"/>
      <w:marRight w:val="0"/>
      <w:marTop w:val="0"/>
      <w:marBottom w:val="0"/>
      <w:divBdr>
        <w:top w:val="none" w:sz="0" w:space="0" w:color="auto"/>
        <w:left w:val="none" w:sz="0" w:space="0" w:color="auto"/>
        <w:bottom w:val="none" w:sz="0" w:space="0" w:color="auto"/>
        <w:right w:val="none" w:sz="0" w:space="0" w:color="auto"/>
      </w:divBdr>
    </w:div>
    <w:div w:id="494802232">
      <w:marLeft w:val="0"/>
      <w:marRight w:val="0"/>
      <w:marTop w:val="0"/>
      <w:marBottom w:val="0"/>
      <w:divBdr>
        <w:top w:val="none" w:sz="0" w:space="0" w:color="auto"/>
        <w:left w:val="none" w:sz="0" w:space="0" w:color="auto"/>
        <w:bottom w:val="none" w:sz="0" w:space="0" w:color="auto"/>
        <w:right w:val="none" w:sz="0" w:space="0" w:color="auto"/>
      </w:divBdr>
    </w:div>
    <w:div w:id="494802233">
      <w:marLeft w:val="0"/>
      <w:marRight w:val="0"/>
      <w:marTop w:val="0"/>
      <w:marBottom w:val="0"/>
      <w:divBdr>
        <w:top w:val="none" w:sz="0" w:space="0" w:color="auto"/>
        <w:left w:val="none" w:sz="0" w:space="0" w:color="auto"/>
        <w:bottom w:val="none" w:sz="0" w:space="0" w:color="auto"/>
        <w:right w:val="none" w:sz="0" w:space="0" w:color="auto"/>
      </w:divBdr>
    </w:div>
    <w:div w:id="494802234">
      <w:marLeft w:val="0"/>
      <w:marRight w:val="0"/>
      <w:marTop w:val="0"/>
      <w:marBottom w:val="0"/>
      <w:divBdr>
        <w:top w:val="none" w:sz="0" w:space="0" w:color="auto"/>
        <w:left w:val="none" w:sz="0" w:space="0" w:color="auto"/>
        <w:bottom w:val="none" w:sz="0" w:space="0" w:color="auto"/>
        <w:right w:val="none" w:sz="0" w:space="0" w:color="auto"/>
      </w:divBdr>
    </w:div>
    <w:div w:id="494802235">
      <w:marLeft w:val="0"/>
      <w:marRight w:val="0"/>
      <w:marTop w:val="0"/>
      <w:marBottom w:val="0"/>
      <w:divBdr>
        <w:top w:val="none" w:sz="0" w:space="0" w:color="auto"/>
        <w:left w:val="none" w:sz="0" w:space="0" w:color="auto"/>
        <w:bottom w:val="none" w:sz="0" w:space="0" w:color="auto"/>
        <w:right w:val="none" w:sz="0" w:space="0" w:color="auto"/>
      </w:divBdr>
    </w:div>
    <w:div w:id="494802236">
      <w:marLeft w:val="0"/>
      <w:marRight w:val="0"/>
      <w:marTop w:val="0"/>
      <w:marBottom w:val="0"/>
      <w:divBdr>
        <w:top w:val="none" w:sz="0" w:space="0" w:color="auto"/>
        <w:left w:val="none" w:sz="0" w:space="0" w:color="auto"/>
        <w:bottom w:val="none" w:sz="0" w:space="0" w:color="auto"/>
        <w:right w:val="none" w:sz="0" w:space="0" w:color="auto"/>
      </w:divBdr>
    </w:div>
    <w:div w:id="4948022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docs.google.com/forms/d/e/1FAIpQLSf3RUspces4lA9Gt7Fp9GiAcojCs6fnfFOTCLli3Su6c3S8ew/viewfor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inaembpress_us@mfa.gov.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2016</AIYear>
    <k9083824e5b14b148c1f498df06d050b xmlns="b9e52a15-8fce-43d3-9ff2-f6bd6a140a3c">
      <Terms xmlns="http://schemas.microsoft.com/office/infopath/2007/PartnerControls">
        <TermInfo xmlns="http://schemas.microsoft.com/office/infopath/2007/PartnerControls">
          <TermName xmlns="http://schemas.microsoft.com/office/infopath/2007/PartnerControls">Asia and the Pacific</TermName>
          <TermId xmlns="http://schemas.microsoft.com/office/infopath/2007/PartnerControls">53aa8b37-73f7-470f-b7ca-9cbf4cd3a04d</TermId>
        </TermInfo>
        <TermInfo xmlns="http://schemas.microsoft.com/office/infopath/2007/PartnerControls">
          <TermName xmlns="http://schemas.microsoft.com/office/infopath/2007/PartnerControls">East Asia</TermName>
          <TermId xmlns="http://schemas.microsoft.com/office/infopath/2007/PartnerControls">13c5b168-de3f-4da1-85ac-7f08e8b205b0</TermId>
        </TermInfo>
        <TermInfo xmlns="http://schemas.microsoft.com/office/infopath/2007/PartnerControls">
          <TermName xmlns="http://schemas.microsoft.com/office/infopath/2007/PartnerControls">China</TermName>
          <TermId xmlns="http://schemas.microsoft.com/office/infopath/2007/PartnerControls">f605dc41-0f85-4751-a1bf-364f40f5e624</TermId>
        </TermInfo>
      </Terms>
    </k9083824e5b14b148c1f498df06d050b>
    <AIOriginatingLocation xmlns="b9e52a15-8fce-43d3-9ff2-f6bd6a140a3c" xsi:nil="true"/>
    <AIAuthor xmlns="b9e52a15-8fce-43d3-9ff2-f6bd6a140a3c">Amnesty International</AIAuthor>
    <TaxCatchAll xmlns="b9e52a15-8fce-43d3-9ff2-f6bd6a140a3c">
      <Value>15</Value>
      <Value>13</Value>
      <Value>63</Value>
      <Value>56</Value>
      <Value>72</Value>
      <Value>17</Value>
    </TaxCatchAll>
    <AISecurityClass xmlns="b9e52a15-8fce-43d3-9ff2-f6bd6a140a3c">Public</AISecurityClass>
    <AINetworkNumber xmlns="b9e52a15-8fce-43d3-9ff2-f6bd6a140a3c" xsi:nil="true"/>
    <AILanguage xmlns="b9e52a15-8fce-43d3-9ff2-f6bd6a140a3c">English</AILanguage>
    <AIClass xmlns="b9e52a15-8fce-43d3-9ff2-f6bd6a140a3c">ASA</AIClass>
    <AISubclass xmlns="b9e52a15-8fce-43d3-9ff2-f6bd6a140a3c">17</AISubclass>
    <AIProject xmlns="b9e52a15-8fce-43d3-9ff2-f6bd6a140a3c" xsi:nil="true"/>
    <AIUnpublished xmlns="b9e52a15-8fce-43d3-9ff2-f6bd6a140a3c">false</AIUnpublished>
    <m28c21cbca294ddbb6e93c2542370cd2 xmlns="b9e52a15-8fce-43d3-9ff2-f6bd6a140a3c">
      <Terms xmlns="http://schemas.microsoft.com/office/infopath/2007/PartnerControls">
        <TermInfo xmlns="http://schemas.microsoft.com/office/infopath/2007/PartnerControls">
          <TermName xmlns="http://schemas.microsoft.com/office/infopath/2007/PartnerControls">Urgent Action</TermName>
          <TermId xmlns="http://schemas.microsoft.com/office/infopath/2007/PartnerControls">488748dd-8549-4231-9f2f-aa44d1c57e3f</TermId>
        </TermInfo>
      </Terms>
    </m28c21cbca294ddbb6e93c2542370cd2>
    <AIWebFriendlyTitle xmlns="b9e52a15-8fce-43d3-9ff2-f6bd6a140a3c">Missing lawyer at risk of torture: Jiang Tiangyong</AIWebFriendlyTitle>
    <AINetwork xmlns="b9e52a15-8fce-43d3-9ff2-f6bd6a140a3c" xsi:nil="true"/>
    <AILanguageCode xmlns="b9e52a15-8fce-43d3-9ff2-f6bd6a140a3c">en</AILanguageCode>
    <AIIndexNumber xmlns="b9e52a15-8fce-43d3-9ff2-f6bd6a140a3c">ASA 17/5219/2016</AIIndexNumber>
    <AIAuthoringTeam xmlns="b9e52a15-8fce-43d3-9ff2-f6bd6a140a3c" xsi:nil="true"/>
    <AIPublishDate xmlns="b9e52a15-8fce-43d3-9ff2-f6bd6a140a3c">2016-11-25T05:00:00+00:00</AIPublishDate>
    <AIAbstract xmlns="b9e52a15-8fce-43d3-9ff2-f6bd6a140a3c">Beijing human rights lawyer, Jiang Tianyong, has not been heard from since 21 November when he was due to board a train to Beijing from Changsha, Hunan. He has been previously detained and is at risk of torture or other ill-treatment. </AIAbstract>
    <ded7794b23544bdda3c17d2696901649 xmlns="b9e52a15-8fce-43d3-9ff2-f6bd6a140a3c">
      <Terms xmlns="http://schemas.microsoft.com/office/infopath/2007/PartnerControls">
        <TermInfo xmlns="http://schemas.microsoft.com/office/infopath/2007/PartnerControls">
          <TermName xmlns="http://schemas.microsoft.com/office/infopath/2007/PartnerControls">Disappearances</TermName>
          <TermId xmlns="http://schemas.microsoft.com/office/infopath/2007/PartnerControls">1fb1440a-64fc-4f9b-b8dd-fba06e0d4e9f</TermId>
        </TermInfo>
        <TermInfo xmlns="http://schemas.microsoft.com/office/infopath/2007/PartnerControls">
          <TermName xmlns="http://schemas.microsoft.com/office/infopath/2007/PartnerControls">Human Rights Defenders and Activists</TermName>
          <TermId xmlns="http://schemas.microsoft.com/office/infopath/2007/PartnerControls">03c4f92e-b388-463b-94af-99df06e6c366</TermId>
        </TermInfo>
      </Term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304FF1F3-1888-43CD-9E97-9E002E13FD43}">
  <ds:schemaRefs>
    <ds:schemaRef ds:uri="http://schemas.microsoft.com/office/2006/metadata/properties"/>
    <ds:schemaRef ds:uri="http://schemas.microsoft.com/office/2006/documentManagement/types"/>
    <ds:schemaRef ds:uri="http://purl.org/dc/elements/1.1/"/>
    <ds:schemaRef ds:uri="http://purl.org/dc/dcmitype/"/>
    <ds:schemaRef ds:uri="b9e52a15-8fce-43d3-9ff2-f6bd6a140a3c"/>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6.xml><?xml version="1.0" encoding="utf-8"?>
<ds:datastoreItem xmlns:ds="http://schemas.openxmlformats.org/officeDocument/2006/customXml" ds:itemID="{CBD9DF8A-5A2B-4431-AFC3-91A18EEB2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4793</Characters>
  <Application>Microsoft Office Word</Application>
  <DocSecurity>4</DocSecurity>
  <Lines>39</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URGENT ACTION</vt:lpstr>
      <vt:lpstr>    ADditional Information</vt:lpstr>
    </vt:vector>
  </TitlesOfParts>
  <Company/>
  <LinksUpToDate>false</LinksUpToDate>
  <CharactersWithSpaces>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Poon</dc:creator>
  <cp:keywords/>
  <dc:description/>
  <cp:lastModifiedBy>iar4team</cp:lastModifiedBy>
  <cp:revision>2</cp:revision>
  <dcterms:created xsi:type="dcterms:W3CDTF">2017-08-16T14:02:00Z</dcterms:created>
  <dcterms:modified xsi:type="dcterms:W3CDTF">2017-08-16T14:02:00Z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