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20F34">
      <w:pPr>
        <w:pStyle w:val="AIUrgentActionTopHeading"/>
        <w:tabs>
          <w:tab w:val="clear" w:pos="567"/>
        </w:tabs>
        <w:spacing w:line="240" w:lineRule="auto"/>
        <w:rPr>
          <w:rFonts w:cs="Arial"/>
          <w:sz w:val="120"/>
          <w:szCs w:val="120"/>
        </w:rPr>
      </w:pPr>
      <w:r w:rsidRPr="00F95961">
        <w:rPr>
          <w:rFonts w:cs="Arial"/>
          <w:sz w:val="120"/>
          <w:szCs w:val="120"/>
        </w:rPr>
        <w:t>URGENT ACTION</w:t>
      </w:r>
    </w:p>
    <w:p w:rsidR="00374661" w:rsidRPr="000F0AF1" w:rsidRDefault="00374661" w:rsidP="00320F34">
      <w:pPr>
        <w:rPr>
          <w:rStyle w:val="AIHeadline"/>
          <w:rFonts w:cs="Arial"/>
          <w:snapToGrid w:val="0"/>
          <w:sz w:val="38"/>
          <w:szCs w:val="38"/>
        </w:rPr>
      </w:pPr>
      <w:r>
        <w:rPr>
          <w:rStyle w:val="AIHeadline"/>
          <w:rFonts w:cs="Arial"/>
          <w:snapToGrid w:val="0"/>
          <w:sz w:val="38"/>
          <w:szCs w:val="38"/>
        </w:rPr>
        <w:t>risk of forced displacement in chocó</w:t>
      </w:r>
    </w:p>
    <w:p w:rsidR="00374661" w:rsidRPr="00374661" w:rsidRDefault="00374661" w:rsidP="00320F34">
      <w:pPr>
        <w:pStyle w:val="AIBodytext"/>
        <w:spacing w:line="240" w:lineRule="auto"/>
        <w:rPr>
          <w:b/>
          <w:sz w:val="24"/>
          <w:szCs w:val="24"/>
        </w:rPr>
      </w:pPr>
      <w:proofErr w:type="spellStart"/>
      <w:r>
        <w:rPr>
          <w:b/>
          <w:sz w:val="24"/>
          <w:szCs w:val="24"/>
        </w:rPr>
        <w:t>Aulio</w:t>
      </w:r>
      <w:proofErr w:type="spellEnd"/>
      <w:r>
        <w:rPr>
          <w:b/>
          <w:sz w:val="24"/>
          <w:szCs w:val="24"/>
        </w:rPr>
        <w:t xml:space="preserve"> </w:t>
      </w:r>
      <w:proofErr w:type="spellStart"/>
      <w:r>
        <w:rPr>
          <w:b/>
          <w:sz w:val="24"/>
          <w:szCs w:val="24"/>
        </w:rPr>
        <w:t>Isarama</w:t>
      </w:r>
      <w:proofErr w:type="spellEnd"/>
      <w:r>
        <w:rPr>
          <w:b/>
          <w:sz w:val="24"/>
          <w:szCs w:val="24"/>
        </w:rPr>
        <w:t xml:space="preserve"> </w:t>
      </w:r>
      <w:proofErr w:type="spellStart"/>
      <w:r>
        <w:rPr>
          <w:b/>
          <w:sz w:val="24"/>
          <w:szCs w:val="24"/>
        </w:rPr>
        <w:t>Forastero</w:t>
      </w:r>
      <w:proofErr w:type="spellEnd"/>
      <w:r>
        <w:rPr>
          <w:b/>
          <w:sz w:val="24"/>
          <w:szCs w:val="24"/>
        </w:rPr>
        <w:t xml:space="preserve">, Indigenous governor of the </w:t>
      </w:r>
      <w:proofErr w:type="spellStart"/>
      <w:r>
        <w:rPr>
          <w:b/>
          <w:sz w:val="24"/>
          <w:szCs w:val="24"/>
        </w:rPr>
        <w:t>Catru</w:t>
      </w:r>
      <w:proofErr w:type="spellEnd"/>
      <w:r>
        <w:rPr>
          <w:b/>
          <w:sz w:val="24"/>
          <w:szCs w:val="24"/>
        </w:rPr>
        <w:t xml:space="preserve"> </w:t>
      </w:r>
      <w:proofErr w:type="spellStart"/>
      <w:r>
        <w:rPr>
          <w:b/>
          <w:sz w:val="24"/>
          <w:szCs w:val="24"/>
        </w:rPr>
        <w:t>Dubaza</w:t>
      </w:r>
      <w:proofErr w:type="spellEnd"/>
      <w:r>
        <w:rPr>
          <w:b/>
          <w:sz w:val="24"/>
          <w:szCs w:val="24"/>
        </w:rPr>
        <w:t xml:space="preserve"> </w:t>
      </w:r>
      <w:proofErr w:type="spellStart"/>
      <w:r>
        <w:rPr>
          <w:b/>
          <w:sz w:val="24"/>
          <w:szCs w:val="24"/>
        </w:rPr>
        <w:t>Ancoso</w:t>
      </w:r>
      <w:proofErr w:type="spellEnd"/>
      <w:r>
        <w:rPr>
          <w:b/>
          <w:sz w:val="24"/>
          <w:szCs w:val="24"/>
        </w:rPr>
        <w:t xml:space="preserve"> reservation in Alto </w:t>
      </w:r>
      <w:proofErr w:type="spellStart"/>
      <w:r>
        <w:rPr>
          <w:b/>
          <w:sz w:val="24"/>
          <w:szCs w:val="24"/>
        </w:rPr>
        <w:t>Baudó</w:t>
      </w:r>
      <w:proofErr w:type="spellEnd"/>
      <w:r>
        <w:rPr>
          <w:b/>
          <w:sz w:val="24"/>
          <w:szCs w:val="24"/>
        </w:rPr>
        <w:t xml:space="preserve">, Chocó department, was killed by armed men, allegedly members of the National </w:t>
      </w:r>
      <w:r w:rsidRPr="00374661">
        <w:rPr>
          <w:b/>
          <w:sz w:val="24"/>
          <w:szCs w:val="24"/>
          <w:lang w:val="en-US"/>
        </w:rPr>
        <w:t>Liberation Army (</w:t>
      </w:r>
      <w:proofErr w:type="spellStart"/>
      <w:r w:rsidRPr="00374661">
        <w:rPr>
          <w:b/>
          <w:sz w:val="24"/>
          <w:szCs w:val="24"/>
          <w:lang w:val="en-US"/>
        </w:rPr>
        <w:t>Ejército</w:t>
      </w:r>
      <w:proofErr w:type="spellEnd"/>
      <w:r w:rsidRPr="00374661">
        <w:rPr>
          <w:b/>
          <w:sz w:val="24"/>
          <w:szCs w:val="24"/>
          <w:lang w:val="en-US"/>
        </w:rPr>
        <w:t xml:space="preserve"> De </w:t>
      </w:r>
      <w:proofErr w:type="spellStart"/>
      <w:r w:rsidRPr="00374661">
        <w:rPr>
          <w:b/>
          <w:sz w:val="24"/>
          <w:szCs w:val="24"/>
          <w:lang w:val="en-US"/>
        </w:rPr>
        <w:t>Liberación</w:t>
      </w:r>
      <w:proofErr w:type="spellEnd"/>
      <w:r w:rsidRPr="00374661">
        <w:rPr>
          <w:b/>
          <w:sz w:val="24"/>
          <w:szCs w:val="24"/>
          <w:lang w:val="en-US"/>
        </w:rPr>
        <w:t xml:space="preserve"> Nacional, ELN)</w:t>
      </w:r>
      <w:r>
        <w:rPr>
          <w:b/>
          <w:sz w:val="24"/>
          <w:szCs w:val="24"/>
          <w:lang w:val="en-US"/>
        </w:rPr>
        <w:t>. The community is at risk of forced displacement following this violence.</w:t>
      </w:r>
    </w:p>
    <w:p w:rsidR="0026766F" w:rsidRPr="00320F34" w:rsidRDefault="00D34D9E" w:rsidP="00320F34">
      <w:pPr>
        <w:pStyle w:val="AIBodytext"/>
        <w:tabs>
          <w:tab w:val="clear" w:pos="567"/>
        </w:tabs>
        <w:spacing w:line="240" w:lineRule="auto"/>
      </w:pPr>
      <w:r w:rsidRPr="00320F34">
        <w:rPr>
          <w:rStyle w:val="StyleAIBodytextAsianSimSunChar"/>
          <w:rFonts w:cs="Arial"/>
        </w:rPr>
        <w:t>The Dialogue and Consultation Roundtable of the Indigenous Peoples of C</w:t>
      </w:r>
      <w:r w:rsidR="00CE163A" w:rsidRPr="00320F34">
        <w:rPr>
          <w:rStyle w:val="StyleAIBodytextAsianSimSunChar"/>
          <w:rFonts w:cs="Arial"/>
        </w:rPr>
        <w:t>hocó reported the killing of</w:t>
      </w:r>
      <w:r w:rsidRPr="00320F34">
        <w:rPr>
          <w:rStyle w:val="StyleAIBodytextAsianSimSunChar"/>
          <w:rFonts w:cs="Arial"/>
        </w:rPr>
        <w:t xml:space="preserve"> Indigenous leader </w:t>
      </w:r>
      <w:proofErr w:type="spellStart"/>
      <w:r w:rsidRPr="00320F34">
        <w:rPr>
          <w:b/>
        </w:rPr>
        <w:t>Aulio</w:t>
      </w:r>
      <w:proofErr w:type="spellEnd"/>
      <w:r w:rsidRPr="00320F34">
        <w:rPr>
          <w:b/>
        </w:rPr>
        <w:t xml:space="preserve"> </w:t>
      </w:r>
      <w:proofErr w:type="spellStart"/>
      <w:r w:rsidRPr="00320F34">
        <w:rPr>
          <w:b/>
        </w:rPr>
        <w:t>Isarama</w:t>
      </w:r>
      <w:proofErr w:type="spellEnd"/>
      <w:r w:rsidRPr="00320F34">
        <w:rPr>
          <w:b/>
        </w:rPr>
        <w:t xml:space="preserve"> </w:t>
      </w:r>
      <w:proofErr w:type="spellStart"/>
      <w:r w:rsidRPr="00320F34">
        <w:rPr>
          <w:b/>
        </w:rPr>
        <w:t>Forastero</w:t>
      </w:r>
      <w:proofErr w:type="spellEnd"/>
      <w:r w:rsidR="00CE163A" w:rsidRPr="00320F34">
        <w:rPr>
          <w:b/>
        </w:rPr>
        <w:t>,</w:t>
      </w:r>
      <w:r w:rsidRPr="00320F34">
        <w:t xml:space="preserve"> </w:t>
      </w:r>
      <w:r w:rsidR="00CE163A" w:rsidRPr="00320F34">
        <w:t xml:space="preserve">which occurred </w:t>
      </w:r>
      <w:r w:rsidRPr="00320F34">
        <w:t>on the evening of 24 October</w:t>
      </w:r>
      <w:r w:rsidR="00CE163A" w:rsidRPr="00320F34">
        <w:t xml:space="preserve"> after being </w:t>
      </w:r>
      <w:r w:rsidRPr="00320F34">
        <w:t xml:space="preserve">intercepted by armed men who identified themselves to the community as members of the ELN. The Roundtable also reported the abduction of </w:t>
      </w:r>
      <w:proofErr w:type="spellStart"/>
      <w:r w:rsidRPr="00320F34">
        <w:rPr>
          <w:b/>
        </w:rPr>
        <w:t>Jhon</w:t>
      </w:r>
      <w:proofErr w:type="spellEnd"/>
      <w:r w:rsidRPr="00320F34">
        <w:rPr>
          <w:b/>
        </w:rPr>
        <w:t xml:space="preserve"> </w:t>
      </w:r>
      <w:proofErr w:type="spellStart"/>
      <w:r w:rsidRPr="00320F34">
        <w:rPr>
          <w:b/>
        </w:rPr>
        <w:t>Eriberto</w:t>
      </w:r>
      <w:proofErr w:type="spellEnd"/>
      <w:r w:rsidRPr="00320F34">
        <w:rPr>
          <w:b/>
        </w:rPr>
        <w:t xml:space="preserve"> </w:t>
      </w:r>
      <w:proofErr w:type="spellStart"/>
      <w:r w:rsidRPr="00320F34">
        <w:rPr>
          <w:b/>
        </w:rPr>
        <w:t>Isarama</w:t>
      </w:r>
      <w:proofErr w:type="spellEnd"/>
      <w:r w:rsidRPr="00320F34">
        <w:rPr>
          <w:b/>
        </w:rPr>
        <w:t xml:space="preserve"> </w:t>
      </w:r>
      <w:proofErr w:type="spellStart"/>
      <w:r w:rsidRPr="00320F34">
        <w:rPr>
          <w:b/>
        </w:rPr>
        <w:t>Forastero</w:t>
      </w:r>
      <w:proofErr w:type="spellEnd"/>
      <w:r w:rsidRPr="00320F34">
        <w:rPr>
          <w:b/>
        </w:rPr>
        <w:t xml:space="preserve">, </w:t>
      </w:r>
      <w:r w:rsidRPr="00320F34">
        <w:t>a teacher from the same Indigenous reservation, on 7 October, whose whereabouts are still unknown. The Indigenous reservation is in great danger, as the armed group threatened to kill anyone who reported these incidents.</w:t>
      </w:r>
    </w:p>
    <w:p w:rsidR="00D34D9E" w:rsidRPr="00320F34" w:rsidRDefault="00D34D9E" w:rsidP="00320F34">
      <w:pPr>
        <w:pStyle w:val="AIBodytext"/>
        <w:tabs>
          <w:tab w:val="clear" w:pos="567"/>
        </w:tabs>
        <w:spacing w:line="240" w:lineRule="auto"/>
      </w:pPr>
      <w:r w:rsidRPr="00320F34">
        <w:t>The Chocó Indigenous Roun</w:t>
      </w:r>
      <w:r w:rsidR="00CE163A" w:rsidRPr="00320F34">
        <w:t>d</w:t>
      </w:r>
      <w:r w:rsidRPr="00320F34">
        <w:t xml:space="preserve">table reports that despite the </w:t>
      </w:r>
      <w:r w:rsidR="00855791" w:rsidRPr="00320F34">
        <w:t xml:space="preserve">bilateral ceasefire agreement since 1 October signed between the ELN and the Colombian government, “to date measures have still not been taken to guarantee the real and effective protection of the communities”. The killing of </w:t>
      </w:r>
      <w:proofErr w:type="spellStart"/>
      <w:r w:rsidR="00855791" w:rsidRPr="00320F34">
        <w:t>Isarama</w:t>
      </w:r>
      <w:proofErr w:type="spellEnd"/>
      <w:r w:rsidR="00855791" w:rsidRPr="00320F34">
        <w:t xml:space="preserve"> </w:t>
      </w:r>
      <w:proofErr w:type="spellStart"/>
      <w:r w:rsidR="00855791" w:rsidRPr="00320F34">
        <w:t>Forastero</w:t>
      </w:r>
      <w:proofErr w:type="spellEnd"/>
      <w:r w:rsidR="00855791" w:rsidRPr="00320F34">
        <w:t xml:space="preserve"> is the second killing of an Indigenous governor in less than one month, following the killing of </w:t>
      </w:r>
      <w:proofErr w:type="spellStart"/>
      <w:r w:rsidR="00855791" w:rsidRPr="00320F34">
        <w:rPr>
          <w:lang w:val="en-US"/>
        </w:rPr>
        <w:t>Ezquivel</w:t>
      </w:r>
      <w:proofErr w:type="spellEnd"/>
      <w:r w:rsidR="00855791" w:rsidRPr="00320F34">
        <w:rPr>
          <w:lang w:val="en-US"/>
        </w:rPr>
        <w:t xml:space="preserve"> </w:t>
      </w:r>
      <w:proofErr w:type="spellStart"/>
      <w:r w:rsidR="00855791" w:rsidRPr="00320F34">
        <w:rPr>
          <w:lang w:val="en-US"/>
        </w:rPr>
        <w:t>Manyoma</w:t>
      </w:r>
      <w:proofErr w:type="spellEnd"/>
      <w:r w:rsidR="00855791" w:rsidRPr="00320F34">
        <w:rPr>
          <w:lang w:val="en-US"/>
        </w:rPr>
        <w:t xml:space="preserve">, leader of the Medio </w:t>
      </w:r>
      <w:proofErr w:type="spellStart"/>
      <w:r w:rsidR="00855791" w:rsidRPr="00320F34">
        <w:rPr>
          <w:lang w:val="en-US"/>
        </w:rPr>
        <w:t>Baudo</w:t>
      </w:r>
      <w:proofErr w:type="spellEnd"/>
      <w:r w:rsidR="00855791" w:rsidRPr="00320F34">
        <w:rPr>
          <w:lang w:val="en-US"/>
        </w:rPr>
        <w:t xml:space="preserve"> municipality, on 7 October, by paramilitary groups identified as the United Self-</w:t>
      </w:r>
      <w:proofErr w:type="spellStart"/>
      <w:r w:rsidR="00855791" w:rsidRPr="00320F34">
        <w:rPr>
          <w:lang w:val="en-US"/>
        </w:rPr>
        <w:t>Defence</w:t>
      </w:r>
      <w:proofErr w:type="spellEnd"/>
      <w:r w:rsidR="00855791" w:rsidRPr="00320F34">
        <w:rPr>
          <w:lang w:val="en-US"/>
        </w:rPr>
        <w:t xml:space="preserve"> Forces of Colombia (</w:t>
      </w:r>
      <w:proofErr w:type="spellStart"/>
      <w:r w:rsidR="00855791" w:rsidRPr="00320F34">
        <w:t>Autodefensas</w:t>
      </w:r>
      <w:proofErr w:type="spellEnd"/>
      <w:r w:rsidR="00855791" w:rsidRPr="00320F34">
        <w:t xml:space="preserve"> </w:t>
      </w:r>
      <w:proofErr w:type="spellStart"/>
      <w:r w:rsidR="00855791" w:rsidRPr="00320F34">
        <w:t>Gaitanistas</w:t>
      </w:r>
      <w:proofErr w:type="spellEnd"/>
      <w:r w:rsidR="00855791" w:rsidRPr="00320F34">
        <w:t xml:space="preserve"> de Colombia), in the presence of his family and other members of the community.</w:t>
      </w:r>
    </w:p>
    <w:p w:rsidR="00855791" w:rsidRPr="00320F34" w:rsidRDefault="00855791" w:rsidP="00320F34">
      <w:pPr>
        <w:pStyle w:val="AIBodytext"/>
        <w:tabs>
          <w:tab w:val="clear" w:pos="567"/>
        </w:tabs>
        <w:spacing w:line="240" w:lineRule="auto"/>
        <w:rPr>
          <w:lang w:val="en-US"/>
        </w:rPr>
      </w:pPr>
      <w:r w:rsidRPr="00320F34">
        <w:t>Given these incidents and the constant threats, the members of this Indigenous reservation face the risk of collective forced displacement. According to information from the UN refugee agency (UNHCR), there have been 21 incidences of displacement registered in this department this year.</w:t>
      </w:r>
    </w:p>
    <w:p w:rsidR="00320F34" w:rsidRPr="00320F34" w:rsidRDefault="00320F34" w:rsidP="00320F34">
      <w:pPr>
        <w:rPr>
          <w:rFonts w:ascii="Arial" w:eastAsia="Calibri" w:hAnsi="Arial" w:cs="Arial"/>
          <w:b/>
          <w:sz w:val="20"/>
          <w:szCs w:val="20"/>
        </w:rPr>
      </w:pPr>
      <w:r w:rsidRPr="00320F34">
        <w:rPr>
          <w:rFonts w:ascii="Arial" w:eastAsia="Calibri" w:hAnsi="Arial" w:cs="Arial"/>
          <w:b/>
          <w:sz w:val="20"/>
          <w:szCs w:val="20"/>
        </w:rPr>
        <w:t>1) TAKE ACTION</w:t>
      </w:r>
    </w:p>
    <w:p w:rsidR="00320F34" w:rsidRPr="00320F34" w:rsidRDefault="00320F34" w:rsidP="00320F34">
      <w:pPr>
        <w:rPr>
          <w:rFonts w:ascii="Arial" w:eastAsia="Calibri" w:hAnsi="Arial" w:cs="Arial"/>
          <w:b/>
          <w:sz w:val="20"/>
          <w:szCs w:val="20"/>
        </w:rPr>
      </w:pPr>
      <w:r w:rsidRPr="00320F34">
        <w:rPr>
          <w:rFonts w:ascii="Arial" w:eastAsia="Calibri" w:hAnsi="Arial" w:cs="Arial"/>
          <w:b/>
          <w:sz w:val="20"/>
          <w:szCs w:val="20"/>
        </w:rPr>
        <w:t>Write a letter, send an email, call, fax or tweet:</w:t>
      </w:r>
    </w:p>
    <w:p w:rsidR="0026766F" w:rsidRPr="00320F34" w:rsidRDefault="00E06F12" w:rsidP="00320F34">
      <w:pPr>
        <w:numPr>
          <w:ilvl w:val="0"/>
          <w:numId w:val="2"/>
        </w:numPr>
        <w:rPr>
          <w:rFonts w:ascii="Arial" w:hAnsi="Arial" w:cs="Arial"/>
          <w:sz w:val="20"/>
          <w:szCs w:val="20"/>
        </w:rPr>
      </w:pPr>
      <w:r w:rsidRPr="00320F34">
        <w:rPr>
          <w:rFonts w:ascii="Arial" w:hAnsi="Arial" w:cs="Arial"/>
          <w:sz w:val="20"/>
          <w:szCs w:val="20"/>
        </w:rPr>
        <w:t xml:space="preserve">Calling for a comprehensive state presence in the municipality of Alto </w:t>
      </w:r>
      <w:proofErr w:type="spellStart"/>
      <w:r w:rsidRPr="00320F34">
        <w:rPr>
          <w:rFonts w:ascii="Arial" w:hAnsi="Arial" w:cs="Arial"/>
          <w:sz w:val="20"/>
          <w:szCs w:val="20"/>
        </w:rPr>
        <w:t>Baudó</w:t>
      </w:r>
      <w:proofErr w:type="spellEnd"/>
      <w:r w:rsidR="00F84044" w:rsidRPr="00320F34">
        <w:rPr>
          <w:rFonts w:ascii="Arial" w:hAnsi="Arial" w:cs="Arial"/>
          <w:sz w:val="20"/>
          <w:szCs w:val="20"/>
        </w:rPr>
        <w:t xml:space="preserve"> which guarantees the right to life, physical integrity and security of the Indigenous and Afro-descendant peoples in zones at risk due to the presence of armed groups;</w:t>
      </w:r>
    </w:p>
    <w:p w:rsidR="00F84044" w:rsidRPr="00320F34" w:rsidRDefault="00F84044" w:rsidP="00320F34">
      <w:pPr>
        <w:numPr>
          <w:ilvl w:val="0"/>
          <w:numId w:val="2"/>
        </w:numPr>
        <w:rPr>
          <w:rFonts w:ascii="Arial" w:hAnsi="Arial" w:cs="Arial"/>
          <w:sz w:val="20"/>
          <w:szCs w:val="20"/>
          <w:lang w:val="it-IT"/>
        </w:rPr>
      </w:pPr>
      <w:r w:rsidRPr="00320F34">
        <w:rPr>
          <w:rFonts w:ascii="Arial" w:hAnsi="Arial" w:cs="Arial"/>
          <w:sz w:val="20"/>
          <w:szCs w:val="20"/>
        </w:rPr>
        <w:t>Demanding individual and collective protection measures which guarantee the life and physical integrity of Indigenous and Afro-descendant leaders and human rights defenders, in consultation with them and in accordance with their wishes;</w:t>
      </w:r>
    </w:p>
    <w:p w:rsidR="0026766F" w:rsidRPr="00320F34" w:rsidRDefault="00F84044" w:rsidP="00320F34">
      <w:pPr>
        <w:numPr>
          <w:ilvl w:val="0"/>
          <w:numId w:val="2"/>
        </w:numPr>
        <w:rPr>
          <w:rFonts w:ascii="Arial" w:hAnsi="Arial" w:cs="Arial"/>
          <w:sz w:val="20"/>
          <w:szCs w:val="20"/>
          <w:lang w:val="it-IT"/>
        </w:rPr>
      </w:pPr>
      <w:r w:rsidRPr="00320F34">
        <w:rPr>
          <w:rFonts w:ascii="Arial" w:hAnsi="Arial" w:cs="Arial"/>
          <w:sz w:val="20"/>
          <w:szCs w:val="20"/>
        </w:rPr>
        <w:t>Requesting a comprehensive response from the government in relation to their plans for prevention and protection of Indigenous communities who are displaced or at risk of displacement, in compliance with the ruling of Constitutional Court Order 004 of 2009.</w:t>
      </w:r>
    </w:p>
    <w:p w:rsidR="0026766F" w:rsidRPr="00F84044" w:rsidRDefault="0026766F" w:rsidP="00320F34">
      <w:pPr>
        <w:pStyle w:val="AITableHeading"/>
        <w:tabs>
          <w:tab w:val="clear" w:pos="567"/>
        </w:tabs>
        <w:rPr>
          <w:rFonts w:cs="Arial"/>
          <w:lang w:val="it-IT"/>
        </w:rPr>
      </w:pPr>
    </w:p>
    <w:p w:rsidR="005534BC" w:rsidRPr="00320F34" w:rsidRDefault="00320F34" w:rsidP="00320F34">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7 December</w:t>
      </w:r>
      <w:r>
        <w:rPr>
          <w:rFonts w:ascii="Arial" w:eastAsia="Calibri" w:hAnsi="Arial" w:cs="Arial"/>
          <w:b/>
          <w:sz w:val="20"/>
          <w:szCs w:val="20"/>
        </w:rPr>
        <w:t>, 2017</w:t>
      </w:r>
      <w:r w:rsidRPr="00E35808">
        <w:rPr>
          <w:rFonts w:ascii="Arial" w:eastAsia="Calibri" w:hAnsi="Arial" w:cs="Arial"/>
          <w:b/>
          <w:sz w:val="20"/>
          <w:szCs w:val="20"/>
        </w:rPr>
        <w:t>:</w:t>
      </w:r>
    </w:p>
    <w:p w:rsidR="005534BC" w:rsidRDefault="005534BC" w:rsidP="00320F34">
      <w:pPr>
        <w:pStyle w:val="AIAddressText"/>
        <w:tabs>
          <w:tab w:val="clear" w:pos="567"/>
        </w:tabs>
        <w:spacing w:line="240" w:lineRule="auto"/>
        <w:rPr>
          <w:rFonts w:cs="Arial"/>
          <w:sz w:val="16"/>
          <w:szCs w:val="16"/>
        </w:rPr>
        <w:sectPr w:rsidR="005534BC" w:rsidSect="00320F34">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374661" w:rsidRPr="00374661" w:rsidRDefault="00374661" w:rsidP="00320F34">
      <w:pPr>
        <w:pStyle w:val="AITableHeading"/>
        <w:rPr>
          <w:rFonts w:cs="Arial"/>
          <w:b w:val="0"/>
          <w:bCs w:val="0"/>
          <w:sz w:val="16"/>
          <w:szCs w:val="16"/>
          <w:u w:val="single"/>
          <w:lang w:val="es-MX" w:eastAsia="en-US"/>
        </w:rPr>
      </w:pPr>
      <w:proofErr w:type="spellStart"/>
      <w:r w:rsidRPr="00374661">
        <w:rPr>
          <w:rFonts w:cs="Arial"/>
          <w:b w:val="0"/>
          <w:bCs w:val="0"/>
          <w:sz w:val="16"/>
          <w:szCs w:val="16"/>
          <w:u w:val="single"/>
          <w:lang w:val="es-MX" w:eastAsia="en-US"/>
        </w:rPr>
        <w:t>President</w:t>
      </w:r>
      <w:proofErr w:type="spellEnd"/>
    </w:p>
    <w:p w:rsidR="00374661" w:rsidRPr="00374661" w:rsidRDefault="00374661" w:rsidP="00320F34">
      <w:pPr>
        <w:pStyle w:val="AITableHeading"/>
        <w:rPr>
          <w:rFonts w:cs="Arial"/>
          <w:b w:val="0"/>
          <w:bCs w:val="0"/>
          <w:sz w:val="16"/>
          <w:szCs w:val="16"/>
          <w:lang w:val="es-MX" w:eastAsia="en-US"/>
        </w:rPr>
      </w:pPr>
      <w:r w:rsidRPr="00374661">
        <w:rPr>
          <w:rFonts w:cs="Arial"/>
          <w:b w:val="0"/>
          <w:bCs w:val="0"/>
          <w:sz w:val="16"/>
          <w:szCs w:val="16"/>
          <w:lang w:val="es-MX" w:eastAsia="en-US"/>
        </w:rPr>
        <w:t>Juan Manuel Santos</w:t>
      </w:r>
    </w:p>
    <w:p w:rsidR="00374661" w:rsidRPr="00374661" w:rsidRDefault="00374661" w:rsidP="00320F34">
      <w:pPr>
        <w:pStyle w:val="AITableHeading"/>
        <w:rPr>
          <w:rFonts w:cs="Arial"/>
          <w:b w:val="0"/>
          <w:bCs w:val="0"/>
          <w:sz w:val="16"/>
          <w:szCs w:val="16"/>
          <w:lang w:val="es-MX" w:eastAsia="en-US"/>
        </w:rPr>
      </w:pPr>
      <w:r w:rsidRPr="00374661">
        <w:rPr>
          <w:rFonts w:cs="Arial"/>
          <w:b w:val="0"/>
          <w:bCs w:val="0"/>
          <w:sz w:val="16"/>
          <w:szCs w:val="16"/>
          <w:lang w:val="es-MX" w:eastAsia="en-US"/>
        </w:rPr>
        <w:t>Presidente de la República</w:t>
      </w:r>
    </w:p>
    <w:p w:rsidR="00374661" w:rsidRPr="00320F34" w:rsidRDefault="00374661" w:rsidP="00320F34">
      <w:pPr>
        <w:pStyle w:val="AITableHeading"/>
        <w:rPr>
          <w:rFonts w:cs="Arial"/>
          <w:b w:val="0"/>
          <w:bCs w:val="0"/>
          <w:color w:val="000000" w:themeColor="text1"/>
          <w:sz w:val="16"/>
          <w:szCs w:val="16"/>
          <w:lang w:val="es-MX" w:eastAsia="en-US"/>
        </w:rPr>
      </w:pPr>
      <w:r w:rsidRPr="00374661">
        <w:rPr>
          <w:rFonts w:cs="Arial"/>
          <w:b w:val="0"/>
          <w:bCs w:val="0"/>
          <w:sz w:val="16"/>
          <w:szCs w:val="16"/>
          <w:lang w:val="es-MX" w:eastAsia="en-US"/>
        </w:rPr>
        <w:t xml:space="preserve">Palacio </w:t>
      </w:r>
      <w:r w:rsidRPr="00320F34">
        <w:rPr>
          <w:rFonts w:cs="Arial"/>
          <w:b w:val="0"/>
          <w:bCs w:val="0"/>
          <w:color w:val="000000" w:themeColor="text1"/>
          <w:sz w:val="16"/>
          <w:szCs w:val="16"/>
          <w:lang w:val="es-MX" w:eastAsia="en-US"/>
        </w:rPr>
        <w:t>de Nariño, Carrera 8 No.7-26</w:t>
      </w:r>
    </w:p>
    <w:p w:rsidR="00374661" w:rsidRPr="00320F34" w:rsidRDefault="00374661" w:rsidP="00320F34">
      <w:pPr>
        <w:pStyle w:val="AITableHeading"/>
        <w:rPr>
          <w:rFonts w:cs="Arial"/>
          <w:b w:val="0"/>
          <w:bCs w:val="0"/>
          <w:color w:val="000000" w:themeColor="text1"/>
          <w:sz w:val="16"/>
          <w:szCs w:val="16"/>
          <w:lang w:val="es-MX" w:eastAsia="en-US"/>
        </w:rPr>
      </w:pPr>
      <w:r w:rsidRPr="00320F34">
        <w:rPr>
          <w:rFonts w:cs="Arial"/>
          <w:b w:val="0"/>
          <w:bCs w:val="0"/>
          <w:color w:val="000000" w:themeColor="text1"/>
          <w:sz w:val="16"/>
          <w:szCs w:val="16"/>
          <w:lang w:val="es-MX" w:eastAsia="en-US"/>
        </w:rPr>
        <w:t>Bogotá, Colombia</w:t>
      </w:r>
    </w:p>
    <w:p w:rsidR="00374661" w:rsidRPr="00320F34" w:rsidRDefault="00374661" w:rsidP="00320F34">
      <w:pPr>
        <w:pStyle w:val="AITableHeading"/>
        <w:rPr>
          <w:rFonts w:cs="Arial"/>
          <w:b w:val="0"/>
          <w:bCs w:val="0"/>
          <w:color w:val="000000" w:themeColor="text1"/>
          <w:sz w:val="16"/>
          <w:szCs w:val="16"/>
          <w:lang w:val="es-MX" w:eastAsia="en-US"/>
        </w:rPr>
      </w:pPr>
      <w:r w:rsidRPr="00320F34">
        <w:rPr>
          <w:rFonts w:cs="Arial"/>
          <w:b w:val="0"/>
          <w:bCs w:val="0"/>
          <w:color w:val="000000" w:themeColor="text1"/>
          <w:sz w:val="16"/>
          <w:szCs w:val="16"/>
          <w:lang w:val="es-MX" w:eastAsia="en-US"/>
        </w:rPr>
        <w:t xml:space="preserve">Email: </w:t>
      </w:r>
      <w:hyperlink r:id="rId12" w:history="1">
        <w:r w:rsidRPr="00320F34">
          <w:rPr>
            <w:rStyle w:val="Hyperlink"/>
            <w:rFonts w:cs="Arial"/>
            <w:b w:val="0"/>
            <w:bCs w:val="0"/>
            <w:color w:val="000000" w:themeColor="text1"/>
            <w:sz w:val="16"/>
            <w:szCs w:val="16"/>
            <w:lang w:val="es-MX" w:eastAsia="en-US"/>
          </w:rPr>
          <w:t>contacto@presidencia.gov.co</w:t>
        </w:r>
      </w:hyperlink>
    </w:p>
    <w:p w:rsidR="00374661" w:rsidRPr="00320F34" w:rsidRDefault="00374661" w:rsidP="00320F34">
      <w:pPr>
        <w:pStyle w:val="AITableHeading"/>
        <w:rPr>
          <w:rFonts w:cs="Arial"/>
          <w:bCs w:val="0"/>
          <w:color w:val="000000" w:themeColor="text1"/>
          <w:sz w:val="16"/>
          <w:szCs w:val="16"/>
          <w:lang w:eastAsia="en-US"/>
        </w:rPr>
      </w:pPr>
      <w:r w:rsidRPr="00320F34">
        <w:rPr>
          <w:rFonts w:cs="Arial"/>
          <w:bCs w:val="0"/>
          <w:color w:val="000000" w:themeColor="text1"/>
          <w:sz w:val="16"/>
          <w:szCs w:val="16"/>
          <w:lang w:eastAsia="en-US"/>
        </w:rPr>
        <w:t>Salutation: Dear Mr. President/</w:t>
      </w:r>
    </w:p>
    <w:p w:rsidR="005534BC" w:rsidRPr="00320F34" w:rsidRDefault="00374661" w:rsidP="00320F34">
      <w:pPr>
        <w:pStyle w:val="AITableHeading"/>
        <w:tabs>
          <w:tab w:val="clear" w:pos="567"/>
        </w:tabs>
        <w:rPr>
          <w:rFonts w:cs="Arial"/>
          <w:bCs w:val="0"/>
          <w:color w:val="000000" w:themeColor="text1"/>
          <w:sz w:val="16"/>
          <w:szCs w:val="16"/>
          <w:lang w:eastAsia="en-US"/>
        </w:rPr>
      </w:pPr>
      <w:proofErr w:type="spellStart"/>
      <w:r w:rsidRPr="00320F34">
        <w:rPr>
          <w:rFonts w:cs="Arial"/>
          <w:bCs w:val="0"/>
          <w:color w:val="000000" w:themeColor="text1"/>
          <w:sz w:val="16"/>
          <w:szCs w:val="16"/>
          <w:lang w:eastAsia="en-US"/>
        </w:rPr>
        <w:t>Estimado</w:t>
      </w:r>
      <w:proofErr w:type="spellEnd"/>
      <w:r w:rsidRPr="00320F34">
        <w:rPr>
          <w:rFonts w:cs="Arial"/>
          <w:bCs w:val="0"/>
          <w:color w:val="000000" w:themeColor="text1"/>
          <w:sz w:val="16"/>
          <w:szCs w:val="16"/>
          <w:lang w:eastAsia="en-US"/>
        </w:rPr>
        <w:t xml:space="preserve"> </w:t>
      </w:r>
      <w:proofErr w:type="spellStart"/>
      <w:r w:rsidRPr="00320F34">
        <w:rPr>
          <w:rFonts w:cs="Arial"/>
          <w:bCs w:val="0"/>
          <w:color w:val="000000" w:themeColor="text1"/>
          <w:sz w:val="16"/>
          <w:szCs w:val="16"/>
          <w:lang w:eastAsia="en-US"/>
        </w:rPr>
        <w:t>Señor</w:t>
      </w:r>
      <w:proofErr w:type="spellEnd"/>
      <w:r w:rsidRPr="00320F34">
        <w:rPr>
          <w:rFonts w:cs="Arial"/>
          <w:bCs w:val="0"/>
          <w:color w:val="000000" w:themeColor="text1"/>
          <w:sz w:val="16"/>
          <w:szCs w:val="16"/>
          <w:lang w:eastAsia="en-US"/>
        </w:rPr>
        <w:t xml:space="preserve"> </w:t>
      </w:r>
      <w:proofErr w:type="spellStart"/>
      <w:r w:rsidRPr="00320F34">
        <w:rPr>
          <w:rFonts w:cs="Arial"/>
          <w:bCs w:val="0"/>
          <w:color w:val="000000" w:themeColor="text1"/>
          <w:sz w:val="16"/>
          <w:szCs w:val="16"/>
          <w:lang w:eastAsia="en-US"/>
        </w:rPr>
        <w:t>Presidente</w:t>
      </w:r>
      <w:proofErr w:type="spellEnd"/>
    </w:p>
    <w:p w:rsidR="00374661" w:rsidRPr="00320F34" w:rsidRDefault="00374661" w:rsidP="00320F34">
      <w:pPr>
        <w:pStyle w:val="AITableHeading"/>
        <w:rPr>
          <w:rFonts w:cs="Arial"/>
          <w:b w:val="0"/>
          <w:bCs w:val="0"/>
          <w:color w:val="000000" w:themeColor="text1"/>
          <w:sz w:val="16"/>
          <w:szCs w:val="16"/>
          <w:u w:val="single"/>
          <w:lang w:eastAsia="en-US"/>
        </w:rPr>
      </w:pPr>
    </w:p>
    <w:p w:rsidR="00320F34" w:rsidRPr="00320F34" w:rsidRDefault="00320F34" w:rsidP="00AA2100">
      <w:pPr>
        <w:pStyle w:val="AITextSmallNoLineSpacing"/>
        <w:spacing w:line="240" w:lineRule="auto"/>
        <w:rPr>
          <w:rFonts w:cs="Arial"/>
          <w:bCs/>
          <w:color w:val="000000" w:themeColor="text1"/>
          <w:u w:val="single"/>
        </w:rPr>
      </w:pPr>
      <w:r w:rsidRPr="00320F34">
        <w:rPr>
          <w:rFonts w:cs="Arial"/>
          <w:bCs/>
          <w:color w:val="000000" w:themeColor="text1"/>
          <w:u w:val="single"/>
        </w:rPr>
        <w:t>Ambassador Camilo Reyes</w:t>
      </w:r>
    </w:p>
    <w:p w:rsidR="00320F34" w:rsidRPr="00320F34" w:rsidRDefault="00320F34" w:rsidP="00AA2100">
      <w:pPr>
        <w:pStyle w:val="AITextSmallNoLineSpacing"/>
        <w:spacing w:line="240" w:lineRule="auto"/>
        <w:rPr>
          <w:rFonts w:cs="Arial"/>
          <w:bCs/>
          <w:color w:val="000000" w:themeColor="text1"/>
        </w:rPr>
      </w:pPr>
      <w:r w:rsidRPr="00320F34">
        <w:rPr>
          <w:rFonts w:cs="Arial"/>
          <w:bCs/>
          <w:color w:val="000000" w:themeColor="text1"/>
        </w:rPr>
        <w:t>Embassy of Colombia</w:t>
      </w:r>
    </w:p>
    <w:p w:rsidR="00320F34" w:rsidRPr="00320F34" w:rsidRDefault="00320F34" w:rsidP="00AA2100">
      <w:pPr>
        <w:pStyle w:val="AITextSmallNoLineSpacing"/>
        <w:spacing w:line="240" w:lineRule="auto"/>
        <w:rPr>
          <w:rFonts w:cs="Arial"/>
          <w:bCs/>
          <w:color w:val="000000" w:themeColor="text1"/>
        </w:rPr>
      </w:pPr>
      <w:r w:rsidRPr="00320F34">
        <w:rPr>
          <w:rFonts w:cs="Arial"/>
          <w:bCs/>
          <w:color w:val="000000" w:themeColor="text1"/>
        </w:rPr>
        <w:t>1724 Massachusetts Ave NW, Washington DC 20036</w:t>
      </w:r>
    </w:p>
    <w:p w:rsidR="00320F34" w:rsidRPr="00320F34" w:rsidRDefault="00320F34" w:rsidP="00AA2100">
      <w:pPr>
        <w:pStyle w:val="AITextSmallNoLineSpacing"/>
        <w:spacing w:line="240" w:lineRule="auto"/>
        <w:rPr>
          <w:rFonts w:cs="Arial"/>
          <w:bCs/>
          <w:color w:val="000000" w:themeColor="text1"/>
        </w:rPr>
      </w:pPr>
      <w:r w:rsidRPr="00320F34">
        <w:rPr>
          <w:rFonts w:cs="Arial"/>
          <w:bCs/>
          <w:color w:val="000000" w:themeColor="text1"/>
        </w:rPr>
        <w:t>Phone: 202.387.8338</w:t>
      </w:r>
    </w:p>
    <w:p w:rsidR="00320F34" w:rsidRPr="00320F34" w:rsidRDefault="00320F34" w:rsidP="00AA2100">
      <w:pPr>
        <w:pStyle w:val="AITextSmallNoLineSpacing"/>
        <w:spacing w:line="240" w:lineRule="auto"/>
        <w:rPr>
          <w:rFonts w:cs="Arial"/>
          <w:bCs/>
          <w:color w:val="000000" w:themeColor="text1"/>
        </w:rPr>
      </w:pPr>
      <w:r w:rsidRPr="00320F34">
        <w:rPr>
          <w:rFonts w:cs="Arial"/>
          <w:bCs/>
          <w:color w:val="000000" w:themeColor="text1"/>
        </w:rPr>
        <w:t xml:space="preserve">Email: </w:t>
      </w:r>
      <w:hyperlink r:id="rId13" w:history="1">
        <w:r w:rsidRPr="00320F34">
          <w:rPr>
            <w:rStyle w:val="Hyperlink"/>
            <w:rFonts w:cs="Arial"/>
            <w:bCs/>
            <w:color w:val="000000" w:themeColor="text1"/>
          </w:rPr>
          <w:t>embassyofcolombia@colombiaemb.org</w:t>
        </w:r>
      </w:hyperlink>
      <w:r w:rsidRPr="00320F34">
        <w:rPr>
          <w:rFonts w:cs="Arial"/>
          <w:bCs/>
          <w:color w:val="000000" w:themeColor="text1"/>
        </w:rPr>
        <w:t xml:space="preserve"> </w:t>
      </w:r>
    </w:p>
    <w:p w:rsidR="005534BC" w:rsidRPr="00320F34" w:rsidRDefault="00320F34" w:rsidP="00AA2100">
      <w:pPr>
        <w:pStyle w:val="AITextSmallNoLineSpacing"/>
        <w:spacing w:line="240" w:lineRule="auto"/>
        <w:rPr>
          <w:rFonts w:cs="Arial"/>
          <w:b/>
          <w:bCs/>
          <w:color w:val="000000" w:themeColor="text1"/>
        </w:rPr>
        <w:sectPr w:rsidR="005534BC" w:rsidRPr="00320F34" w:rsidSect="00320F34">
          <w:type w:val="continuous"/>
          <w:pgSz w:w="12240" w:h="15840" w:code="1"/>
          <w:pgMar w:top="720" w:right="720" w:bottom="2160" w:left="720" w:header="0" w:footer="567" w:gutter="0"/>
          <w:cols w:num="2" w:space="720"/>
          <w:titlePg/>
          <w:docGrid w:linePitch="360"/>
        </w:sectPr>
      </w:pPr>
      <w:r>
        <w:rPr>
          <w:rFonts w:cs="Arial"/>
          <w:b/>
          <w:bCs/>
          <w:color w:val="000000" w:themeColor="text1"/>
        </w:rPr>
        <w:t>Salutation: Dear Ambassador</w:t>
      </w:r>
    </w:p>
    <w:p w:rsidR="00320F34" w:rsidRPr="009B1268" w:rsidRDefault="00320F34" w:rsidP="00320F34">
      <w:pPr>
        <w:autoSpaceDE w:val="0"/>
        <w:autoSpaceDN w:val="0"/>
        <w:adjustRightInd w:val="0"/>
        <w:rPr>
          <w:rFonts w:ascii="Arial" w:hAnsi="Arial" w:cs="Arial"/>
          <w:b/>
          <w:color w:val="000000"/>
          <w:sz w:val="20"/>
          <w:szCs w:val="20"/>
        </w:rPr>
      </w:pPr>
      <w:bookmarkStart w:id="0" w:name="_GoBack"/>
      <w:bookmarkEnd w:id="0"/>
      <w:r w:rsidRPr="009B1268">
        <w:rPr>
          <w:rFonts w:ascii="Arial" w:hAnsi="Arial" w:cs="Arial"/>
          <w:b/>
          <w:color w:val="000000"/>
          <w:sz w:val="20"/>
          <w:szCs w:val="20"/>
        </w:rPr>
        <w:t xml:space="preserve">2) LET US KNOW YOU TOOK ACTION </w:t>
      </w:r>
    </w:p>
    <w:p w:rsidR="00320F34" w:rsidRPr="009B1268" w:rsidRDefault="00320F34" w:rsidP="00320F34">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sidR="00ED68A7">
        <w:rPr>
          <w:rFonts w:ascii="Arial" w:hAnsi="Arial" w:cs="Arial"/>
          <w:i/>
          <w:iCs/>
          <w:color w:val="000000"/>
          <w:sz w:val="20"/>
          <w:szCs w:val="20"/>
        </w:rPr>
        <w:t>178.17</w:t>
      </w:r>
      <w:r w:rsidRPr="009B1268">
        <w:rPr>
          <w:rFonts w:ascii="Arial" w:hAnsi="Arial" w:cs="Arial"/>
          <w:i/>
          <w:iCs/>
          <w:color w:val="000000"/>
          <w:sz w:val="20"/>
          <w:szCs w:val="20"/>
        </w:rPr>
        <w:t xml:space="preserve"> </w:t>
      </w:r>
    </w:p>
    <w:p w:rsidR="00320F34" w:rsidRPr="00320F34" w:rsidRDefault="00320F34" w:rsidP="00320F34">
      <w:pPr>
        <w:rPr>
          <w:rFonts w:ascii="Arial" w:hAnsi="Arial" w:cs="Arial"/>
          <w:color w:val="000000"/>
          <w:sz w:val="20"/>
          <w:szCs w:val="20"/>
        </w:rPr>
        <w:sectPr w:rsidR="00320F34" w:rsidRPr="00320F34" w:rsidSect="00320F34">
          <w:type w:val="continuous"/>
          <w:pgSz w:w="12240" w:h="15840" w:code="1"/>
          <w:pgMar w:top="720" w:right="720" w:bottom="2160" w:left="720" w:header="0" w:footer="567" w:gutter="0"/>
          <w:cols w:space="567"/>
          <w:titlePg/>
          <w:docGrid w:linePitch="360"/>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320F34">
      <w:pPr>
        <w:pStyle w:val="AIUASecondHeading"/>
        <w:spacing w:line="240" w:lineRule="auto"/>
        <w:rPr>
          <w:rFonts w:ascii="Arial" w:hAnsi="Arial" w:cs="Arial"/>
        </w:rPr>
      </w:pPr>
      <w:r w:rsidRPr="00F95961">
        <w:rPr>
          <w:rFonts w:ascii="Arial" w:hAnsi="Arial" w:cs="Arial"/>
        </w:rPr>
        <w:t>URGENT ACTION</w:t>
      </w:r>
    </w:p>
    <w:p w:rsidR="0026766F" w:rsidRPr="000F0AF1" w:rsidRDefault="00374661" w:rsidP="00320F34">
      <w:pPr>
        <w:rPr>
          <w:rStyle w:val="AIHeadline"/>
          <w:rFonts w:cs="Arial"/>
          <w:snapToGrid w:val="0"/>
          <w:sz w:val="38"/>
          <w:szCs w:val="38"/>
        </w:rPr>
      </w:pPr>
      <w:r>
        <w:rPr>
          <w:rStyle w:val="AIHeadline"/>
          <w:rFonts w:cs="Arial"/>
          <w:snapToGrid w:val="0"/>
          <w:sz w:val="38"/>
          <w:szCs w:val="38"/>
        </w:rPr>
        <w:t>risk of forced displacement in chocó</w:t>
      </w:r>
    </w:p>
    <w:p w:rsidR="0026766F" w:rsidRPr="00F95961" w:rsidRDefault="0026766F" w:rsidP="00320F34">
      <w:pPr>
        <w:pStyle w:val="Heading2"/>
        <w:spacing w:before="120" w:after="120" w:line="240" w:lineRule="auto"/>
        <w:rPr>
          <w:rFonts w:ascii="Arial" w:hAnsi="Arial" w:cs="Arial"/>
        </w:rPr>
      </w:pPr>
      <w:r w:rsidRPr="00F95961">
        <w:rPr>
          <w:rFonts w:ascii="Arial" w:hAnsi="Arial" w:cs="Arial"/>
        </w:rPr>
        <w:t>ADditional Information</w:t>
      </w:r>
    </w:p>
    <w:p w:rsidR="00295C6E" w:rsidRDefault="00295C6E" w:rsidP="00320F34">
      <w:pPr>
        <w:rPr>
          <w:rFonts w:ascii="Arial" w:hAnsi="Arial" w:cs="Arial"/>
          <w:sz w:val="18"/>
          <w:szCs w:val="20"/>
          <w:lang w:eastAsia="en-US"/>
        </w:rPr>
      </w:pPr>
      <w:r w:rsidRPr="00295C6E">
        <w:rPr>
          <w:rFonts w:ascii="Arial" w:hAnsi="Arial" w:cs="Arial"/>
          <w:sz w:val="18"/>
          <w:szCs w:val="20"/>
          <w:lang w:eastAsia="en-US"/>
        </w:rPr>
        <w:t>On 16 August, Amnesty International released a public statement on the situation in Chocó, expressing concern at the grave</w:t>
      </w:r>
      <w:r>
        <w:rPr>
          <w:rFonts w:ascii="Arial" w:hAnsi="Arial" w:cs="Arial"/>
          <w:sz w:val="18"/>
          <w:szCs w:val="20"/>
          <w:lang w:eastAsia="en-US"/>
        </w:rPr>
        <w:t xml:space="preserve"> </w:t>
      </w:r>
      <w:r w:rsidRPr="00295C6E">
        <w:rPr>
          <w:rFonts w:ascii="Arial" w:hAnsi="Arial" w:cs="Arial"/>
          <w:sz w:val="18"/>
          <w:szCs w:val="20"/>
          <w:lang w:eastAsia="en-US"/>
        </w:rPr>
        <w:t xml:space="preserve">humanitarian situation in the department (see: https://www.amnesty.org/en/documents/amr23/6946/2017/en/). </w:t>
      </w:r>
    </w:p>
    <w:p w:rsidR="00295C6E" w:rsidRDefault="00295C6E" w:rsidP="00320F34">
      <w:pPr>
        <w:rPr>
          <w:rFonts w:ascii="Arial" w:hAnsi="Arial" w:cs="Arial"/>
          <w:sz w:val="18"/>
          <w:szCs w:val="20"/>
          <w:lang w:eastAsia="en-US"/>
        </w:rPr>
      </w:pPr>
    </w:p>
    <w:p w:rsidR="00295C6E" w:rsidRPr="00295C6E" w:rsidRDefault="00295C6E" w:rsidP="00320F34">
      <w:pPr>
        <w:rPr>
          <w:rFonts w:ascii="Arial" w:hAnsi="Arial" w:cs="Arial"/>
          <w:sz w:val="18"/>
          <w:szCs w:val="20"/>
          <w:lang w:eastAsia="en-US"/>
        </w:rPr>
      </w:pPr>
      <w:r w:rsidRPr="00295C6E">
        <w:rPr>
          <w:rFonts w:ascii="Arial" w:hAnsi="Arial" w:cs="Arial"/>
          <w:sz w:val="18"/>
          <w:szCs w:val="20"/>
          <w:lang w:eastAsia="en-US"/>
        </w:rPr>
        <w:t>In the first half of</w:t>
      </w:r>
      <w:r>
        <w:rPr>
          <w:rFonts w:ascii="Arial" w:hAnsi="Arial" w:cs="Arial"/>
          <w:sz w:val="18"/>
          <w:szCs w:val="20"/>
          <w:lang w:eastAsia="en-US"/>
        </w:rPr>
        <w:t xml:space="preserve"> </w:t>
      </w:r>
      <w:r w:rsidRPr="00295C6E">
        <w:rPr>
          <w:rFonts w:ascii="Arial" w:hAnsi="Arial" w:cs="Arial"/>
          <w:sz w:val="18"/>
          <w:szCs w:val="20"/>
          <w:lang w:eastAsia="en-US"/>
        </w:rPr>
        <w:t>2017, Indigenous communities in Chocó complained that there have been at least two paramilitary incursions in their territories.</w:t>
      </w:r>
      <w:r>
        <w:rPr>
          <w:rFonts w:ascii="Arial" w:hAnsi="Arial" w:cs="Arial"/>
          <w:sz w:val="18"/>
          <w:szCs w:val="20"/>
          <w:lang w:eastAsia="en-US"/>
        </w:rPr>
        <w:t xml:space="preserve"> </w:t>
      </w:r>
      <w:r w:rsidRPr="00295C6E">
        <w:rPr>
          <w:rFonts w:ascii="Arial" w:hAnsi="Arial" w:cs="Arial"/>
          <w:sz w:val="18"/>
          <w:szCs w:val="20"/>
          <w:lang w:eastAsia="en-US"/>
        </w:rPr>
        <w:t>The first took place on 6 March and caused the massive displacement of families and the confinement of nearby communities in</w:t>
      </w:r>
      <w:r>
        <w:rPr>
          <w:rFonts w:ascii="Arial" w:hAnsi="Arial" w:cs="Arial"/>
          <w:sz w:val="18"/>
          <w:szCs w:val="20"/>
          <w:lang w:eastAsia="en-US"/>
        </w:rPr>
        <w:t xml:space="preserve"> </w:t>
      </w:r>
      <w:r w:rsidRPr="00295C6E">
        <w:rPr>
          <w:rFonts w:ascii="Arial" w:hAnsi="Arial" w:cs="Arial"/>
          <w:sz w:val="18"/>
          <w:szCs w:val="20"/>
          <w:lang w:eastAsia="en-US"/>
        </w:rPr>
        <w:t>Peña Azul (for more information, see: https://www.amnesty.org/en/documents/AMR23/5826/2017/en/). The second took place</w:t>
      </w:r>
      <w:r>
        <w:rPr>
          <w:rFonts w:ascii="Arial" w:hAnsi="Arial" w:cs="Arial"/>
          <w:sz w:val="18"/>
          <w:szCs w:val="20"/>
          <w:lang w:eastAsia="en-US"/>
        </w:rPr>
        <w:t xml:space="preserve"> </w:t>
      </w:r>
      <w:r w:rsidRPr="00295C6E">
        <w:rPr>
          <w:rFonts w:ascii="Arial" w:hAnsi="Arial" w:cs="Arial"/>
          <w:sz w:val="18"/>
          <w:szCs w:val="20"/>
          <w:lang w:eastAsia="en-US"/>
        </w:rPr>
        <w:t xml:space="preserve">on 18 April in the collective territory of </w:t>
      </w:r>
      <w:proofErr w:type="spellStart"/>
      <w:r w:rsidRPr="00295C6E">
        <w:rPr>
          <w:rFonts w:ascii="Arial" w:hAnsi="Arial" w:cs="Arial"/>
          <w:sz w:val="18"/>
          <w:szCs w:val="20"/>
          <w:lang w:eastAsia="en-US"/>
        </w:rPr>
        <w:t>Jiguamiandó</w:t>
      </w:r>
      <w:proofErr w:type="spellEnd"/>
      <w:r w:rsidRPr="00295C6E">
        <w:rPr>
          <w:rFonts w:ascii="Arial" w:hAnsi="Arial" w:cs="Arial"/>
          <w:sz w:val="18"/>
          <w:szCs w:val="20"/>
          <w:lang w:eastAsia="en-US"/>
        </w:rPr>
        <w:t>, near the Pueblo Nuevo Humanitarian Zone (for more information, see:</w:t>
      </w:r>
      <w:r>
        <w:rPr>
          <w:rFonts w:ascii="Arial" w:hAnsi="Arial" w:cs="Arial"/>
          <w:sz w:val="18"/>
          <w:szCs w:val="20"/>
          <w:lang w:eastAsia="en-US"/>
        </w:rPr>
        <w:t xml:space="preserve"> </w:t>
      </w:r>
      <w:r w:rsidRPr="00295C6E">
        <w:rPr>
          <w:rFonts w:ascii="Arial" w:hAnsi="Arial" w:cs="Arial"/>
          <w:sz w:val="18"/>
          <w:szCs w:val="20"/>
          <w:lang w:eastAsia="en-US"/>
        </w:rPr>
        <w:t>https://www.amnesty.org/en/documents/AMR23/6082/2017/en/).</w:t>
      </w:r>
    </w:p>
    <w:p w:rsidR="00295C6E" w:rsidRDefault="00295C6E" w:rsidP="00320F34">
      <w:pPr>
        <w:rPr>
          <w:rFonts w:ascii="Arial" w:hAnsi="Arial" w:cs="Arial"/>
          <w:sz w:val="18"/>
          <w:szCs w:val="20"/>
          <w:lang w:eastAsia="en-US"/>
        </w:rPr>
      </w:pPr>
    </w:p>
    <w:p w:rsidR="00295C6E" w:rsidRDefault="00295C6E" w:rsidP="00320F34">
      <w:pPr>
        <w:rPr>
          <w:rFonts w:ascii="Arial" w:hAnsi="Arial" w:cs="Arial"/>
          <w:sz w:val="18"/>
          <w:szCs w:val="20"/>
          <w:lang w:eastAsia="en-US"/>
        </w:rPr>
      </w:pPr>
      <w:r w:rsidRPr="00295C6E">
        <w:rPr>
          <w:rFonts w:ascii="Arial" w:hAnsi="Arial" w:cs="Arial"/>
          <w:sz w:val="18"/>
          <w:szCs w:val="20"/>
          <w:lang w:eastAsia="en-US"/>
        </w:rPr>
        <w:t>Crimes against international law and human rights violations persist in the department of Chocó, including the selective killing of</w:t>
      </w:r>
      <w:r>
        <w:rPr>
          <w:rFonts w:ascii="Arial" w:hAnsi="Arial" w:cs="Arial"/>
          <w:sz w:val="18"/>
          <w:szCs w:val="20"/>
          <w:lang w:eastAsia="en-US"/>
        </w:rPr>
        <w:t xml:space="preserve"> </w:t>
      </w:r>
      <w:r w:rsidRPr="00295C6E">
        <w:rPr>
          <w:rFonts w:ascii="Arial" w:hAnsi="Arial" w:cs="Arial"/>
          <w:sz w:val="18"/>
          <w:szCs w:val="20"/>
          <w:lang w:eastAsia="en-US"/>
        </w:rPr>
        <w:t>members of Afro-Colombian communities and Indigenous peoples, forced collective displacements, the confinement of</w:t>
      </w:r>
      <w:r>
        <w:rPr>
          <w:rFonts w:ascii="Arial" w:hAnsi="Arial" w:cs="Arial"/>
          <w:sz w:val="18"/>
          <w:szCs w:val="20"/>
          <w:lang w:eastAsia="en-US"/>
        </w:rPr>
        <w:t xml:space="preserve"> </w:t>
      </w:r>
      <w:r w:rsidRPr="00295C6E">
        <w:rPr>
          <w:rFonts w:ascii="Arial" w:hAnsi="Arial" w:cs="Arial"/>
          <w:sz w:val="18"/>
          <w:szCs w:val="20"/>
          <w:lang w:eastAsia="en-US"/>
        </w:rPr>
        <w:t>communities and forced recruitment of boys and girls.</w:t>
      </w:r>
      <w:r>
        <w:rPr>
          <w:rFonts w:ascii="Arial" w:hAnsi="Arial" w:cs="Arial"/>
          <w:sz w:val="18"/>
          <w:szCs w:val="20"/>
          <w:lang w:eastAsia="en-US"/>
        </w:rPr>
        <w:t xml:space="preserve"> </w:t>
      </w:r>
    </w:p>
    <w:p w:rsidR="00295C6E" w:rsidRDefault="00295C6E" w:rsidP="00320F34">
      <w:pPr>
        <w:rPr>
          <w:rFonts w:ascii="Arial" w:hAnsi="Arial" w:cs="Arial"/>
          <w:sz w:val="18"/>
          <w:szCs w:val="20"/>
          <w:lang w:eastAsia="en-US"/>
        </w:rPr>
      </w:pPr>
    </w:p>
    <w:p w:rsidR="00295C6E" w:rsidRPr="00295C6E" w:rsidRDefault="00295C6E" w:rsidP="00320F34">
      <w:pPr>
        <w:rPr>
          <w:rFonts w:ascii="Arial" w:hAnsi="Arial" w:cs="Arial"/>
          <w:sz w:val="18"/>
          <w:szCs w:val="20"/>
          <w:lang w:eastAsia="en-US"/>
        </w:rPr>
      </w:pPr>
      <w:r w:rsidRPr="00295C6E">
        <w:rPr>
          <w:rFonts w:ascii="Arial" w:hAnsi="Arial" w:cs="Arial"/>
          <w:sz w:val="18"/>
          <w:szCs w:val="20"/>
          <w:lang w:eastAsia="en-US"/>
        </w:rPr>
        <w:t>Indigenous peoples in Chocó live facing constant threats and violence from paramilitary armed groups, so in 2009,</w:t>
      </w:r>
      <w:r>
        <w:rPr>
          <w:rFonts w:ascii="Arial" w:hAnsi="Arial" w:cs="Arial"/>
          <w:sz w:val="18"/>
          <w:szCs w:val="20"/>
          <w:lang w:eastAsia="en-US"/>
        </w:rPr>
        <w:t xml:space="preserve"> </w:t>
      </w:r>
      <w:r w:rsidRPr="00295C6E">
        <w:rPr>
          <w:rFonts w:ascii="Arial" w:hAnsi="Arial" w:cs="Arial"/>
          <w:sz w:val="18"/>
          <w:szCs w:val="20"/>
          <w:lang w:eastAsia="en-US"/>
        </w:rPr>
        <w:t>the Constitutional Court of Colombia issued Resolution 004, urging the Colombian government to take measures, with an ethnic</w:t>
      </w:r>
      <w:r>
        <w:rPr>
          <w:rFonts w:ascii="Arial" w:hAnsi="Arial" w:cs="Arial"/>
          <w:sz w:val="18"/>
          <w:szCs w:val="20"/>
          <w:lang w:eastAsia="en-US"/>
        </w:rPr>
        <w:t xml:space="preserve"> </w:t>
      </w:r>
      <w:r w:rsidRPr="00295C6E">
        <w:rPr>
          <w:rFonts w:ascii="Arial" w:hAnsi="Arial" w:cs="Arial"/>
          <w:sz w:val="18"/>
          <w:szCs w:val="20"/>
          <w:lang w:eastAsia="en-US"/>
        </w:rPr>
        <w:t>perspective, to design and develop a public policy on enforced displacement, aiming to protecting life, freedom and cultural</w:t>
      </w:r>
      <w:r>
        <w:rPr>
          <w:rFonts w:ascii="Arial" w:hAnsi="Arial" w:cs="Arial"/>
          <w:sz w:val="18"/>
          <w:szCs w:val="20"/>
          <w:lang w:eastAsia="en-US"/>
        </w:rPr>
        <w:t xml:space="preserve"> </w:t>
      </w:r>
      <w:r w:rsidRPr="00295C6E">
        <w:rPr>
          <w:rFonts w:ascii="Arial" w:hAnsi="Arial" w:cs="Arial"/>
          <w:sz w:val="18"/>
          <w:szCs w:val="20"/>
          <w:lang w:eastAsia="en-US"/>
        </w:rPr>
        <w:t>diversity, among other rights.</w:t>
      </w:r>
    </w:p>
    <w:p w:rsidR="00295C6E" w:rsidRDefault="00295C6E" w:rsidP="00320F34">
      <w:pPr>
        <w:rPr>
          <w:rFonts w:ascii="Arial" w:hAnsi="Arial" w:cs="Arial"/>
          <w:sz w:val="18"/>
          <w:szCs w:val="20"/>
          <w:lang w:eastAsia="en-US"/>
        </w:rPr>
      </w:pPr>
    </w:p>
    <w:p w:rsidR="00295C6E" w:rsidRDefault="00295C6E" w:rsidP="00320F34">
      <w:pPr>
        <w:rPr>
          <w:rFonts w:ascii="Arial" w:hAnsi="Arial" w:cs="Arial"/>
          <w:sz w:val="18"/>
          <w:szCs w:val="20"/>
          <w:lang w:eastAsia="en-US"/>
        </w:rPr>
      </w:pPr>
      <w:r w:rsidRPr="00295C6E">
        <w:rPr>
          <w:rFonts w:ascii="Arial" w:hAnsi="Arial" w:cs="Arial"/>
          <w:sz w:val="18"/>
          <w:szCs w:val="20"/>
          <w:lang w:eastAsia="en-US"/>
        </w:rPr>
        <w:t>Amnesty International has already publicly denounced the increase in the number of killings of Indigenous leaders in Colombia,</w:t>
      </w:r>
      <w:r>
        <w:rPr>
          <w:rFonts w:ascii="Arial" w:hAnsi="Arial" w:cs="Arial"/>
          <w:sz w:val="18"/>
          <w:szCs w:val="20"/>
          <w:lang w:eastAsia="en-US"/>
        </w:rPr>
        <w:t xml:space="preserve"> </w:t>
      </w:r>
      <w:r w:rsidRPr="00295C6E">
        <w:rPr>
          <w:rFonts w:ascii="Arial" w:hAnsi="Arial" w:cs="Arial"/>
          <w:sz w:val="18"/>
          <w:szCs w:val="20"/>
          <w:lang w:eastAsia="en-US"/>
        </w:rPr>
        <w:t>highlighting the shortcomings in the implementation of the peace process. “The situation of extreme risk which Indigenous</w:t>
      </w:r>
      <w:r>
        <w:rPr>
          <w:rFonts w:ascii="Arial" w:hAnsi="Arial" w:cs="Arial"/>
          <w:sz w:val="18"/>
          <w:szCs w:val="20"/>
          <w:lang w:eastAsia="en-US"/>
        </w:rPr>
        <w:t xml:space="preserve"> </w:t>
      </w:r>
      <w:r w:rsidRPr="00295C6E">
        <w:rPr>
          <w:rFonts w:ascii="Arial" w:hAnsi="Arial" w:cs="Arial"/>
          <w:sz w:val="18"/>
          <w:szCs w:val="20"/>
          <w:lang w:eastAsia="en-US"/>
        </w:rPr>
        <w:t>communities in Colombia face is alarming. These crimes highlight one of the main challenges in the implementation of the</w:t>
      </w:r>
      <w:r>
        <w:rPr>
          <w:rFonts w:ascii="Arial" w:hAnsi="Arial" w:cs="Arial"/>
          <w:sz w:val="18"/>
          <w:szCs w:val="20"/>
          <w:lang w:eastAsia="en-US"/>
        </w:rPr>
        <w:t xml:space="preserve"> </w:t>
      </w:r>
      <w:r w:rsidRPr="00295C6E">
        <w:rPr>
          <w:rFonts w:ascii="Arial" w:hAnsi="Arial" w:cs="Arial"/>
          <w:sz w:val="18"/>
          <w:szCs w:val="20"/>
          <w:lang w:eastAsia="en-US"/>
        </w:rPr>
        <w:t>peace process: the protection of the communities living in the areas which have been most affected by the armed conflict and</w:t>
      </w:r>
      <w:r>
        <w:rPr>
          <w:rFonts w:ascii="Arial" w:hAnsi="Arial" w:cs="Arial"/>
          <w:sz w:val="18"/>
          <w:szCs w:val="20"/>
          <w:lang w:eastAsia="en-US"/>
        </w:rPr>
        <w:t xml:space="preserve"> </w:t>
      </w:r>
      <w:r w:rsidRPr="00295C6E">
        <w:rPr>
          <w:rFonts w:ascii="Arial" w:hAnsi="Arial" w:cs="Arial"/>
          <w:sz w:val="18"/>
          <w:szCs w:val="20"/>
          <w:lang w:eastAsia="en-US"/>
        </w:rPr>
        <w:t>the need to guarantee that these deplora</w:t>
      </w:r>
      <w:r>
        <w:rPr>
          <w:rFonts w:ascii="Arial" w:hAnsi="Arial" w:cs="Arial"/>
          <w:sz w:val="18"/>
          <w:szCs w:val="20"/>
          <w:lang w:eastAsia="en-US"/>
        </w:rPr>
        <w:t xml:space="preserve">ble acts do not go unpunished” </w:t>
      </w:r>
      <w:r w:rsidRPr="00295C6E">
        <w:rPr>
          <w:rFonts w:ascii="Arial" w:hAnsi="Arial" w:cs="Arial"/>
          <w:sz w:val="18"/>
          <w:szCs w:val="20"/>
          <w:lang w:eastAsia="en-US"/>
        </w:rPr>
        <w:t>(for further information, see: https://www.amnesty.org/en/latest/news/2017/04/colombia-ola-deasesinatos-de-indigenas-resalta-fallas-de-implementacion-del-proceso-de-paz/).</w:t>
      </w:r>
    </w:p>
    <w:p w:rsidR="00ED68A7" w:rsidRDefault="00ED68A7" w:rsidP="00320F34">
      <w:pPr>
        <w:rPr>
          <w:rFonts w:ascii="Arial" w:hAnsi="Arial" w:cs="Arial"/>
          <w:sz w:val="16"/>
          <w:szCs w:val="16"/>
          <w:lang w:val="en-US"/>
        </w:rPr>
      </w:pPr>
    </w:p>
    <w:p w:rsidR="0026766F" w:rsidRPr="00AC0C23" w:rsidRDefault="0026766F" w:rsidP="00320F34">
      <w:pPr>
        <w:rPr>
          <w:rFonts w:ascii="Arial" w:hAnsi="Arial" w:cs="Arial"/>
          <w:sz w:val="16"/>
          <w:szCs w:val="16"/>
          <w:lang w:val="en-US"/>
        </w:rPr>
      </w:pPr>
      <w:r w:rsidRPr="00AC0C23">
        <w:rPr>
          <w:rFonts w:ascii="Arial" w:hAnsi="Arial" w:cs="Arial"/>
          <w:sz w:val="16"/>
          <w:szCs w:val="16"/>
          <w:lang w:val="en-US"/>
        </w:rPr>
        <w:t>Name:</w:t>
      </w:r>
      <w:r w:rsidR="00AC0C23" w:rsidRPr="00AC0C23">
        <w:rPr>
          <w:lang w:val="en-US"/>
        </w:rPr>
        <w:t xml:space="preserve"> </w:t>
      </w:r>
      <w:proofErr w:type="spellStart"/>
      <w:r w:rsidR="00AC0C23" w:rsidRPr="00AC0C23">
        <w:rPr>
          <w:rFonts w:ascii="Arial" w:hAnsi="Arial" w:cs="Arial"/>
          <w:sz w:val="16"/>
          <w:szCs w:val="16"/>
          <w:lang w:val="en-US"/>
        </w:rPr>
        <w:t>Catru</w:t>
      </w:r>
      <w:proofErr w:type="spellEnd"/>
      <w:r w:rsidR="00AC0C23" w:rsidRPr="00AC0C23">
        <w:rPr>
          <w:rFonts w:ascii="Arial" w:hAnsi="Arial" w:cs="Arial"/>
          <w:sz w:val="16"/>
          <w:szCs w:val="16"/>
          <w:lang w:val="en-US"/>
        </w:rPr>
        <w:t xml:space="preserve"> </w:t>
      </w:r>
      <w:proofErr w:type="spellStart"/>
      <w:r w:rsidR="00AC0C23" w:rsidRPr="00AC0C23">
        <w:rPr>
          <w:rFonts w:ascii="Arial" w:hAnsi="Arial" w:cs="Arial"/>
          <w:sz w:val="16"/>
          <w:szCs w:val="16"/>
          <w:lang w:val="en-US"/>
        </w:rPr>
        <w:t>Dubaza</w:t>
      </w:r>
      <w:proofErr w:type="spellEnd"/>
      <w:r w:rsidR="00AC0C23" w:rsidRPr="00AC0C23">
        <w:rPr>
          <w:rFonts w:ascii="Arial" w:hAnsi="Arial" w:cs="Arial"/>
          <w:sz w:val="16"/>
          <w:szCs w:val="16"/>
          <w:lang w:val="en-US"/>
        </w:rPr>
        <w:t xml:space="preserve"> </w:t>
      </w:r>
      <w:proofErr w:type="spellStart"/>
      <w:r w:rsidR="00AC0C23" w:rsidRPr="00AC0C23">
        <w:rPr>
          <w:rFonts w:ascii="Arial" w:hAnsi="Arial" w:cs="Arial"/>
          <w:sz w:val="16"/>
          <w:szCs w:val="16"/>
          <w:lang w:val="en-US"/>
        </w:rPr>
        <w:t>Ancoso</w:t>
      </w:r>
      <w:proofErr w:type="spellEnd"/>
      <w:r w:rsidR="00AC0C23" w:rsidRPr="00AC0C23">
        <w:rPr>
          <w:rFonts w:ascii="Arial" w:hAnsi="Arial" w:cs="Arial"/>
          <w:sz w:val="16"/>
          <w:szCs w:val="16"/>
          <w:lang w:val="en-US"/>
        </w:rPr>
        <w:t xml:space="preserve"> reservation, </w:t>
      </w:r>
      <w:proofErr w:type="spellStart"/>
      <w:r w:rsidR="00AC0C23" w:rsidRPr="00AC0C23">
        <w:rPr>
          <w:rFonts w:ascii="Arial" w:hAnsi="Arial"/>
          <w:sz w:val="16"/>
          <w:szCs w:val="16"/>
          <w:lang w:val="en-US"/>
        </w:rPr>
        <w:t>Aulio</w:t>
      </w:r>
      <w:proofErr w:type="spellEnd"/>
      <w:r w:rsidR="00AC0C23" w:rsidRPr="00AC0C23">
        <w:rPr>
          <w:rFonts w:ascii="Arial" w:hAnsi="Arial"/>
          <w:sz w:val="16"/>
          <w:szCs w:val="16"/>
          <w:lang w:val="en-US"/>
        </w:rPr>
        <w:t xml:space="preserve"> </w:t>
      </w:r>
      <w:proofErr w:type="spellStart"/>
      <w:r w:rsidR="00AC0C23" w:rsidRPr="00AC0C23">
        <w:rPr>
          <w:rFonts w:ascii="Arial" w:hAnsi="Arial"/>
          <w:sz w:val="16"/>
          <w:szCs w:val="16"/>
          <w:lang w:val="en-US"/>
        </w:rPr>
        <w:t>Isarama</w:t>
      </w:r>
      <w:proofErr w:type="spellEnd"/>
      <w:r w:rsidR="00AC0C23" w:rsidRPr="00AC0C23">
        <w:rPr>
          <w:rFonts w:ascii="Arial" w:hAnsi="Arial"/>
          <w:sz w:val="16"/>
          <w:szCs w:val="16"/>
          <w:lang w:val="en-US"/>
        </w:rPr>
        <w:t xml:space="preserve"> </w:t>
      </w:r>
      <w:proofErr w:type="spellStart"/>
      <w:r w:rsidR="00AC0C23" w:rsidRPr="00AC0C23">
        <w:rPr>
          <w:rFonts w:ascii="Arial" w:hAnsi="Arial"/>
          <w:sz w:val="16"/>
          <w:szCs w:val="16"/>
          <w:lang w:val="en-US"/>
        </w:rPr>
        <w:t>Forastero</w:t>
      </w:r>
      <w:proofErr w:type="spellEnd"/>
      <w:r w:rsidR="00AC0C23" w:rsidRPr="00AC0C23">
        <w:rPr>
          <w:rFonts w:ascii="Arial" w:hAnsi="Arial"/>
          <w:sz w:val="16"/>
          <w:szCs w:val="16"/>
          <w:lang w:val="en-US"/>
        </w:rPr>
        <w:t xml:space="preserve"> (</w:t>
      </w:r>
      <w:r w:rsidR="00AC0C23">
        <w:rPr>
          <w:rFonts w:ascii="Arial" w:hAnsi="Arial"/>
          <w:sz w:val="16"/>
          <w:szCs w:val="16"/>
          <w:lang w:val="en-US"/>
        </w:rPr>
        <w:t>m</w:t>
      </w:r>
      <w:r w:rsidR="00AC0C23" w:rsidRPr="00AC0C23">
        <w:rPr>
          <w:rFonts w:ascii="Arial" w:hAnsi="Arial"/>
          <w:sz w:val="16"/>
          <w:szCs w:val="16"/>
          <w:lang w:val="en-US"/>
        </w:rPr>
        <w:t xml:space="preserve">), </w:t>
      </w:r>
      <w:proofErr w:type="spellStart"/>
      <w:r w:rsidR="00AC0C23" w:rsidRPr="00AC0C23">
        <w:rPr>
          <w:rFonts w:ascii="Arial" w:hAnsi="Arial"/>
          <w:sz w:val="16"/>
          <w:szCs w:val="16"/>
          <w:lang w:val="en-US"/>
        </w:rPr>
        <w:t>Jhon</w:t>
      </w:r>
      <w:proofErr w:type="spellEnd"/>
      <w:r w:rsidR="00AC0C23" w:rsidRPr="00AC0C23">
        <w:rPr>
          <w:rFonts w:ascii="Arial" w:hAnsi="Arial"/>
          <w:sz w:val="16"/>
          <w:szCs w:val="16"/>
          <w:lang w:val="en-US"/>
        </w:rPr>
        <w:t xml:space="preserve"> </w:t>
      </w:r>
      <w:proofErr w:type="spellStart"/>
      <w:r w:rsidR="00AC0C23" w:rsidRPr="00AC0C23">
        <w:rPr>
          <w:rFonts w:ascii="Arial" w:hAnsi="Arial"/>
          <w:sz w:val="16"/>
          <w:szCs w:val="16"/>
          <w:lang w:val="en-US"/>
        </w:rPr>
        <w:t>Eriberto</w:t>
      </w:r>
      <w:proofErr w:type="spellEnd"/>
      <w:r w:rsidR="00AC0C23" w:rsidRPr="00AC0C23">
        <w:rPr>
          <w:rFonts w:ascii="Arial" w:hAnsi="Arial"/>
          <w:sz w:val="16"/>
          <w:szCs w:val="16"/>
          <w:lang w:val="en-US"/>
        </w:rPr>
        <w:t xml:space="preserve"> </w:t>
      </w:r>
      <w:proofErr w:type="spellStart"/>
      <w:r w:rsidR="00AC0C23" w:rsidRPr="00AC0C23">
        <w:rPr>
          <w:rFonts w:ascii="Arial" w:hAnsi="Arial"/>
          <w:sz w:val="16"/>
          <w:szCs w:val="16"/>
          <w:lang w:val="en-US"/>
        </w:rPr>
        <w:t>Isarama</w:t>
      </w:r>
      <w:proofErr w:type="spellEnd"/>
      <w:r w:rsidR="00AC0C23" w:rsidRPr="00AC0C23">
        <w:rPr>
          <w:rFonts w:ascii="Arial" w:hAnsi="Arial"/>
          <w:sz w:val="16"/>
          <w:szCs w:val="16"/>
          <w:lang w:val="en-US"/>
        </w:rPr>
        <w:t xml:space="preserve"> (</w:t>
      </w:r>
      <w:r w:rsidR="00AC0C23">
        <w:rPr>
          <w:rFonts w:ascii="Arial" w:hAnsi="Arial"/>
          <w:sz w:val="16"/>
          <w:szCs w:val="16"/>
          <w:lang w:val="en-US"/>
        </w:rPr>
        <w:t>m</w:t>
      </w:r>
      <w:r w:rsidR="00AC0C23" w:rsidRPr="00AC0C23">
        <w:rPr>
          <w:rFonts w:ascii="Arial" w:hAnsi="Arial"/>
          <w:sz w:val="16"/>
          <w:szCs w:val="16"/>
          <w:lang w:val="en-US"/>
        </w:rPr>
        <w:t xml:space="preserve">), </w:t>
      </w:r>
      <w:proofErr w:type="spellStart"/>
      <w:r w:rsidR="00AC0C23" w:rsidRPr="00AC0C23">
        <w:rPr>
          <w:rFonts w:ascii="Arial" w:hAnsi="Arial"/>
          <w:sz w:val="16"/>
          <w:szCs w:val="16"/>
          <w:lang w:val="en-US"/>
        </w:rPr>
        <w:t>Ezquivel</w:t>
      </w:r>
      <w:proofErr w:type="spellEnd"/>
      <w:r w:rsidR="00AC0C23" w:rsidRPr="00AC0C23">
        <w:rPr>
          <w:rFonts w:ascii="Arial" w:hAnsi="Arial"/>
          <w:sz w:val="16"/>
          <w:szCs w:val="16"/>
          <w:lang w:val="en-US"/>
        </w:rPr>
        <w:t xml:space="preserve"> </w:t>
      </w:r>
      <w:proofErr w:type="spellStart"/>
      <w:r w:rsidR="00AC0C23" w:rsidRPr="00AC0C23">
        <w:rPr>
          <w:rFonts w:ascii="Arial" w:hAnsi="Arial"/>
          <w:sz w:val="16"/>
          <w:szCs w:val="16"/>
          <w:lang w:val="en-US"/>
        </w:rPr>
        <w:t>Manyoma</w:t>
      </w:r>
      <w:proofErr w:type="spellEnd"/>
      <w:r w:rsidR="00AC0C23">
        <w:rPr>
          <w:rFonts w:ascii="Arial" w:hAnsi="Arial"/>
          <w:sz w:val="16"/>
          <w:szCs w:val="16"/>
          <w:lang w:val="en-US"/>
        </w:rPr>
        <w:t xml:space="preserve"> (m</w:t>
      </w:r>
      <w:r w:rsidR="00AC0C23" w:rsidRPr="00AC0C23">
        <w:rPr>
          <w:rFonts w:ascii="Arial" w:hAnsi="Arial"/>
          <w:sz w:val="16"/>
          <w:szCs w:val="16"/>
          <w:lang w:val="en-US"/>
        </w:rPr>
        <w:t xml:space="preserve">) and other members of the Alto </w:t>
      </w:r>
      <w:proofErr w:type="spellStart"/>
      <w:r w:rsidR="00AC0C23" w:rsidRPr="00AC0C23">
        <w:rPr>
          <w:rFonts w:ascii="Arial" w:hAnsi="Arial"/>
          <w:sz w:val="16"/>
          <w:szCs w:val="16"/>
          <w:lang w:val="en-US"/>
        </w:rPr>
        <w:t>Baudó</w:t>
      </w:r>
      <w:proofErr w:type="spellEnd"/>
      <w:r w:rsidR="00AC0C23">
        <w:rPr>
          <w:rFonts w:ascii="Arial" w:hAnsi="Arial"/>
          <w:sz w:val="16"/>
          <w:szCs w:val="16"/>
          <w:lang w:val="en-US"/>
        </w:rPr>
        <w:t xml:space="preserve"> community.</w:t>
      </w:r>
    </w:p>
    <w:p w:rsidR="0026766F" w:rsidRPr="00F95961" w:rsidRDefault="0026766F" w:rsidP="00320F34">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295C6E">
        <w:rPr>
          <w:rFonts w:ascii="Arial" w:hAnsi="Arial" w:cs="Arial"/>
          <w:sz w:val="16"/>
          <w:szCs w:val="16"/>
        </w:rPr>
        <w:t xml:space="preserve"> All</w:t>
      </w:r>
    </w:p>
    <w:p w:rsidR="0026766F" w:rsidRPr="00F95961" w:rsidRDefault="0026766F" w:rsidP="00320F34">
      <w:pPr>
        <w:rPr>
          <w:rFonts w:ascii="Arial" w:hAnsi="Arial" w:cs="Arial"/>
        </w:rPr>
      </w:pPr>
    </w:p>
    <w:p w:rsidR="0026766F" w:rsidRPr="00F95961" w:rsidRDefault="0026766F" w:rsidP="00320F34">
      <w:pPr>
        <w:pStyle w:val="AITextSmallNoLineSpacing"/>
        <w:spacing w:line="240" w:lineRule="auto"/>
        <w:rPr>
          <w:rStyle w:val="StyleAIBodytextAsianSimSunChar"/>
          <w:rFonts w:cs="Arial"/>
          <w:sz w:val="18"/>
          <w:szCs w:val="18"/>
        </w:rPr>
        <w:sectPr w:rsidR="0026766F" w:rsidRPr="00F95961" w:rsidSect="00320F34">
          <w:footerReference w:type="first" r:id="rId15"/>
          <w:type w:val="continuous"/>
          <w:pgSz w:w="12240" w:h="15840" w:code="1"/>
          <w:pgMar w:top="720" w:right="720" w:bottom="2160" w:left="720" w:header="0" w:footer="567" w:gutter="0"/>
          <w:cols w:space="567"/>
          <w:titlePg/>
          <w:docGrid w:linePitch="360"/>
        </w:sectPr>
      </w:pPr>
    </w:p>
    <w:p w:rsidR="0026766F" w:rsidRPr="00F95961" w:rsidRDefault="0026766F" w:rsidP="00320F34">
      <w:pPr>
        <w:pStyle w:val="AITextSmallNoLineSpacing"/>
        <w:spacing w:line="240" w:lineRule="auto"/>
        <w:jc w:val="right"/>
        <w:rPr>
          <w:rFonts w:cs="Arial"/>
          <w:sz w:val="18"/>
        </w:rPr>
      </w:pPr>
    </w:p>
    <w:p w:rsidR="0026766F" w:rsidRPr="00F95961" w:rsidRDefault="0026766F" w:rsidP="00320F34">
      <w:pPr>
        <w:pStyle w:val="AITextSmallNoLineSpacing"/>
        <w:spacing w:line="240" w:lineRule="auto"/>
        <w:jc w:val="right"/>
        <w:rPr>
          <w:rFonts w:cs="Arial"/>
          <w:sz w:val="18"/>
        </w:rPr>
      </w:pPr>
    </w:p>
    <w:p w:rsidR="001624EA" w:rsidRDefault="0026766F" w:rsidP="00320F34">
      <w:pPr>
        <w:rPr>
          <w:rFonts w:ascii="Arial" w:hAnsi="Arial" w:cs="Arial"/>
          <w:sz w:val="16"/>
          <w:szCs w:val="16"/>
        </w:rPr>
      </w:pPr>
      <w:r w:rsidRPr="00F95961">
        <w:rPr>
          <w:rFonts w:ascii="Arial" w:hAnsi="Arial" w:cs="Arial"/>
          <w:sz w:val="16"/>
          <w:szCs w:val="16"/>
        </w:rPr>
        <w:t xml:space="preserve">Further information on UA: </w:t>
      </w:r>
      <w:r w:rsidR="00295C6E">
        <w:rPr>
          <w:rFonts w:ascii="Arial" w:hAnsi="Arial"/>
          <w:sz w:val="16"/>
          <w:szCs w:val="16"/>
        </w:rPr>
        <w:t xml:space="preserve">178/17 </w:t>
      </w:r>
      <w:r w:rsidRPr="00F95961">
        <w:rPr>
          <w:rFonts w:ascii="Arial" w:hAnsi="Arial" w:cs="Arial"/>
          <w:sz w:val="16"/>
          <w:szCs w:val="16"/>
        </w:rPr>
        <w:t xml:space="preserve">Index: </w:t>
      </w:r>
      <w:r w:rsidR="00295C6E">
        <w:rPr>
          <w:rFonts w:ascii="Arial" w:hAnsi="Arial"/>
          <w:sz w:val="16"/>
          <w:szCs w:val="16"/>
        </w:rPr>
        <w:t xml:space="preserve">AMR 23/7356/2017 </w:t>
      </w:r>
      <w:r w:rsidRPr="00F95961">
        <w:rPr>
          <w:rFonts w:ascii="Arial" w:hAnsi="Arial" w:cs="Arial"/>
          <w:sz w:val="16"/>
          <w:szCs w:val="16"/>
        </w:rPr>
        <w:t xml:space="preserve">Issue Date: </w:t>
      </w:r>
      <w:r w:rsidR="00295C6E">
        <w:rPr>
          <w:rFonts w:ascii="Arial" w:hAnsi="Arial" w:cs="Arial"/>
          <w:sz w:val="16"/>
          <w:szCs w:val="16"/>
        </w:rPr>
        <w:t>26 October 2017</w:t>
      </w:r>
    </w:p>
    <w:p w:rsidR="0026766F" w:rsidRPr="00F95961" w:rsidRDefault="0026766F" w:rsidP="00320F34">
      <w:pPr>
        <w:rPr>
          <w:rFonts w:ascii="Arial" w:hAnsi="Arial" w:cs="Arial"/>
          <w:sz w:val="16"/>
          <w:szCs w:val="16"/>
        </w:rPr>
      </w:pPr>
    </w:p>
    <w:sectPr w:rsidR="0026766F" w:rsidRPr="00F95961" w:rsidSect="00320F3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58C" w:rsidRDefault="0072658C">
      <w:r>
        <w:separator/>
      </w:r>
    </w:p>
  </w:endnote>
  <w:endnote w:type="continuationSeparator" w:id="0">
    <w:p w:rsidR="0072658C" w:rsidRDefault="0072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2658C">
    <w:pPr>
      <w:pStyle w:val="Footer"/>
    </w:pPr>
    <w:r w:rsidRPr="0072658C">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8A7" w:rsidRPr="00D158C3" w:rsidRDefault="00ED68A7" w:rsidP="00ED68A7">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D68A7" w:rsidRPr="00D158C3" w:rsidRDefault="00ED68A7" w:rsidP="00ED68A7">
    <w:pPr>
      <w:jc w:val="center"/>
      <w:rPr>
        <w:rFonts w:ascii="Arial" w:hAnsi="Arial" w:cs="Arial"/>
        <w:sz w:val="16"/>
        <w:szCs w:val="16"/>
      </w:rPr>
    </w:pPr>
    <w:r w:rsidRPr="00D158C3">
      <w:rPr>
        <w:rFonts w:ascii="Arial" w:hAnsi="Arial" w:cs="Arial"/>
        <w:sz w:val="16"/>
        <w:szCs w:val="16"/>
      </w:rPr>
      <w:t>T (212) 807- 8400 | uan@aiusa.org | www.amnestyusa.org/uan</w:t>
    </w:r>
  </w:p>
  <w:p w:rsidR="00ED68A7" w:rsidRDefault="00ED68A7" w:rsidP="00ED68A7">
    <w:pPr>
      <w:spacing w:line="300" w:lineRule="atLeast"/>
      <w:rPr>
        <w:rFonts w:ascii="Trebuchet MS" w:eastAsia="Times New Roman" w:hAnsi="Trebuchet MS"/>
        <w:b/>
        <w:bCs/>
        <w:sz w:val="20"/>
        <w:szCs w:val="20"/>
        <w:lang w:val="en"/>
      </w:rPr>
    </w:pPr>
  </w:p>
  <w:p w:rsidR="00ED68A7" w:rsidRDefault="00ED6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58C" w:rsidRDefault="0072658C">
      <w:r>
        <w:separator/>
      </w:r>
    </w:p>
  </w:footnote>
  <w:footnote w:type="continuationSeparator" w:id="0">
    <w:p w:rsidR="0072658C" w:rsidRDefault="00726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33D3D" w:rsidRDefault="00374661"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B33D3D">
      <w:rPr>
        <w:rFonts w:ascii="Arial" w:hAnsi="Arial" w:cs="Arial"/>
        <w:sz w:val="16"/>
        <w:szCs w:val="16"/>
      </w:rPr>
      <w:t>UA:</w:t>
    </w:r>
    <w:r>
      <w:rPr>
        <w:rFonts w:ascii="Arial" w:hAnsi="Arial" w:cs="Arial"/>
        <w:sz w:val="16"/>
        <w:szCs w:val="16"/>
      </w:rPr>
      <w:t xml:space="preserve"> 178/17</w:t>
    </w:r>
    <w:r w:rsidR="0026766F" w:rsidRPr="00B33D3D">
      <w:rPr>
        <w:rFonts w:ascii="Arial" w:hAnsi="Arial" w:cs="Arial"/>
        <w:sz w:val="16"/>
        <w:szCs w:val="16"/>
      </w:rPr>
      <w:t xml:space="preserve"> Index: </w:t>
    </w:r>
    <w:r w:rsidRPr="00374661">
      <w:rPr>
        <w:rFonts w:ascii="Arial" w:hAnsi="Arial" w:cs="Arial"/>
        <w:sz w:val="16"/>
        <w:szCs w:val="16"/>
      </w:rPr>
      <w:t>AMR 23/7356/2017 Colombia</w:t>
    </w:r>
    <w:r w:rsidR="0026766F" w:rsidRPr="00B33D3D">
      <w:rPr>
        <w:rFonts w:ascii="Arial" w:hAnsi="Arial" w:cs="Arial"/>
        <w:sz w:val="16"/>
        <w:szCs w:val="16"/>
      </w:rPr>
      <w:tab/>
      <w:t xml:space="preserve">Date: </w:t>
    </w:r>
    <w:r>
      <w:rPr>
        <w:rFonts w:ascii="Arial" w:hAnsi="Arial" w:cs="Arial"/>
        <w:sz w:val="16"/>
        <w:szCs w:val="16"/>
      </w:rPr>
      <w:t>26 October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3EE0"/>
    <w:rsid w:val="000B23F7"/>
    <w:rsid w:val="000F0AF1"/>
    <w:rsid w:val="000F11B8"/>
    <w:rsid w:val="00114598"/>
    <w:rsid w:val="001411BF"/>
    <w:rsid w:val="001624EA"/>
    <w:rsid w:val="00163D0D"/>
    <w:rsid w:val="001671E0"/>
    <w:rsid w:val="001951FB"/>
    <w:rsid w:val="00196F3C"/>
    <w:rsid w:val="001B7B2B"/>
    <w:rsid w:val="001E0993"/>
    <w:rsid w:val="0026766F"/>
    <w:rsid w:val="0027166B"/>
    <w:rsid w:val="00282ADC"/>
    <w:rsid w:val="002923B7"/>
    <w:rsid w:val="002932CE"/>
    <w:rsid w:val="00295C6E"/>
    <w:rsid w:val="00296158"/>
    <w:rsid w:val="00310926"/>
    <w:rsid w:val="00320F34"/>
    <w:rsid w:val="00347243"/>
    <w:rsid w:val="00370CFC"/>
    <w:rsid w:val="00374661"/>
    <w:rsid w:val="003A2A73"/>
    <w:rsid w:val="003D377A"/>
    <w:rsid w:val="00415A74"/>
    <w:rsid w:val="00475586"/>
    <w:rsid w:val="00483E30"/>
    <w:rsid w:val="004D19C7"/>
    <w:rsid w:val="004E6A6E"/>
    <w:rsid w:val="005040F2"/>
    <w:rsid w:val="00504DB4"/>
    <w:rsid w:val="005078F0"/>
    <w:rsid w:val="005149A9"/>
    <w:rsid w:val="0053584A"/>
    <w:rsid w:val="005534BC"/>
    <w:rsid w:val="005B27D5"/>
    <w:rsid w:val="005C2CBA"/>
    <w:rsid w:val="005C41FB"/>
    <w:rsid w:val="005D159E"/>
    <w:rsid w:val="005E3947"/>
    <w:rsid w:val="005F0D06"/>
    <w:rsid w:val="005F29C5"/>
    <w:rsid w:val="00606C38"/>
    <w:rsid w:val="006814D6"/>
    <w:rsid w:val="006820E8"/>
    <w:rsid w:val="006C2190"/>
    <w:rsid w:val="006C3DE2"/>
    <w:rsid w:val="006C522F"/>
    <w:rsid w:val="007179E8"/>
    <w:rsid w:val="0072658C"/>
    <w:rsid w:val="00736B40"/>
    <w:rsid w:val="007479B8"/>
    <w:rsid w:val="007620A6"/>
    <w:rsid w:val="0077354F"/>
    <w:rsid w:val="00795D45"/>
    <w:rsid w:val="007A1959"/>
    <w:rsid w:val="007A5DA8"/>
    <w:rsid w:val="007E0CAD"/>
    <w:rsid w:val="007E57A7"/>
    <w:rsid w:val="007E79EC"/>
    <w:rsid w:val="007F1204"/>
    <w:rsid w:val="00815508"/>
    <w:rsid w:val="008224D0"/>
    <w:rsid w:val="008241AB"/>
    <w:rsid w:val="00855791"/>
    <w:rsid w:val="0086100E"/>
    <w:rsid w:val="0086363D"/>
    <w:rsid w:val="00875E19"/>
    <w:rsid w:val="008C6392"/>
    <w:rsid w:val="008E48B0"/>
    <w:rsid w:val="008F64FC"/>
    <w:rsid w:val="009144AA"/>
    <w:rsid w:val="00946781"/>
    <w:rsid w:val="00950C7F"/>
    <w:rsid w:val="00963CA3"/>
    <w:rsid w:val="00985339"/>
    <w:rsid w:val="00987C31"/>
    <w:rsid w:val="009971C5"/>
    <w:rsid w:val="009C0BC3"/>
    <w:rsid w:val="009D5F0B"/>
    <w:rsid w:val="009E0910"/>
    <w:rsid w:val="009F4BB3"/>
    <w:rsid w:val="00AA2100"/>
    <w:rsid w:val="00AC0C23"/>
    <w:rsid w:val="00AF4CF9"/>
    <w:rsid w:val="00B043D9"/>
    <w:rsid w:val="00B06E79"/>
    <w:rsid w:val="00B22D7A"/>
    <w:rsid w:val="00B33D3D"/>
    <w:rsid w:val="00B4432F"/>
    <w:rsid w:val="00B60FB0"/>
    <w:rsid w:val="00B811E7"/>
    <w:rsid w:val="00B84EF8"/>
    <w:rsid w:val="00B9147D"/>
    <w:rsid w:val="00BA31FC"/>
    <w:rsid w:val="00BE4AEB"/>
    <w:rsid w:val="00C264C5"/>
    <w:rsid w:val="00C4178E"/>
    <w:rsid w:val="00C64997"/>
    <w:rsid w:val="00CE163A"/>
    <w:rsid w:val="00CE6658"/>
    <w:rsid w:val="00D0106D"/>
    <w:rsid w:val="00D03746"/>
    <w:rsid w:val="00D20DEB"/>
    <w:rsid w:val="00D34D9E"/>
    <w:rsid w:val="00D63AA5"/>
    <w:rsid w:val="00D6401F"/>
    <w:rsid w:val="00D85FE8"/>
    <w:rsid w:val="00DA0C5A"/>
    <w:rsid w:val="00DC5FB0"/>
    <w:rsid w:val="00DD777F"/>
    <w:rsid w:val="00DF0C26"/>
    <w:rsid w:val="00E06F12"/>
    <w:rsid w:val="00E23769"/>
    <w:rsid w:val="00E2387F"/>
    <w:rsid w:val="00E601DC"/>
    <w:rsid w:val="00E6735E"/>
    <w:rsid w:val="00E96397"/>
    <w:rsid w:val="00E97E64"/>
    <w:rsid w:val="00EA7847"/>
    <w:rsid w:val="00EA7EC7"/>
    <w:rsid w:val="00EB3D70"/>
    <w:rsid w:val="00EC130D"/>
    <w:rsid w:val="00EC2C85"/>
    <w:rsid w:val="00ED61F1"/>
    <w:rsid w:val="00ED68A7"/>
    <w:rsid w:val="00F20743"/>
    <w:rsid w:val="00F25545"/>
    <w:rsid w:val="00F54365"/>
    <w:rsid w:val="00F7781E"/>
    <w:rsid w:val="00F84044"/>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D88039-390A-40D1-A527-48EB57F1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295C6E"/>
    <w:rPr>
      <w:color w:val="0563C1"/>
      <w:u w:val="single"/>
    </w:rPr>
  </w:style>
  <w:style w:type="numbering" w:customStyle="1" w:styleId="AIActionPoints">
    <w:name w:val="AI Action Points"/>
    <w:pPr>
      <w:numPr>
        <w:numId w:val="1"/>
      </w:numPr>
    </w:pPr>
  </w:style>
  <w:style w:type="paragraph" w:styleId="ListParagraph">
    <w:name w:val="List Paragraph"/>
    <w:basedOn w:val="Normal"/>
    <w:uiPriority w:val="34"/>
    <w:qFormat/>
    <w:rsid w:val="00320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ofcolombia@colombiaem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o@presidencia.gov.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P\CCRP-GEN\Individuals\CCRP-RA\U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D5378-5CFB-4016-B0DB-1096A859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Template>
  <TotalTime>9</TotalTime>
  <Pages>2</Pages>
  <Words>931</Words>
  <Characters>5309</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IAR1Team</cp:lastModifiedBy>
  <cp:revision>3</cp:revision>
  <cp:lastPrinted>2017-10-27T14:12:00Z</cp:lastPrinted>
  <dcterms:created xsi:type="dcterms:W3CDTF">2017-10-27T14:12:00Z</dcterms:created>
  <dcterms:modified xsi:type="dcterms:W3CDTF">2017-10-27T14:20:00Z</dcterms:modified>
</cp:coreProperties>
</file>