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77466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B75282" w:rsidRDefault="00874B32" w:rsidP="0077466E">
      <w:pPr>
        <w:rPr>
          <w:rStyle w:val="AIHeadline"/>
          <w:rFonts w:cs="Arial"/>
          <w:snapToGrid w:val="0"/>
          <w:sz w:val="36"/>
          <w:szCs w:val="36"/>
        </w:rPr>
      </w:pPr>
      <w:r>
        <w:rPr>
          <w:rStyle w:val="AIHeadline"/>
          <w:rFonts w:cs="Arial"/>
          <w:snapToGrid w:val="0"/>
          <w:sz w:val="36"/>
          <w:szCs w:val="36"/>
        </w:rPr>
        <w:t>Free director</w:t>
      </w:r>
      <w:bookmarkStart w:id="0" w:name="_GoBack"/>
      <w:bookmarkEnd w:id="0"/>
      <w:r>
        <w:rPr>
          <w:rStyle w:val="AIHeadline"/>
          <w:rFonts w:cs="Arial"/>
          <w:snapToGrid w:val="0"/>
          <w:sz w:val="36"/>
          <w:szCs w:val="36"/>
        </w:rPr>
        <w:t xml:space="preserve"> of ai turkey</w:t>
      </w:r>
    </w:p>
    <w:p w:rsidR="0026766F" w:rsidRPr="00F95961" w:rsidRDefault="00F16E95" w:rsidP="0077466E">
      <w:pPr>
        <w:pStyle w:val="AIintropara"/>
        <w:spacing w:line="240" w:lineRule="auto"/>
        <w:rPr>
          <w:rFonts w:cs="Arial"/>
        </w:rPr>
      </w:pPr>
      <w:r w:rsidRPr="00F16E95">
        <w:rPr>
          <w:rFonts w:cs="Arial"/>
        </w:rPr>
        <w:t xml:space="preserve">Eight human rights defenders, including Amnesty International’s Turkey Director </w:t>
      </w:r>
      <w:proofErr w:type="spellStart"/>
      <w:r w:rsidR="00250CDE" w:rsidRPr="00250CDE">
        <w:rPr>
          <w:rFonts w:cs="Arial"/>
        </w:rPr>
        <w:t>İdil</w:t>
      </w:r>
      <w:proofErr w:type="spellEnd"/>
      <w:r w:rsidR="00250CDE" w:rsidRPr="00250CDE">
        <w:rPr>
          <w:rFonts w:cs="Arial"/>
        </w:rPr>
        <w:t xml:space="preserve"> </w:t>
      </w:r>
      <w:proofErr w:type="spellStart"/>
      <w:r w:rsidR="00250CDE" w:rsidRPr="00250CDE">
        <w:rPr>
          <w:rFonts w:cs="Arial"/>
        </w:rPr>
        <w:t>Eser</w:t>
      </w:r>
      <w:proofErr w:type="spellEnd"/>
      <w:r w:rsidRPr="00F16E95">
        <w:rPr>
          <w:rFonts w:cs="Arial"/>
        </w:rPr>
        <w:t>, and two international IT trainers, were detained by police on 5 July</w:t>
      </w:r>
      <w:r w:rsidR="007D7942">
        <w:rPr>
          <w:rFonts w:cs="Arial"/>
        </w:rPr>
        <w:t xml:space="preserve"> as they</w:t>
      </w:r>
      <w:r>
        <w:rPr>
          <w:rFonts w:cs="Arial"/>
        </w:rPr>
        <w:t xml:space="preserve"> were </w:t>
      </w:r>
      <w:r w:rsidRPr="00F16E95">
        <w:rPr>
          <w:rFonts w:cs="Arial"/>
        </w:rPr>
        <w:t xml:space="preserve">participating in a </w:t>
      </w:r>
      <w:r w:rsidR="00C432BE">
        <w:rPr>
          <w:rFonts w:cs="Arial"/>
        </w:rPr>
        <w:t>workshop</w:t>
      </w:r>
      <w:r w:rsidR="007D7942">
        <w:rPr>
          <w:rFonts w:cs="Arial"/>
        </w:rPr>
        <w:t xml:space="preserve"> in Istanbul</w:t>
      </w:r>
      <w:r w:rsidR="0026766F" w:rsidRPr="00F95961">
        <w:rPr>
          <w:rFonts w:cs="Arial"/>
        </w:rPr>
        <w:t>.</w:t>
      </w:r>
      <w:r w:rsidR="007D7942">
        <w:rPr>
          <w:rFonts w:cs="Arial"/>
        </w:rPr>
        <w:t xml:space="preserve"> The</w:t>
      </w:r>
      <w:r w:rsidR="00B75282">
        <w:rPr>
          <w:rFonts w:cs="Arial"/>
        </w:rPr>
        <w:t xml:space="preserve">y </w:t>
      </w:r>
      <w:r w:rsidR="007D7942">
        <w:rPr>
          <w:rFonts w:cs="Arial"/>
        </w:rPr>
        <w:t xml:space="preserve">must </w:t>
      </w:r>
      <w:r w:rsidR="00B75282">
        <w:rPr>
          <w:rFonts w:cs="Arial"/>
        </w:rPr>
        <w:t xml:space="preserve">be </w:t>
      </w:r>
      <w:r w:rsidR="007D7942">
        <w:rPr>
          <w:rFonts w:cs="Arial"/>
        </w:rPr>
        <w:t>release</w:t>
      </w:r>
      <w:r w:rsidR="00B75282">
        <w:rPr>
          <w:rFonts w:cs="Arial"/>
        </w:rPr>
        <w:t>d</w:t>
      </w:r>
      <w:r w:rsidR="007D7942">
        <w:rPr>
          <w:rFonts w:cs="Arial"/>
        </w:rPr>
        <w:t xml:space="preserve"> immediately and unconditionally</w:t>
      </w:r>
      <w:r w:rsidR="00B75282">
        <w:rPr>
          <w:rFonts w:cs="Arial"/>
        </w:rPr>
        <w:t xml:space="preserve"> as they are prisoners of conscience</w:t>
      </w:r>
      <w:r w:rsidR="007D7942">
        <w:rPr>
          <w:rFonts w:cs="Arial"/>
        </w:rPr>
        <w:t>.</w:t>
      </w:r>
    </w:p>
    <w:p w:rsidR="00AB67DD" w:rsidRDefault="00B96F8F" w:rsidP="0077466E">
      <w:pPr>
        <w:pStyle w:val="AIBodytext"/>
        <w:tabs>
          <w:tab w:val="clear" w:pos="567"/>
        </w:tabs>
        <w:spacing w:line="240" w:lineRule="auto"/>
        <w:rPr>
          <w:rStyle w:val="StyleAIBodytextAsianSimSunChar"/>
          <w:rFonts w:cs="Arial"/>
        </w:rPr>
      </w:pPr>
      <w:r w:rsidRPr="00D846D0">
        <w:rPr>
          <w:rStyle w:val="StyleAIBodytextAsianSimSunChar"/>
          <w:rFonts w:cs="Arial"/>
        </w:rPr>
        <w:t>Eight</w:t>
      </w:r>
      <w:r w:rsidR="00AB67DD" w:rsidRPr="00D846D0">
        <w:rPr>
          <w:rStyle w:val="StyleAIBodytextAsianSimSunChar"/>
          <w:rFonts w:cs="Arial"/>
        </w:rPr>
        <w:t xml:space="preserve"> human rights defenders</w:t>
      </w:r>
      <w:r w:rsidR="00AB67DD">
        <w:rPr>
          <w:rStyle w:val="StyleAIBodytextAsianSimSunChar"/>
          <w:rFonts w:cs="Arial"/>
        </w:rPr>
        <w:t xml:space="preserve">, including Amnesty International’s Turkey </w:t>
      </w:r>
      <w:r w:rsidR="00AB67DD" w:rsidRPr="00B96F8F">
        <w:rPr>
          <w:rStyle w:val="StyleAIBodytextAsianSimSunChar"/>
          <w:rFonts w:cs="Arial"/>
        </w:rPr>
        <w:t xml:space="preserve">Director </w:t>
      </w:r>
      <w:proofErr w:type="spellStart"/>
      <w:r w:rsidR="007D7942" w:rsidRPr="00B96F8F">
        <w:rPr>
          <w:rStyle w:val="StyleAIBodytextAsianSimSunChar"/>
          <w:rFonts w:cs="Arial"/>
          <w:b/>
        </w:rPr>
        <w:t>İdil</w:t>
      </w:r>
      <w:proofErr w:type="spellEnd"/>
      <w:r w:rsidR="007D7942" w:rsidRPr="00B96F8F">
        <w:rPr>
          <w:rStyle w:val="StyleAIBodytextAsianSimSunChar"/>
          <w:rFonts w:cs="Arial"/>
          <w:b/>
        </w:rPr>
        <w:t xml:space="preserve"> </w:t>
      </w:r>
      <w:proofErr w:type="spellStart"/>
      <w:r w:rsidR="007D7942" w:rsidRPr="00B96F8F">
        <w:rPr>
          <w:rStyle w:val="StyleAIBodytextAsianSimSunChar"/>
          <w:rFonts w:cs="Arial"/>
          <w:b/>
        </w:rPr>
        <w:t>Eser</w:t>
      </w:r>
      <w:proofErr w:type="spellEnd"/>
      <w:r w:rsidR="00AB67DD">
        <w:rPr>
          <w:rStyle w:val="StyleAIBodytextAsianSimSunChar"/>
          <w:rFonts w:cs="Arial"/>
        </w:rPr>
        <w:t xml:space="preserve">, and </w:t>
      </w:r>
      <w:r w:rsidR="00AB67DD" w:rsidRPr="00D846D0">
        <w:rPr>
          <w:rStyle w:val="StyleAIBodytextAsianSimSunChar"/>
          <w:rFonts w:cs="Arial"/>
        </w:rPr>
        <w:t>two IT trainers</w:t>
      </w:r>
      <w:r w:rsidR="00153507">
        <w:rPr>
          <w:rStyle w:val="StyleAIBodytextAsianSimSunChar"/>
          <w:rFonts w:cs="Arial"/>
        </w:rPr>
        <w:t xml:space="preserve"> from Germany and Sweden</w:t>
      </w:r>
      <w:r w:rsidR="00AB67DD" w:rsidRPr="00153507">
        <w:rPr>
          <w:rStyle w:val="StyleAIBodytextAsianSimSunChar"/>
          <w:rFonts w:cs="Arial"/>
        </w:rPr>
        <w:t xml:space="preserve"> </w:t>
      </w:r>
      <w:r w:rsidR="00AB67DD">
        <w:rPr>
          <w:rStyle w:val="StyleAIBodytextAsianSimSunChar"/>
          <w:rFonts w:cs="Arial"/>
        </w:rPr>
        <w:t xml:space="preserve">were detained by police on 5 July at around 10am as they were participating in a </w:t>
      </w:r>
      <w:r w:rsidR="005A09A5">
        <w:rPr>
          <w:rStyle w:val="StyleAIBodytextAsianSimSunChar"/>
          <w:rFonts w:cs="Arial"/>
        </w:rPr>
        <w:t>workshop</w:t>
      </w:r>
      <w:r w:rsidR="00AB67DD">
        <w:rPr>
          <w:rStyle w:val="StyleAIBodytextAsianSimSunChar"/>
          <w:rFonts w:cs="Arial"/>
        </w:rPr>
        <w:t xml:space="preserve"> in a hotel in </w:t>
      </w:r>
      <w:proofErr w:type="spellStart"/>
      <w:r w:rsidR="00AB67DD" w:rsidRPr="00AB67DD">
        <w:rPr>
          <w:rStyle w:val="StyleAIBodytextAsianSimSunChar"/>
          <w:rFonts w:cs="Arial"/>
        </w:rPr>
        <w:t>Büyükada</w:t>
      </w:r>
      <w:proofErr w:type="spellEnd"/>
      <w:r w:rsidR="00AB67DD" w:rsidRPr="00AB67DD">
        <w:rPr>
          <w:rStyle w:val="StyleAIBodytextAsianSimSunChar"/>
          <w:rFonts w:cs="Arial"/>
        </w:rPr>
        <w:t>, Istanbul</w:t>
      </w:r>
      <w:r w:rsidR="00AB67DD">
        <w:rPr>
          <w:rStyle w:val="StyleAIBodytextAsianSimSunChar"/>
          <w:rFonts w:cs="Arial"/>
        </w:rPr>
        <w:t>.</w:t>
      </w:r>
    </w:p>
    <w:p w:rsidR="00153507" w:rsidRDefault="00B96F8F" w:rsidP="0077466E">
      <w:pPr>
        <w:pStyle w:val="AIBodytext"/>
        <w:tabs>
          <w:tab w:val="clear" w:pos="567"/>
        </w:tabs>
        <w:spacing w:line="240" w:lineRule="auto"/>
        <w:rPr>
          <w:rStyle w:val="CommentReference"/>
          <w:rFonts w:ascii="Times New Roman" w:hAnsi="Times New Roman"/>
          <w:szCs w:val="16"/>
          <w:lang w:eastAsia="zh-CN"/>
        </w:rPr>
      </w:pPr>
      <w:r>
        <w:rPr>
          <w:rStyle w:val="StyleAIBodytextAsianSimSunChar"/>
          <w:rFonts w:cs="Arial"/>
        </w:rPr>
        <w:t>The eight human rights defenders are</w:t>
      </w:r>
      <w:r w:rsidR="00D61E50" w:rsidRPr="00D61E50">
        <w:rPr>
          <w:rStyle w:val="StyleAIBodytextAsianSimSunChar"/>
          <w:rFonts w:cs="Arial"/>
          <w:b/>
        </w:rPr>
        <w:t xml:space="preserve"> </w:t>
      </w:r>
      <w:proofErr w:type="spellStart"/>
      <w:r w:rsidR="00D61E50" w:rsidRPr="00B96F8F">
        <w:rPr>
          <w:rStyle w:val="StyleAIBodytextAsianSimSunChar"/>
          <w:rFonts w:cs="Arial"/>
          <w:b/>
        </w:rPr>
        <w:t>Günal</w:t>
      </w:r>
      <w:proofErr w:type="spellEnd"/>
      <w:r w:rsidR="00D61E50" w:rsidRPr="00B96F8F">
        <w:rPr>
          <w:rStyle w:val="StyleAIBodytextAsianSimSunChar"/>
          <w:rFonts w:cs="Arial"/>
          <w:b/>
        </w:rPr>
        <w:t xml:space="preserve"> </w:t>
      </w:r>
      <w:proofErr w:type="spellStart"/>
      <w:r w:rsidR="00D61E50" w:rsidRPr="00B96F8F">
        <w:rPr>
          <w:rStyle w:val="StyleAIBodytextAsianSimSunChar"/>
          <w:rFonts w:cs="Arial"/>
          <w:b/>
        </w:rPr>
        <w:t>Kurşun</w:t>
      </w:r>
      <w:proofErr w:type="spellEnd"/>
      <w:r w:rsidR="00D61E50">
        <w:rPr>
          <w:rStyle w:val="StyleAIBodytextAsianSimSunChar"/>
          <w:rFonts w:cs="Arial"/>
        </w:rPr>
        <w:t xml:space="preserve"> (lawyer, </w:t>
      </w:r>
      <w:r w:rsidR="00D61E50" w:rsidRPr="00B96F8F">
        <w:rPr>
          <w:rStyle w:val="StyleAIBodytextAsianSimSunChar"/>
          <w:rFonts w:cs="Arial"/>
        </w:rPr>
        <w:t>Human Rights Agenda Association</w:t>
      </w:r>
      <w:r w:rsidR="00D61E50">
        <w:rPr>
          <w:rStyle w:val="StyleAIBodytextAsianSimSunChar"/>
          <w:rFonts w:cs="Arial"/>
        </w:rPr>
        <w:t>),</w:t>
      </w:r>
      <w:r w:rsidR="00D61E50" w:rsidRPr="00D61E50">
        <w:rPr>
          <w:rStyle w:val="StyleAIBodytextAsianSimSunChar"/>
          <w:rFonts w:cs="Arial"/>
          <w:b/>
        </w:rPr>
        <w:t xml:space="preserve"> </w:t>
      </w:r>
      <w:proofErr w:type="spellStart"/>
      <w:r w:rsidR="00D61E50" w:rsidRPr="00B96F8F">
        <w:rPr>
          <w:rStyle w:val="StyleAIBodytextAsianSimSunChar"/>
          <w:rFonts w:cs="Arial"/>
          <w:b/>
        </w:rPr>
        <w:t>İdil</w:t>
      </w:r>
      <w:proofErr w:type="spellEnd"/>
      <w:r w:rsidR="00D61E50" w:rsidRPr="00B96F8F">
        <w:rPr>
          <w:rStyle w:val="StyleAIBodytextAsianSimSunChar"/>
          <w:rFonts w:cs="Arial"/>
          <w:b/>
        </w:rPr>
        <w:t xml:space="preserve"> </w:t>
      </w:r>
      <w:proofErr w:type="spellStart"/>
      <w:r w:rsidR="00D61E50" w:rsidRPr="00B96F8F">
        <w:rPr>
          <w:rStyle w:val="StyleAIBodytextAsianSimSunChar"/>
          <w:rFonts w:cs="Arial"/>
          <w:b/>
        </w:rPr>
        <w:t>Eser</w:t>
      </w:r>
      <w:proofErr w:type="spellEnd"/>
      <w:r w:rsidR="00D61E50">
        <w:rPr>
          <w:rStyle w:val="StyleAIBodytextAsianSimSunChar"/>
          <w:rFonts w:cs="Arial"/>
        </w:rPr>
        <w:t xml:space="preserve"> (</w:t>
      </w:r>
      <w:r w:rsidR="00D61E50" w:rsidRPr="00B96F8F">
        <w:rPr>
          <w:rStyle w:val="StyleAIBodytextAsianSimSunChar"/>
          <w:rFonts w:cs="Arial"/>
        </w:rPr>
        <w:t>Amnesty International</w:t>
      </w:r>
      <w:r w:rsidR="00D61E50">
        <w:rPr>
          <w:rStyle w:val="StyleAIBodytextAsianSimSunChar"/>
          <w:rFonts w:cs="Arial"/>
        </w:rPr>
        <w:t xml:space="preserve"> Turkey),</w:t>
      </w:r>
      <w:r>
        <w:rPr>
          <w:rStyle w:val="StyleAIBodytextAsianSimSunChar"/>
          <w:rFonts w:cs="Arial"/>
        </w:rPr>
        <w:t xml:space="preserve"> </w:t>
      </w:r>
      <w:proofErr w:type="spellStart"/>
      <w:r w:rsidRPr="00B96F8F">
        <w:rPr>
          <w:rStyle w:val="StyleAIBodytextAsianSimSunChar"/>
          <w:rFonts w:cs="Arial"/>
          <w:b/>
        </w:rPr>
        <w:t>İlknur</w:t>
      </w:r>
      <w:proofErr w:type="spellEnd"/>
      <w:r w:rsidRPr="00B96F8F">
        <w:rPr>
          <w:rStyle w:val="StyleAIBodytextAsianSimSunChar"/>
          <w:rFonts w:cs="Arial"/>
          <w:b/>
        </w:rPr>
        <w:t xml:space="preserve"> </w:t>
      </w:r>
      <w:proofErr w:type="spellStart"/>
      <w:r w:rsidRPr="00B96F8F">
        <w:rPr>
          <w:rStyle w:val="StyleAIBodytextAsianSimSunChar"/>
          <w:rFonts w:cs="Arial"/>
          <w:b/>
        </w:rPr>
        <w:t>Üstün</w:t>
      </w:r>
      <w:proofErr w:type="spellEnd"/>
      <w:r>
        <w:rPr>
          <w:rStyle w:val="StyleAIBodytextAsianSimSunChar"/>
          <w:rFonts w:cs="Arial"/>
        </w:rPr>
        <w:t xml:space="preserve"> (</w:t>
      </w:r>
      <w:r w:rsidRPr="00B96F8F">
        <w:rPr>
          <w:rStyle w:val="StyleAIBodytextAsianSimSunChar"/>
          <w:rFonts w:cs="Arial"/>
        </w:rPr>
        <w:t>Women's Coalition</w:t>
      </w:r>
      <w:r>
        <w:rPr>
          <w:rStyle w:val="StyleAIBodytextAsianSimSunChar"/>
          <w:rFonts w:cs="Arial"/>
        </w:rPr>
        <w:t>)</w:t>
      </w:r>
      <w:r w:rsidRPr="00B96F8F">
        <w:rPr>
          <w:rStyle w:val="StyleAIBodytextAsianSimSunChar"/>
          <w:rFonts w:cs="Arial"/>
        </w:rPr>
        <w:t xml:space="preserve">, </w:t>
      </w:r>
      <w:proofErr w:type="spellStart"/>
      <w:r w:rsidRPr="00B96F8F">
        <w:rPr>
          <w:rStyle w:val="StyleAIBodytextAsianSimSunChar"/>
          <w:rFonts w:cs="Arial"/>
          <w:b/>
        </w:rPr>
        <w:t>Nalan</w:t>
      </w:r>
      <w:proofErr w:type="spellEnd"/>
      <w:r w:rsidRPr="00B96F8F">
        <w:rPr>
          <w:rStyle w:val="StyleAIBodytextAsianSimSunChar"/>
          <w:rFonts w:cs="Arial"/>
          <w:b/>
        </w:rPr>
        <w:t xml:space="preserve"> </w:t>
      </w:r>
      <w:proofErr w:type="spellStart"/>
      <w:r w:rsidRPr="00B96F8F">
        <w:rPr>
          <w:rStyle w:val="StyleAIBodytextAsianSimSunChar"/>
          <w:rFonts w:cs="Arial"/>
          <w:b/>
        </w:rPr>
        <w:t>Erkem</w:t>
      </w:r>
      <w:proofErr w:type="spellEnd"/>
      <w:r w:rsidRPr="00B96F8F">
        <w:rPr>
          <w:rStyle w:val="StyleAIBodytextAsianSimSunChar"/>
          <w:rFonts w:cs="Arial"/>
        </w:rPr>
        <w:t xml:space="preserve"> </w:t>
      </w:r>
      <w:r>
        <w:rPr>
          <w:rStyle w:val="StyleAIBodytextAsianSimSunChar"/>
          <w:rFonts w:cs="Arial"/>
        </w:rPr>
        <w:t>(l</w:t>
      </w:r>
      <w:r w:rsidRPr="00B96F8F">
        <w:rPr>
          <w:rStyle w:val="StyleAIBodytextAsianSimSunChar"/>
          <w:rFonts w:cs="Arial"/>
        </w:rPr>
        <w:t>awyer</w:t>
      </w:r>
      <w:r>
        <w:rPr>
          <w:rStyle w:val="StyleAIBodytextAsianSimSunChar"/>
          <w:rFonts w:cs="Arial"/>
        </w:rPr>
        <w:t>,</w:t>
      </w:r>
      <w:r w:rsidRPr="00B96F8F">
        <w:rPr>
          <w:rStyle w:val="StyleAIBodytextAsianSimSunChar"/>
          <w:rFonts w:cs="Arial"/>
        </w:rPr>
        <w:t xml:space="preserve"> Citizens Assembly</w:t>
      </w:r>
      <w:r>
        <w:rPr>
          <w:rStyle w:val="StyleAIBodytextAsianSimSunChar"/>
          <w:rFonts w:cs="Arial"/>
        </w:rPr>
        <w:t>)</w:t>
      </w:r>
      <w:r w:rsidRPr="00B96F8F">
        <w:rPr>
          <w:rStyle w:val="StyleAIBodytextAsianSimSunChar"/>
          <w:rFonts w:cs="Arial"/>
        </w:rPr>
        <w:t xml:space="preserve">, </w:t>
      </w:r>
      <w:r w:rsidRPr="00B96F8F">
        <w:rPr>
          <w:rStyle w:val="StyleAIBodytextAsianSimSunChar"/>
          <w:rFonts w:cs="Arial"/>
          <w:b/>
        </w:rPr>
        <w:t xml:space="preserve">Nejat </w:t>
      </w:r>
      <w:proofErr w:type="spellStart"/>
      <w:r w:rsidRPr="00B96F8F">
        <w:rPr>
          <w:rStyle w:val="StyleAIBodytextAsianSimSunChar"/>
          <w:rFonts w:cs="Arial"/>
          <w:b/>
        </w:rPr>
        <w:t>Taştan</w:t>
      </w:r>
      <w:proofErr w:type="spellEnd"/>
      <w:r w:rsidR="00F16E95">
        <w:rPr>
          <w:rStyle w:val="StyleAIBodytextAsianSimSunChar"/>
          <w:rFonts w:cs="Arial"/>
        </w:rPr>
        <w:t xml:space="preserve"> (</w:t>
      </w:r>
      <w:r w:rsidRPr="00B96F8F">
        <w:rPr>
          <w:rStyle w:val="StyleAIBodytextAsianSimSunChar"/>
          <w:rFonts w:cs="Arial"/>
        </w:rPr>
        <w:t>Equal Rights Wat</w:t>
      </w:r>
      <w:r w:rsidR="00F16E95">
        <w:rPr>
          <w:rStyle w:val="StyleAIBodytextAsianSimSunChar"/>
          <w:rFonts w:cs="Arial"/>
        </w:rPr>
        <w:t>ch Association)</w:t>
      </w:r>
      <w:r>
        <w:rPr>
          <w:rStyle w:val="StyleAIBodytextAsianSimSunChar"/>
          <w:rFonts w:cs="Arial"/>
        </w:rPr>
        <w:t xml:space="preserve">, </w:t>
      </w:r>
      <w:proofErr w:type="spellStart"/>
      <w:r w:rsidRPr="00B96F8F">
        <w:rPr>
          <w:rStyle w:val="StyleAIBodytextAsianSimSunChar"/>
          <w:rFonts w:cs="Arial"/>
          <w:b/>
        </w:rPr>
        <w:t>Özlem</w:t>
      </w:r>
      <w:proofErr w:type="spellEnd"/>
      <w:r w:rsidRPr="00B96F8F">
        <w:rPr>
          <w:rStyle w:val="StyleAIBodytextAsianSimSunChar"/>
          <w:rFonts w:cs="Arial"/>
          <w:b/>
        </w:rPr>
        <w:t xml:space="preserve"> </w:t>
      </w:r>
      <w:proofErr w:type="spellStart"/>
      <w:r w:rsidRPr="00B96F8F">
        <w:rPr>
          <w:rStyle w:val="StyleAIBodytextAsianSimSunChar"/>
          <w:rFonts w:cs="Arial"/>
          <w:b/>
        </w:rPr>
        <w:t>Dalkıran</w:t>
      </w:r>
      <w:proofErr w:type="spellEnd"/>
      <w:r w:rsidRPr="00B96F8F">
        <w:rPr>
          <w:rStyle w:val="StyleAIBodytextAsianSimSunChar"/>
          <w:rFonts w:cs="Arial"/>
        </w:rPr>
        <w:t xml:space="preserve"> </w:t>
      </w:r>
      <w:r>
        <w:rPr>
          <w:rStyle w:val="StyleAIBodytextAsianSimSunChar"/>
          <w:rFonts w:cs="Arial"/>
        </w:rPr>
        <w:t>(</w:t>
      </w:r>
      <w:r w:rsidRPr="00B96F8F">
        <w:rPr>
          <w:rStyle w:val="StyleAIBodytextAsianSimSunChar"/>
          <w:rFonts w:cs="Arial"/>
        </w:rPr>
        <w:t>Citizens’ Assembly</w:t>
      </w:r>
      <w:r>
        <w:rPr>
          <w:rStyle w:val="StyleAIBodytextAsianSimSunChar"/>
          <w:rFonts w:cs="Arial"/>
        </w:rPr>
        <w:t>)</w:t>
      </w:r>
      <w:r w:rsidRPr="00B96F8F">
        <w:rPr>
          <w:rStyle w:val="StyleAIBodytextAsianSimSunChar"/>
          <w:rFonts w:cs="Arial"/>
        </w:rPr>
        <w:t xml:space="preserve">, </w:t>
      </w:r>
      <w:proofErr w:type="spellStart"/>
      <w:r w:rsidRPr="00B96F8F">
        <w:rPr>
          <w:rStyle w:val="StyleAIBodytextAsianSimSunChar"/>
          <w:rFonts w:cs="Arial"/>
          <w:b/>
        </w:rPr>
        <w:t>Şeyhmuz</w:t>
      </w:r>
      <w:proofErr w:type="spellEnd"/>
      <w:r w:rsidRPr="00B96F8F">
        <w:rPr>
          <w:rStyle w:val="StyleAIBodytextAsianSimSunChar"/>
          <w:rFonts w:cs="Arial"/>
          <w:b/>
        </w:rPr>
        <w:t xml:space="preserve"> </w:t>
      </w:r>
      <w:proofErr w:type="spellStart"/>
      <w:r w:rsidRPr="00B96F8F">
        <w:rPr>
          <w:rStyle w:val="StyleAIBodytextAsianSimSunChar"/>
          <w:rFonts w:cs="Arial"/>
          <w:b/>
        </w:rPr>
        <w:t>Özbekli</w:t>
      </w:r>
      <w:proofErr w:type="spellEnd"/>
      <w:r w:rsidRPr="00B96F8F">
        <w:rPr>
          <w:rStyle w:val="StyleAIBodytextAsianSimSunChar"/>
          <w:rFonts w:cs="Arial"/>
        </w:rPr>
        <w:t xml:space="preserve"> </w:t>
      </w:r>
      <w:r>
        <w:rPr>
          <w:rStyle w:val="StyleAIBodytextAsianSimSunChar"/>
          <w:rFonts w:cs="Arial"/>
        </w:rPr>
        <w:t>(</w:t>
      </w:r>
      <w:r w:rsidRPr="00B96F8F">
        <w:rPr>
          <w:rStyle w:val="StyleAIBodytextAsianSimSunChar"/>
          <w:rFonts w:cs="Arial"/>
        </w:rPr>
        <w:t>lawyer</w:t>
      </w:r>
      <w:r>
        <w:rPr>
          <w:rStyle w:val="StyleAIBodytextAsianSimSunChar"/>
          <w:rFonts w:cs="Arial"/>
        </w:rPr>
        <w:t>)</w:t>
      </w:r>
      <w:r w:rsidR="0077466E">
        <w:rPr>
          <w:rStyle w:val="StyleAIBodytextAsianSimSunChar"/>
          <w:rFonts w:cs="Arial"/>
        </w:rPr>
        <w:t>,</w:t>
      </w:r>
      <w:r w:rsidR="00153507">
        <w:rPr>
          <w:rStyle w:val="StyleAIBodytextAsianSimSunChar"/>
          <w:rFonts w:cs="Arial"/>
        </w:rPr>
        <w:t xml:space="preserve"> </w:t>
      </w:r>
      <w:proofErr w:type="spellStart"/>
      <w:r w:rsidRPr="00B96F8F">
        <w:rPr>
          <w:rStyle w:val="StyleAIBodytextAsianSimSunChar"/>
          <w:rFonts w:cs="Arial"/>
          <w:b/>
        </w:rPr>
        <w:t>Veli</w:t>
      </w:r>
      <w:proofErr w:type="spellEnd"/>
      <w:r w:rsidRPr="00B96F8F">
        <w:rPr>
          <w:rStyle w:val="StyleAIBodytextAsianSimSunChar"/>
          <w:rFonts w:cs="Arial"/>
          <w:b/>
        </w:rPr>
        <w:t xml:space="preserve"> </w:t>
      </w:r>
      <w:proofErr w:type="spellStart"/>
      <w:r w:rsidRPr="00B96F8F">
        <w:rPr>
          <w:rStyle w:val="StyleAIBodytextAsianSimSunChar"/>
          <w:rFonts w:cs="Arial"/>
          <w:b/>
        </w:rPr>
        <w:t>Acu</w:t>
      </w:r>
      <w:proofErr w:type="spellEnd"/>
      <w:r w:rsidRPr="00B96F8F">
        <w:rPr>
          <w:rStyle w:val="StyleAIBodytextAsianSimSunChar"/>
          <w:rFonts w:cs="Arial"/>
        </w:rPr>
        <w:t xml:space="preserve"> </w:t>
      </w:r>
      <w:r>
        <w:rPr>
          <w:rStyle w:val="StyleAIBodytextAsianSimSunChar"/>
          <w:rFonts w:cs="Arial"/>
        </w:rPr>
        <w:t>(</w:t>
      </w:r>
      <w:r w:rsidRPr="00B96F8F">
        <w:rPr>
          <w:rStyle w:val="StyleAIBodytextAsianSimSunChar"/>
          <w:rFonts w:cs="Arial"/>
        </w:rPr>
        <w:t>Human Rights Agenda Association</w:t>
      </w:r>
      <w:r>
        <w:rPr>
          <w:rStyle w:val="StyleAIBodytextAsianSimSunChar"/>
          <w:rFonts w:cs="Arial"/>
        </w:rPr>
        <w:t>).</w:t>
      </w:r>
      <w:r w:rsidR="00153507">
        <w:rPr>
          <w:rStyle w:val="StyleAIBodytextAsianSimSunChar"/>
          <w:rFonts w:cs="Arial"/>
        </w:rPr>
        <w:t xml:space="preserve"> The two trainers: </w:t>
      </w:r>
      <w:r w:rsidR="00153507" w:rsidRPr="00896486">
        <w:rPr>
          <w:rStyle w:val="StyleAIBodytextAsianSimSunChar"/>
          <w:rFonts w:cs="Arial"/>
          <w:b/>
        </w:rPr>
        <w:t xml:space="preserve">Peter </w:t>
      </w:r>
      <w:proofErr w:type="spellStart"/>
      <w:r w:rsidR="00153507" w:rsidRPr="00896486">
        <w:rPr>
          <w:rStyle w:val="StyleAIBodytextAsianSimSunChar"/>
          <w:rFonts w:cs="Arial"/>
          <w:b/>
        </w:rPr>
        <w:t>Steudtne</w:t>
      </w:r>
      <w:r w:rsidR="00153507">
        <w:rPr>
          <w:rStyle w:val="StyleAIBodytextAsianSimSunChar"/>
          <w:rFonts w:cs="Arial"/>
          <w:b/>
        </w:rPr>
        <w:t>r</w:t>
      </w:r>
      <w:proofErr w:type="spellEnd"/>
      <w:r w:rsidR="00153507" w:rsidRPr="00896486">
        <w:rPr>
          <w:rStyle w:val="StyleAIBodytextAsianSimSunChar"/>
          <w:rFonts w:cs="Arial"/>
          <w:b/>
        </w:rPr>
        <w:t xml:space="preserve"> </w:t>
      </w:r>
      <w:r w:rsidR="00153507" w:rsidRPr="00D846D0">
        <w:rPr>
          <w:rStyle w:val="StyleAIBodytextAsianSimSunChar"/>
          <w:rFonts w:cs="Arial"/>
        </w:rPr>
        <w:t>and</w:t>
      </w:r>
      <w:r w:rsidR="00153507">
        <w:rPr>
          <w:rStyle w:val="StyleAIBodytextAsianSimSunChar"/>
          <w:rFonts w:cs="Arial"/>
          <w:b/>
        </w:rPr>
        <w:t xml:space="preserve"> </w:t>
      </w:r>
      <w:r w:rsidR="00153507" w:rsidRPr="00896486">
        <w:rPr>
          <w:rStyle w:val="StyleAIBodytextAsianSimSunChar"/>
          <w:rFonts w:cs="Arial"/>
          <w:b/>
        </w:rPr>
        <w:t xml:space="preserve">Ali </w:t>
      </w:r>
      <w:proofErr w:type="spellStart"/>
      <w:r w:rsidR="00153507" w:rsidRPr="00896486">
        <w:rPr>
          <w:rStyle w:val="StyleAIBodytextAsianSimSunChar"/>
          <w:rFonts w:cs="Arial"/>
          <w:b/>
        </w:rPr>
        <w:t>Gharavi</w:t>
      </w:r>
      <w:proofErr w:type="spellEnd"/>
      <w:r w:rsidR="00153507">
        <w:rPr>
          <w:rStyle w:val="StyleAIBodytextAsianSimSunChar"/>
          <w:rFonts w:cs="Arial"/>
          <w:b/>
        </w:rPr>
        <w:t>.</w:t>
      </w:r>
    </w:p>
    <w:p w:rsidR="00B96F8F" w:rsidRDefault="00855B4E" w:rsidP="0077466E">
      <w:pPr>
        <w:pStyle w:val="AIBodytext"/>
        <w:tabs>
          <w:tab w:val="clear" w:pos="567"/>
        </w:tabs>
        <w:spacing w:line="240" w:lineRule="auto"/>
        <w:rPr>
          <w:rStyle w:val="StyleAIBodytextAsianSimSunChar"/>
          <w:rFonts w:cs="Arial"/>
        </w:rPr>
      </w:pPr>
      <w:r>
        <w:rPr>
          <w:rStyle w:val="StyleAIBodytextAsianSimSunChar"/>
          <w:rFonts w:cs="Arial"/>
        </w:rPr>
        <w:t xml:space="preserve">The </w:t>
      </w:r>
      <w:r w:rsidR="00653242">
        <w:rPr>
          <w:rStyle w:val="StyleAIBodytextAsianSimSunChar"/>
          <w:rFonts w:cs="Arial"/>
        </w:rPr>
        <w:t xml:space="preserve">ten were </w:t>
      </w:r>
      <w:r w:rsidR="00A54FB2">
        <w:rPr>
          <w:rStyle w:val="StyleAIBodytextAsianSimSunChar"/>
          <w:rFonts w:cs="Arial"/>
        </w:rPr>
        <w:t xml:space="preserve">detained incommunicado and </w:t>
      </w:r>
      <w:r w:rsidR="00653242">
        <w:rPr>
          <w:rStyle w:val="StyleAIBodytextAsianSimSunChar"/>
          <w:rFonts w:cs="Arial"/>
        </w:rPr>
        <w:t>not allowed to inform a</w:t>
      </w:r>
      <w:r w:rsidR="00B53874">
        <w:rPr>
          <w:rStyle w:val="StyleAIBodytextAsianSimSunChar"/>
          <w:rFonts w:cs="Arial"/>
        </w:rPr>
        <w:t>ny</w:t>
      </w:r>
      <w:r w:rsidR="00653242">
        <w:rPr>
          <w:rStyle w:val="StyleAIBodytextAsianSimSunChar"/>
          <w:rFonts w:cs="Arial"/>
        </w:rPr>
        <w:t xml:space="preserve"> fa</w:t>
      </w:r>
      <w:r w:rsidR="00A54FB2">
        <w:rPr>
          <w:rStyle w:val="StyleAIBodytextAsianSimSunChar"/>
          <w:rFonts w:cs="Arial"/>
        </w:rPr>
        <w:t>mily member</w:t>
      </w:r>
      <w:r w:rsidR="00B53874">
        <w:rPr>
          <w:rStyle w:val="StyleAIBodytextAsianSimSunChar"/>
          <w:rFonts w:cs="Arial"/>
        </w:rPr>
        <w:t>s</w:t>
      </w:r>
      <w:r w:rsidR="00A54FB2">
        <w:rPr>
          <w:rStyle w:val="StyleAIBodytextAsianSimSunChar"/>
          <w:rFonts w:cs="Arial"/>
        </w:rPr>
        <w:t xml:space="preserve"> of their detention </w:t>
      </w:r>
      <w:r w:rsidR="00653242">
        <w:rPr>
          <w:rStyle w:val="StyleAIBodytextAsianSimSunChar"/>
          <w:rFonts w:cs="Arial"/>
        </w:rPr>
        <w:t xml:space="preserve">for </w:t>
      </w:r>
      <w:r w:rsidR="00FD4584">
        <w:rPr>
          <w:rStyle w:val="StyleAIBodytextAsianSimSunChar"/>
          <w:rFonts w:cs="Arial"/>
        </w:rPr>
        <w:t>28</w:t>
      </w:r>
      <w:r w:rsidR="00653242">
        <w:rPr>
          <w:rStyle w:val="StyleAIBodytextAsianSimSunChar"/>
          <w:rFonts w:cs="Arial"/>
        </w:rPr>
        <w:t xml:space="preserve"> hours</w:t>
      </w:r>
      <w:r w:rsidR="00E27F86">
        <w:rPr>
          <w:rStyle w:val="StyleAIBodytextAsianSimSunChar"/>
          <w:rFonts w:cs="Arial"/>
        </w:rPr>
        <w:t>, in breach of Turkey’s law</w:t>
      </w:r>
      <w:r w:rsidR="00653242">
        <w:rPr>
          <w:rStyle w:val="StyleAIBodytextAsianSimSunChar"/>
          <w:rFonts w:cs="Arial"/>
        </w:rPr>
        <w:t>. They were also denied access to lawyers for more than 24 hours</w:t>
      </w:r>
      <w:r w:rsidR="00250CDE">
        <w:rPr>
          <w:rStyle w:val="StyleAIBodytextAsianSimSunChar"/>
          <w:rFonts w:cs="Arial"/>
        </w:rPr>
        <w:t>, also in contravention of Turkey’s law</w:t>
      </w:r>
      <w:r w:rsidR="00653242">
        <w:rPr>
          <w:rStyle w:val="StyleAIBodytextAsianSimSunChar"/>
          <w:rFonts w:cs="Arial"/>
        </w:rPr>
        <w:t xml:space="preserve">. </w:t>
      </w:r>
      <w:r w:rsidR="00B53874">
        <w:rPr>
          <w:rStyle w:val="StyleAIBodytextAsianSimSunChar"/>
          <w:rFonts w:cs="Arial"/>
        </w:rPr>
        <w:t>O</w:t>
      </w:r>
      <w:r w:rsidR="00386EBA">
        <w:rPr>
          <w:rStyle w:val="StyleAIBodytextAsianSimSunChar"/>
          <w:rFonts w:cs="Arial"/>
        </w:rPr>
        <w:t xml:space="preserve">n the evening of 5 July, </w:t>
      </w:r>
      <w:r w:rsidR="00C432BE">
        <w:rPr>
          <w:rStyle w:val="StyleAIBodytextAsianSimSunChar"/>
          <w:rFonts w:cs="Arial"/>
        </w:rPr>
        <w:t>NGOs</w:t>
      </w:r>
      <w:r w:rsidR="00386EBA">
        <w:rPr>
          <w:rStyle w:val="StyleAIBodytextAsianSimSunChar"/>
          <w:rFonts w:cs="Arial"/>
        </w:rPr>
        <w:t xml:space="preserve"> discovered</w:t>
      </w:r>
      <w:r w:rsidR="00C432BE">
        <w:rPr>
          <w:rStyle w:val="StyleAIBodytextAsianSimSunChar"/>
          <w:rFonts w:cs="Arial"/>
        </w:rPr>
        <w:t xml:space="preserve"> the location where they were being held on </w:t>
      </w:r>
      <w:proofErr w:type="spellStart"/>
      <w:r w:rsidR="00C432BE" w:rsidRPr="00AB67DD">
        <w:rPr>
          <w:rStyle w:val="StyleAIBodytextAsianSimSunChar"/>
          <w:rFonts w:cs="Arial"/>
        </w:rPr>
        <w:t>Büyükada</w:t>
      </w:r>
      <w:proofErr w:type="spellEnd"/>
      <w:r w:rsidR="00B53874">
        <w:rPr>
          <w:rStyle w:val="StyleAIBodytextAsianSimSunChar"/>
          <w:rFonts w:cs="Arial"/>
        </w:rPr>
        <w:t xml:space="preserve"> Island</w:t>
      </w:r>
      <w:r w:rsidR="00C432BE">
        <w:rPr>
          <w:rStyle w:val="StyleAIBodytextAsianSimSunChar"/>
          <w:rFonts w:cs="Arial"/>
        </w:rPr>
        <w:t>.</w:t>
      </w:r>
      <w:r w:rsidR="00B53874">
        <w:rPr>
          <w:rStyle w:val="StyleAIBodytextAsianSimSunChar"/>
          <w:rFonts w:cs="Arial"/>
        </w:rPr>
        <w:t xml:space="preserve"> </w:t>
      </w:r>
      <w:r w:rsidR="00C432BE">
        <w:rPr>
          <w:rStyle w:val="StyleAIBodytextAsianSimSunChar"/>
          <w:rFonts w:cs="Arial"/>
        </w:rPr>
        <w:t>T</w:t>
      </w:r>
      <w:r w:rsidR="00B96F8F" w:rsidRPr="00B96F8F">
        <w:rPr>
          <w:rStyle w:val="StyleAIBodytextAsianSimSunChar"/>
          <w:rFonts w:cs="Arial"/>
        </w:rPr>
        <w:t xml:space="preserve">he authorities </w:t>
      </w:r>
      <w:r w:rsidR="00C432BE">
        <w:rPr>
          <w:rStyle w:val="StyleAIBodytextAsianSimSunChar"/>
          <w:rFonts w:cs="Arial"/>
        </w:rPr>
        <w:t xml:space="preserve">transferred the eight human rights defenders later that evening, </w:t>
      </w:r>
      <w:r w:rsidR="00386EBA">
        <w:rPr>
          <w:rStyle w:val="StyleAIBodytextAsianSimSunChar"/>
          <w:rFonts w:cs="Arial"/>
        </w:rPr>
        <w:t xml:space="preserve">again </w:t>
      </w:r>
      <w:r w:rsidR="00D846D0" w:rsidRPr="00B96F8F">
        <w:rPr>
          <w:rStyle w:val="StyleAIBodytextAsianSimSunChar"/>
          <w:rFonts w:cs="Arial"/>
        </w:rPr>
        <w:t>refus</w:t>
      </w:r>
      <w:r w:rsidR="00D846D0">
        <w:rPr>
          <w:rStyle w:val="StyleAIBodytextAsianSimSunChar"/>
          <w:rFonts w:cs="Arial"/>
        </w:rPr>
        <w:t xml:space="preserve">ing </w:t>
      </w:r>
      <w:r w:rsidR="00D846D0" w:rsidRPr="00B96F8F">
        <w:rPr>
          <w:rStyle w:val="StyleAIBodytextAsianSimSunChar"/>
          <w:rFonts w:cs="Arial"/>
        </w:rPr>
        <w:t>to</w:t>
      </w:r>
      <w:r w:rsidR="00D846D0">
        <w:rPr>
          <w:rStyle w:val="StyleAIBodytextAsianSimSunChar"/>
          <w:rFonts w:cs="Arial"/>
        </w:rPr>
        <w:t xml:space="preserve"> confirm where</w:t>
      </w:r>
      <w:r w:rsidR="00B96F8F" w:rsidRPr="00B96F8F">
        <w:rPr>
          <w:rStyle w:val="StyleAIBodytextAsianSimSunChar"/>
          <w:rFonts w:cs="Arial"/>
        </w:rPr>
        <w:t xml:space="preserve"> </w:t>
      </w:r>
      <w:r w:rsidR="00386EBA">
        <w:rPr>
          <w:rStyle w:val="StyleAIBodytextAsianSimSunChar"/>
          <w:rFonts w:cs="Arial"/>
        </w:rPr>
        <w:t xml:space="preserve">they </w:t>
      </w:r>
      <w:r w:rsidR="00B96F8F" w:rsidRPr="00B96F8F">
        <w:rPr>
          <w:rStyle w:val="StyleAIBodytextAsianSimSunChar"/>
          <w:rFonts w:cs="Arial"/>
        </w:rPr>
        <w:t>were being held</w:t>
      </w:r>
      <w:r w:rsidR="00B53874">
        <w:rPr>
          <w:rStyle w:val="StyleAIBodytextAsianSimSunChar"/>
          <w:rFonts w:cs="Arial"/>
        </w:rPr>
        <w:t>,</w:t>
      </w:r>
      <w:r w:rsidR="00B96F8F" w:rsidRPr="00B96F8F">
        <w:rPr>
          <w:rStyle w:val="StyleAIBodytextAsianSimSunChar"/>
          <w:rFonts w:cs="Arial"/>
        </w:rPr>
        <w:t xml:space="preserve"> until </w:t>
      </w:r>
      <w:r w:rsidR="00F07205">
        <w:rPr>
          <w:rStyle w:val="StyleAIBodytextAsianSimSunChar"/>
          <w:rFonts w:cs="Arial"/>
        </w:rPr>
        <w:t>around 3pm</w:t>
      </w:r>
      <w:r w:rsidR="00B96F8F" w:rsidRPr="00B96F8F">
        <w:rPr>
          <w:rStyle w:val="StyleAIBodytextAsianSimSunChar"/>
          <w:rFonts w:cs="Arial"/>
        </w:rPr>
        <w:t xml:space="preserve"> o</w:t>
      </w:r>
      <w:r w:rsidR="00B53874">
        <w:rPr>
          <w:rStyle w:val="StyleAIBodytextAsianSimSunChar"/>
          <w:rFonts w:cs="Arial"/>
        </w:rPr>
        <w:t>n</w:t>
      </w:r>
      <w:r w:rsidR="00B96F8F" w:rsidRPr="00B96F8F">
        <w:rPr>
          <w:rStyle w:val="StyleAIBodytextAsianSimSunChar"/>
          <w:rFonts w:cs="Arial"/>
        </w:rPr>
        <w:t xml:space="preserve"> 6 July.</w:t>
      </w:r>
      <w:r w:rsidR="00250CDE">
        <w:rPr>
          <w:rStyle w:val="StyleAIBodytextAsianSimSunChar"/>
          <w:rFonts w:cs="Arial"/>
        </w:rPr>
        <w:t xml:space="preserve"> </w:t>
      </w:r>
    </w:p>
    <w:p w:rsidR="00E27F86" w:rsidRDefault="00B53874" w:rsidP="0077466E">
      <w:pPr>
        <w:pStyle w:val="AIBodytext"/>
        <w:tabs>
          <w:tab w:val="clear" w:pos="567"/>
        </w:tabs>
        <w:spacing w:line="240" w:lineRule="auto"/>
        <w:rPr>
          <w:rStyle w:val="StyleAIBodytextAsianSimSunChar"/>
          <w:rFonts w:cs="Arial"/>
        </w:rPr>
      </w:pPr>
      <w:r>
        <w:rPr>
          <w:rStyle w:val="StyleAIBodytextAsianSimSunChar"/>
          <w:rFonts w:cs="Arial"/>
        </w:rPr>
        <w:t>Lawyers</w:t>
      </w:r>
      <w:r w:rsidR="006D5F41">
        <w:rPr>
          <w:rStyle w:val="StyleAIBodytextAsianSimSunChar"/>
          <w:rFonts w:cs="Arial"/>
        </w:rPr>
        <w:t xml:space="preserve"> were </w:t>
      </w:r>
      <w:r>
        <w:rPr>
          <w:rStyle w:val="StyleAIBodytextAsianSimSunChar"/>
          <w:rFonts w:cs="Arial"/>
        </w:rPr>
        <w:t xml:space="preserve">then </w:t>
      </w:r>
      <w:r w:rsidR="006D5F41">
        <w:rPr>
          <w:rStyle w:val="StyleAIBodytextAsianSimSunChar"/>
          <w:rFonts w:cs="Arial"/>
        </w:rPr>
        <w:t>allowed</w:t>
      </w:r>
      <w:r w:rsidR="00B75282">
        <w:rPr>
          <w:rStyle w:val="StyleAIBodytextAsianSimSunChar"/>
          <w:rFonts w:cs="Arial"/>
        </w:rPr>
        <w:t xml:space="preserve"> to visit them</w:t>
      </w:r>
      <w:r>
        <w:rPr>
          <w:rStyle w:val="StyleAIBodytextAsianSimSunChar"/>
          <w:rFonts w:cs="Arial"/>
        </w:rPr>
        <w:t xml:space="preserve"> at</w:t>
      </w:r>
      <w:r w:rsidR="00B75282">
        <w:rPr>
          <w:rStyle w:val="StyleAIBodytextAsianSimSunChar"/>
          <w:rFonts w:cs="Arial"/>
        </w:rPr>
        <w:t xml:space="preserve"> </w:t>
      </w:r>
      <w:r w:rsidR="00BA5349">
        <w:rPr>
          <w:rStyle w:val="StyleAIBodytextAsianSimSunChar"/>
          <w:rFonts w:cs="Arial"/>
        </w:rPr>
        <w:t xml:space="preserve">the four separate </w:t>
      </w:r>
      <w:r w:rsidR="00B75282">
        <w:rPr>
          <w:rStyle w:val="StyleAIBodytextAsianSimSunChar"/>
          <w:rFonts w:cs="Arial"/>
        </w:rPr>
        <w:t>police detention</w:t>
      </w:r>
      <w:r w:rsidR="00BA5349">
        <w:rPr>
          <w:rStyle w:val="StyleAIBodytextAsianSimSunChar"/>
          <w:rFonts w:cs="Arial"/>
        </w:rPr>
        <w:t xml:space="preserve"> facilities where they were being held</w:t>
      </w:r>
      <w:r w:rsidR="00B75282">
        <w:rPr>
          <w:rStyle w:val="StyleAIBodytextAsianSimSunChar"/>
          <w:rFonts w:cs="Arial"/>
        </w:rPr>
        <w:t xml:space="preserve">. </w:t>
      </w:r>
      <w:r w:rsidR="00BA5349">
        <w:rPr>
          <w:rStyle w:val="StyleAIBodytextAsianSimSunChar"/>
          <w:rFonts w:cs="Arial"/>
        </w:rPr>
        <w:t xml:space="preserve">All 10 </w:t>
      </w:r>
      <w:r>
        <w:rPr>
          <w:rStyle w:val="StyleAIBodytextAsianSimSunChar"/>
          <w:rFonts w:cs="Arial"/>
        </w:rPr>
        <w:t xml:space="preserve">individuals </w:t>
      </w:r>
      <w:r w:rsidR="00BA5349">
        <w:rPr>
          <w:rStyle w:val="StyleAIBodytextAsianSimSunChar"/>
          <w:rFonts w:cs="Arial"/>
        </w:rPr>
        <w:t>are being held</w:t>
      </w:r>
      <w:r w:rsidR="00A54FB2">
        <w:rPr>
          <w:rStyle w:val="StyleAIBodytextAsianSimSunChar"/>
          <w:rFonts w:cs="Arial"/>
        </w:rPr>
        <w:t xml:space="preserve"> on suspicion of </w:t>
      </w:r>
      <w:r w:rsidR="00A54FB2" w:rsidRPr="00A54FB2">
        <w:rPr>
          <w:rStyle w:val="StyleAIBodytextAsianSimSunChar"/>
          <w:rFonts w:cs="Arial"/>
        </w:rPr>
        <w:t>"membership of a</w:t>
      </w:r>
      <w:r w:rsidR="00A54FB2">
        <w:rPr>
          <w:rStyle w:val="StyleAIBodytextAsianSimSunChar"/>
          <w:rFonts w:cs="Arial"/>
        </w:rPr>
        <w:t xml:space="preserve">n armed terrorist organisation". </w:t>
      </w:r>
      <w:r w:rsidR="00BA5349">
        <w:rPr>
          <w:rStyle w:val="StyleAIBodytextAsianSimSunChar"/>
          <w:rFonts w:cs="Arial"/>
        </w:rPr>
        <w:t>On this basis</w:t>
      </w:r>
      <w:r>
        <w:rPr>
          <w:rStyle w:val="StyleAIBodytextAsianSimSunChar"/>
          <w:rFonts w:cs="Arial"/>
        </w:rPr>
        <w:t xml:space="preserve"> </w:t>
      </w:r>
      <w:r w:rsidR="00BA5349">
        <w:rPr>
          <w:rStyle w:val="StyleAIBodytextAsianSimSunChar"/>
          <w:rFonts w:cs="Arial"/>
        </w:rPr>
        <w:t>t</w:t>
      </w:r>
      <w:r w:rsidR="00A54FB2">
        <w:rPr>
          <w:rStyle w:val="StyleAIBodytextAsianSimSunChar"/>
          <w:rFonts w:cs="Arial"/>
        </w:rPr>
        <w:t>he</w:t>
      </w:r>
      <w:r w:rsidR="00BA5349">
        <w:rPr>
          <w:rStyle w:val="StyleAIBodytextAsianSimSunChar"/>
          <w:rFonts w:cs="Arial"/>
        </w:rPr>
        <w:t>ir</w:t>
      </w:r>
      <w:r w:rsidR="00A54FB2">
        <w:rPr>
          <w:rStyle w:val="StyleAIBodytextAsianSimSunChar"/>
          <w:rFonts w:cs="Arial"/>
        </w:rPr>
        <w:t xml:space="preserve"> detention</w:t>
      </w:r>
      <w:r w:rsidR="00BA5349">
        <w:rPr>
          <w:rStyle w:val="StyleAIBodytextAsianSimSunChar"/>
          <w:rFonts w:cs="Arial"/>
        </w:rPr>
        <w:t xml:space="preserve"> has been authorized for</w:t>
      </w:r>
      <w:r w:rsidR="00A54FB2">
        <w:rPr>
          <w:rStyle w:val="StyleAIBodytextAsianSimSunChar"/>
          <w:rFonts w:cs="Arial"/>
        </w:rPr>
        <w:t xml:space="preserve"> </w:t>
      </w:r>
      <w:r w:rsidR="00BA5349">
        <w:rPr>
          <w:rStyle w:val="StyleAIBodytextAsianSimSunChar"/>
          <w:rFonts w:cs="Arial"/>
        </w:rPr>
        <w:t>seven</w:t>
      </w:r>
      <w:r>
        <w:rPr>
          <w:rStyle w:val="StyleAIBodytextAsianSimSunChar"/>
          <w:rFonts w:cs="Arial"/>
        </w:rPr>
        <w:t xml:space="preserve"> d</w:t>
      </w:r>
      <w:r w:rsidR="00A54FB2">
        <w:rPr>
          <w:rStyle w:val="StyleAIBodytextAsianSimSunChar"/>
          <w:rFonts w:cs="Arial"/>
        </w:rPr>
        <w:t>ays</w:t>
      </w:r>
      <w:r w:rsidR="00BA5349">
        <w:rPr>
          <w:rStyle w:val="StyleAIBodytextAsianSimSunChar"/>
          <w:rFonts w:cs="Arial"/>
        </w:rPr>
        <w:t>, and could be extended for a further seven without being brought before a court</w:t>
      </w:r>
      <w:r w:rsidR="00A54FB2">
        <w:rPr>
          <w:rStyle w:val="StyleAIBodytextAsianSimSunChar"/>
          <w:rFonts w:cs="Arial"/>
        </w:rPr>
        <w:t xml:space="preserve">. </w:t>
      </w:r>
    </w:p>
    <w:p w:rsidR="006D5F41" w:rsidRDefault="006D5F41" w:rsidP="0077466E">
      <w:pPr>
        <w:pStyle w:val="AIBodytext"/>
        <w:tabs>
          <w:tab w:val="clear" w:pos="567"/>
        </w:tabs>
        <w:spacing w:line="240" w:lineRule="auto"/>
        <w:rPr>
          <w:rStyle w:val="StyleAIBodytextAsianSimSunChar"/>
          <w:rFonts w:cs="Arial"/>
        </w:rPr>
      </w:pPr>
      <w:r>
        <w:rPr>
          <w:rStyle w:val="StyleAIBodytextAsianSimSunChar"/>
          <w:rFonts w:cs="Arial"/>
        </w:rPr>
        <w:t>Amnesty International considers their detention arbitrary and the fact they are being questioned on suspicion of “</w:t>
      </w:r>
      <w:proofErr w:type="gramStart"/>
      <w:r>
        <w:rPr>
          <w:rStyle w:val="StyleAIBodytextAsianSimSunChar"/>
          <w:rFonts w:cs="Arial"/>
        </w:rPr>
        <w:t>membership</w:t>
      </w:r>
      <w:proofErr w:type="gramEnd"/>
      <w:r>
        <w:rPr>
          <w:rStyle w:val="StyleAIBodytextAsianSimSunChar"/>
          <w:rFonts w:cs="Arial"/>
        </w:rPr>
        <w:t xml:space="preserve"> of an armed terrorist organisation” baseless and ludicrous</w:t>
      </w:r>
      <w:r w:rsidR="00BA4152">
        <w:rPr>
          <w:rStyle w:val="StyleAIBodytextAsianSimSunChar"/>
          <w:rFonts w:cs="Arial"/>
        </w:rPr>
        <w:t>.</w:t>
      </w:r>
      <w:r w:rsidR="00F024BD">
        <w:rPr>
          <w:rStyle w:val="StyleAIBodytextAsianSimSunChar"/>
          <w:rFonts w:cs="Arial"/>
        </w:rPr>
        <w:t xml:space="preserve"> They are prisoners of conscience.</w:t>
      </w:r>
    </w:p>
    <w:p w:rsidR="0077466E" w:rsidRPr="00E35808" w:rsidRDefault="0077466E" w:rsidP="0077466E">
      <w:pPr>
        <w:rPr>
          <w:rFonts w:ascii="Arial" w:eastAsia="Calibri" w:hAnsi="Arial" w:cs="Arial"/>
          <w:b/>
          <w:sz w:val="20"/>
          <w:szCs w:val="20"/>
        </w:rPr>
      </w:pPr>
      <w:r w:rsidRPr="00E35808">
        <w:rPr>
          <w:rFonts w:ascii="Arial" w:eastAsia="Calibri" w:hAnsi="Arial" w:cs="Arial"/>
          <w:b/>
          <w:sz w:val="20"/>
          <w:szCs w:val="20"/>
        </w:rPr>
        <w:t>1) TAKE ACTION</w:t>
      </w:r>
    </w:p>
    <w:p w:rsidR="0077466E" w:rsidRPr="00E35808" w:rsidRDefault="0077466E" w:rsidP="0077466E">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B96F8F" w:rsidRDefault="00B96F8F" w:rsidP="0077466E">
      <w:pPr>
        <w:numPr>
          <w:ilvl w:val="0"/>
          <w:numId w:val="2"/>
        </w:numPr>
        <w:rPr>
          <w:rFonts w:ascii="Arial" w:hAnsi="Arial" w:cs="Arial"/>
          <w:sz w:val="20"/>
          <w:szCs w:val="20"/>
        </w:rPr>
      </w:pPr>
      <w:r>
        <w:rPr>
          <w:rFonts w:ascii="Arial" w:hAnsi="Arial" w:cs="Arial"/>
          <w:sz w:val="20"/>
          <w:szCs w:val="20"/>
        </w:rPr>
        <w:t xml:space="preserve">Urging the </w:t>
      </w:r>
      <w:r w:rsidR="00F16E95">
        <w:rPr>
          <w:rFonts w:ascii="Arial" w:hAnsi="Arial" w:cs="Arial"/>
          <w:sz w:val="20"/>
          <w:szCs w:val="20"/>
        </w:rPr>
        <w:t>Minister of Justice</w:t>
      </w:r>
      <w:r>
        <w:rPr>
          <w:rFonts w:ascii="Arial" w:hAnsi="Arial" w:cs="Arial"/>
          <w:sz w:val="20"/>
          <w:szCs w:val="20"/>
        </w:rPr>
        <w:t xml:space="preserve"> to release human rights defenders </w:t>
      </w:r>
      <w:proofErr w:type="spellStart"/>
      <w:r w:rsidR="00484D71" w:rsidRPr="00484D71">
        <w:rPr>
          <w:rFonts w:ascii="Arial" w:hAnsi="Arial" w:cs="Arial"/>
          <w:sz w:val="20"/>
          <w:szCs w:val="20"/>
        </w:rPr>
        <w:t>Günal</w:t>
      </w:r>
      <w:proofErr w:type="spellEnd"/>
      <w:r w:rsidR="00484D71" w:rsidRPr="00484D71">
        <w:rPr>
          <w:rFonts w:ascii="Arial" w:hAnsi="Arial" w:cs="Arial"/>
          <w:sz w:val="20"/>
          <w:szCs w:val="20"/>
        </w:rPr>
        <w:t xml:space="preserve"> </w:t>
      </w:r>
      <w:proofErr w:type="spellStart"/>
      <w:r w:rsidR="00484D71" w:rsidRPr="00484D71">
        <w:rPr>
          <w:rFonts w:ascii="Arial" w:hAnsi="Arial" w:cs="Arial"/>
          <w:sz w:val="20"/>
          <w:szCs w:val="20"/>
        </w:rPr>
        <w:t>Kurşun</w:t>
      </w:r>
      <w:proofErr w:type="spellEnd"/>
      <w:r w:rsidR="00484D71" w:rsidRPr="00484D71">
        <w:rPr>
          <w:rFonts w:ascii="Arial" w:hAnsi="Arial" w:cs="Arial"/>
          <w:sz w:val="20"/>
          <w:szCs w:val="20"/>
        </w:rPr>
        <w:t xml:space="preserve">, </w:t>
      </w:r>
      <w:proofErr w:type="spellStart"/>
      <w:r w:rsidR="00484D71" w:rsidRPr="00484D71">
        <w:rPr>
          <w:rFonts w:ascii="Arial" w:hAnsi="Arial" w:cs="Arial"/>
          <w:sz w:val="20"/>
          <w:szCs w:val="20"/>
        </w:rPr>
        <w:t>İdil</w:t>
      </w:r>
      <w:proofErr w:type="spellEnd"/>
      <w:r w:rsidR="00484D71" w:rsidRPr="00484D71">
        <w:rPr>
          <w:rFonts w:ascii="Arial" w:hAnsi="Arial" w:cs="Arial"/>
          <w:sz w:val="20"/>
          <w:szCs w:val="20"/>
        </w:rPr>
        <w:t xml:space="preserve"> </w:t>
      </w:r>
      <w:proofErr w:type="spellStart"/>
      <w:r w:rsidR="00484D71" w:rsidRPr="00484D71">
        <w:rPr>
          <w:rFonts w:ascii="Arial" w:hAnsi="Arial" w:cs="Arial"/>
          <w:sz w:val="20"/>
          <w:szCs w:val="20"/>
        </w:rPr>
        <w:t>Eser</w:t>
      </w:r>
      <w:proofErr w:type="spellEnd"/>
      <w:r w:rsidR="00484D71" w:rsidRPr="00484D71">
        <w:rPr>
          <w:rFonts w:ascii="Arial" w:hAnsi="Arial" w:cs="Arial"/>
          <w:sz w:val="20"/>
          <w:szCs w:val="20"/>
        </w:rPr>
        <w:t xml:space="preserve">, </w:t>
      </w:r>
      <w:proofErr w:type="spellStart"/>
      <w:r w:rsidR="00484D71" w:rsidRPr="00484D71">
        <w:rPr>
          <w:rFonts w:ascii="Arial" w:hAnsi="Arial" w:cs="Arial"/>
          <w:sz w:val="20"/>
          <w:szCs w:val="20"/>
        </w:rPr>
        <w:t>İlknur</w:t>
      </w:r>
      <w:proofErr w:type="spellEnd"/>
      <w:r w:rsidR="00484D71" w:rsidRPr="00484D71">
        <w:rPr>
          <w:rFonts w:ascii="Arial" w:hAnsi="Arial" w:cs="Arial"/>
          <w:sz w:val="20"/>
          <w:szCs w:val="20"/>
        </w:rPr>
        <w:t xml:space="preserve"> </w:t>
      </w:r>
      <w:proofErr w:type="spellStart"/>
      <w:r w:rsidR="00484D71" w:rsidRPr="00484D71">
        <w:rPr>
          <w:rFonts w:ascii="Arial" w:hAnsi="Arial" w:cs="Arial"/>
          <w:sz w:val="20"/>
          <w:szCs w:val="20"/>
        </w:rPr>
        <w:t>Üstün</w:t>
      </w:r>
      <w:proofErr w:type="spellEnd"/>
      <w:r w:rsidR="00484D71" w:rsidRPr="00484D71">
        <w:rPr>
          <w:rFonts w:ascii="Arial" w:hAnsi="Arial" w:cs="Arial"/>
          <w:sz w:val="20"/>
          <w:szCs w:val="20"/>
        </w:rPr>
        <w:t xml:space="preserve">, </w:t>
      </w:r>
      <w:proofErr w:type="spellStart"/>
      <w:r w:rsidR="00484D71" w:rsidRPr="00484D71">
        <w:rPr>
          <w:rFonts w:ascii="Arial" w:hAnsi="Arial" w:cs="Arial"/>
          <w:sz w:val="20"/>
          <w:szCs w:val="20"/>
        </w:rPr>
        <w:t>Nalan</w:t>
      </w:r>
      <w:proofErr w:type="spellEnd"/>
      <w:r w:rsidR="00484D71" w:rsidRPr="00484D71">
        <w:rPr>
          <w:rFonts w:ascii="Arial" w:hAnsi="Arial" w:cs="Arial"/>
          <w:sz w:val="20"/>
          <w:szCs w:val="20"/>
        </w:rPr>
        <w:t xml:space="preserve"> </w:t>
      </w:r>
      <w:proofErr w:type="spellStart"/>
      <w:r w:rsidR="00484D71" w:rsidRPr="00484D71">
        <w:rPr>
          <w:rFonts w:ascii="Arial" w:hAnsi="Arial" w:cs="Arial"/>
          <w:sz w:val="20"/>
          <w:szCs w:val="20"/>
        </w:rPr>
        <w:t>Erkem</w:t>
      </w:r>
      <w:proofErr w:type="spellEnd"/>
      <w:r w:rsidR="00484D71" w:rsidRPr="00484D71">
        <w:rPr>
          <w:rFonts w:ascii="Arial" w:hAnsi="Arial" w:cs="Arial"/>
          <w:sz w:val="20"/>
          <w:szCs w:val="20"/>
        </w:rPr>
        <w:t xml:space="preserve">, Nejat </w:t>
      </w:r>
      <w:proofErr w:type="spellStart"/>
      <w:r w:rsidR="00484D71" w:rsidRPr="00484D71">
        <w:rPr>
          <w:rFonts w:ascii="Arial" w:hAnsi="Arial" w:cs="Arial"/>
          <w:sz w:val="20"/>
          <w:szCs w:val="20"/>
        </w:rPr>
        <w:t>Taştan</w:t>
      </w:r>
      <w:proofErr w:type="spellEnd"/>
      <w:r w:rsidR="00484D71" w:rsidRPr="00484D71">
        <w:rPr>
          <w:rFonts w:ascii="Arial" w:hAnsi="Arial" w:cs="Arial"/>
          <w:sz w:val="20"/>
          <w:szCs w:val="20"/>
        </w:rPr>
        <w:t xml:space="preserve">, </w:t>
      </w:r>
      <w:proofErr w:type="spellStart"/>
      <w:r w:rsidR="00484D71" w:rsidRPr="00484D71">
        <w:rPr>
          <w:rFonts w:ascii="Arial" w:hAnsi="Arial" w:cs="Arial"/>
          <w:sz w:val="20"/>
          <w:szCs w:val="20"/>
        </w:rPr>
        <w:t>Özlem</w:t>
      </w:r>
      <w:proofErr w:type="spellEnd"/>
      <w:r w:rsidR="00484D71" w:rsidRPr="00484D71">
        <w:rPr>
          <w:rFonts w:ascii="Arial" w:hAnsi="Arial" w:cs="Arial"/>
          <w:sz w:val="20"/>
          <w:szCs w:val="20"/>
        </w:rPr>
        <w:t xml:space="preserve"> </w:t>
      </w:r>
      <w:proofErr w:type="spellStart"/>
      <w:r w:rsidR="00484D71" w:rsidRPr="00484D71">
        <w:rPr>
          <w:rFonts w:ascii="Arial" w:hAnsi="Arial" w:cs="Arial"/>
          <w:sz w:val="20"/>
          <w:szCs w:val="20"/>
        </w:rPr>
        <w:t>Dalkıran</w:t>
      </w:r>
      <w:proofErr w:type="spellEnd"/>
      <w:r w:rsidR="00484D71" w:rsidRPr="00484D71">
        <w:rPr>
          <w:rFonts w:ascii="Arial" w:hAnsi="Arial" w:cs="Arial"/>
          <w:sz w:val="20"/>
          <w:szCs w:val="20"/>
        </w:rPr>
        <w:t xml:space="preserve">, </w:t>
      </w:r>
      <w:proofErr w:type="spellStart"/>
      <w:r w:rsidR="00484D71" w:rsidRPr="00484D71">
        <w:rPr>
          <w:rFonts w:ascii="Arial" w:hAnsi="Arial" w:cs="Arial"/>
          <w:sz w:val="20"/>
          <w:szCs w:val="20"/>
        </w:rPr>
        <w:t>Şeyhmuz</w:t>
      </w:r>
      <w:proofErr w:type="spellEnd"/>
      <w:r w:rsidR="00484D71" w:rsidRPr="00484D71">
        <w:rPr>
          <w:rFonts w:ascii="Arial" w:hAnsi="Arial" w:cs="Arial"/>
          <w:sz w:val="20"/>
          <w:szCs w:val="20"/>
        </w:rPr>
        <w:t xml:space="preserve"> </w:t>
      </w:r>
      <w:proofErr w:type="spellStart"/>
      <w:r w:rsidR="00484D71" w:rsidRPr="00484D71">
        <w:rPr>
          <w:rFonts w:ascii="Arial" w:hAnsi="Arial" w:cs="Arial"/>
          <w:sz w:val="20"/>
          <w:szCs w:val="20"/>
        </w:rPr>
        <w:t>Özbekli</w:t>
      </w:r>
      <w:proofErr w:type="spellEnd"/>
      <w:r w:rsidR="00484D71" w:rsidRPr="00484D71">
        <w:rPr>
          <w:rFonts w:ascii="Arial" w:hAnsi="Arial" w:cs="Arial"/>
          <w:sz w:val="20"/>
          <w:szCs w:val="20"/>
        </w:rPr>
        <w:t xml:space="preserve">, </w:t>
      </w:r>
      <w:proofErr w:type="spellStart"/>
      <w:r w:rsidR="00484D71" w:rsidRPr="00484D71">
        <w:rPr>
          <w:rFonts w:ascii="Arial" w:hAnsi="Arial" w:cs="Arial"/>
          <w:sz w:val="20"/>
          <w:szCs w:val="20"/>
        </w:rPr>
        <w:t>Veli</w:t>
      </w:r>
      <w:proofErr w:type="spellEnd"/>
      <w:r w:rsidR="00484D71" w:rsidRPr="00484D71">
        <w:rPr>
          <w:rFonts w:ascii="Arial" w:hAnsi="Arial" w:cs="Arial"/>
          <w:sz w:val="20"/>
          <w:szCs w:val="20"/>
        </w:rPr>
        <w:t xml:space="preserve"> </w:t>
      </w:r>
      <w:proofErr w:type="spellStart"/>
      <w:r w:rsidR="00484D71" w:rsidRPr="00484D71">
        <w:rPr>
          <w:rFonts w:ascii="Arial" w:hAnsi="Arial" w:cs="Arial"/>
          <w:sz w:val="20"/>
          <w:szCs w:val="20"/>
        </w:rPr>
        <w:t>Acu</w:t>
      </w:r>
      <w:proofErr w:type="spellEnd"/>
      <w:r w:rsidR="00484D71" w:rsidRPr="00484D71">
        <w:rPr>
          <w:rFonts w:ascii="Arial" w:hAnsi="Arial" w:cs="Arial"/>
          <w:sz w:val="20"/>
          <w:szCs w:val="20"/>
        </w:rPr>
        <w:t xml:space="preserve"> </w:t>
      </w:r>
      <w:r>
        <w:rPr>
          <w:rFonts w:ascii="Arial" w:hAnsi="Arial" w:cs="Arial"/>
          <w:sz w:val="20"/>
          <w:szCs w:val="20"/>
        </w:rPr>
        <w:t xml:space="preserve">and the two IT </w:t>
      </w:r>
      <w:r w:rsidR="007D7942">
        <w:rPr>
          <w:rFonts w:ascii="Arial" w:hAnsi="Arial" w:cs="Arial"/>
          <w:sz w:val="20"/>
          <w:szCs w:val="20"/>
        </w:rPr>
        <w:t xml:space="preserve">international </w:t>
      </w:r>
      <w:r>
        <w:rPr>
          <w:rFonts w:ascii="Arial" w:hAnsi="Arial" w:cs="Arial"/>
          <w:sz w:val="20"/>
          <w:szCs w:val="20"/>
        </w:rPr>
        <w:t xml:space="preserve">trainers </w:t>
      </w:r>
      <w:r w:rsidR="00506812" w:rsidRPr="00506812">
        <w:rPr>
          <w:rFonts w:ascii="Arial" w:hAnsi="Arial" w:cs="Arial"/>
          <w:sz w:val="20"/>
          <w:szCs w:val="20"/>
        </w:rPr>
        <w:t xml:space="preserve">Ali </w:t>
      </w:r>
      <w:proofErr w:type="spellStart"/>
      <w:r w:rsidR="00506812" w:rsidRPr="00506812">
        <w:rPr>
          <w:rFonts w:ascii="Arial" w:hAnsi="Arial" w:cs="Arial"/>
          <w:sz w:val="20"/>
          <w:szCs w:val="20"/>
        </w:rPr>
        <w:t>Gharavi</w:t>
      </w:r>
      <w:proofErr w:type="spellEnd"/>
      <w:r w:rsidR="00506812" w:rsidRPr="00506812">
        <w:rPr>
          <w:rFonts w:ascii="Arial" w:hAnsi="Arial" w:cs="Arial"/>
          <w:sz w:val="20"/>
          <w:szCs w:val="20"/>
        </w:rPr>
        <w:t xml:space="preserve"> and Peter </w:t>
      </w:r>
      <w:proofErr w:type="spellStart"/>
      <w:r w:rsidR="00506812" w:rsidRPr="00506812">
        <w:rPr>
          <w:rFonts w:ascii="Arial" w:hAnsi="Arial" w:cs="Arial"/>
          <w:sz w:val="20"/>
          <w:szCs w:val="20"/>
        </w:rPr>
        <w:t>Steudtner</w:t>
      </w:r>
      <w:proofErr w:type="spellEnd"/>
      <w:r w:rsidR="00506812" w:rsidRPr="00506812">
        <w:rPr>
          <w:rFonts w:ascii="Arial" w:hAnsi="Arial" w:cs="Arial"/>
          <w:sz w:val="20"/>
          <w:szCs w:val="20"/>
        </w:rPr>
        <w:t xml:space="preserve"> </w:t>
      </w:r>
      <w:r>
        <w:rPr>
          <w:rFonts w:ascii="Arial" w:hAnsi="Arial" w:cs="Arial"/>
          <w:sz w:val="20"/>
          <w:szCs w:val="20"/>
        </w:rPr>
        <w:t>immediately and unconditionally.</w:t>
      </w:r>
    </w:p>
    <w:p w:rsidR="0026766F" w:rsidRPr="00F95961" w:rsidRDefault="0026766F" w:rsidP="0077466E">
      <w:pPr>
        <w:pStyle w:val="AITableHeading"/>
        <w:tabs>
          <w:tab w:val="clear" w:pos="567"/>
        </w:tabs>
        <w:rPr>
          <w:rFonts w:cs="Arial"/>
        </w:rPr>
      </w:pPr>
    </w:p>
    <w:p w:rsidR="005534BC" w:rsidRDefault="0077466E" w:rsidP="0077466E">
      <w:pPr>
        <w:pStyle w:val="AITableHeading"/>
        <w:tabs>
          <w:tab w:val="clear" w:pos="567"/>
        </w:tabs>
      </w:pPr>
      <w:r>
        <w:rPr>
          <w:rFonts w:eastAsia="Calibri" w:cs="Arial"/>
        </w:rPr>
        <w:t xml:space="preserve">Contact these two officials by </w:t>
      </w:r>
      <w:r w:rsidR="00F16E95">
        <w:t>1</w:t>
      </w:r>
      <w:r w:rsidR="00B53874">
        <w:t>8</w:t>
      </w:r>
      <w:r w:rsidR="00F16E95">
        <w:t xml:space="preserve"> </w:t>
      </w:r>
      <w:r>
        <w:t>August,</w:t>
      </w:r>
      <w:r w:rsidR="00F16E95">
        <w:t xml:space="preserve"> 2017</w:t>
      </w:r>
      <w:r w:rsidR="0026766F" w:rsidRPr="00F95961">
        <w:t>:</w:t>
      </w:r>
    </w:p>
    <w:p w:rsidR="005534BC" w:rsidRDefault="005534BC" w:rsidP="0077466E">
      <w:pPr>
        <w:pStyle w:val="AIAddressText"/>
        <w:tabs>
          <w:tab w:val="clear" w:pos="567"/>
        </w:tabs>
        <w:spacing w:line="240" w:lineRule="auto"/>
        <w:rPr>
          <w:rFonts w:cs="Arial"/>
          <w:sz w:val="16"/>
          <w:szCs w:val="16"/>
        </w:rPr>
        <w:sectPr w:rsidR="005534BC" w:rsidSect="0077466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F16E95" w:rsidRPr="00F16E95" w:rsidRDefault="00F16E95" w:rsidP="0077466E">
      <w:pPr>
        <w:pStyle w:val="AIAddressText"/>
        <w:tabs>
          <w:tab w:val="clear" w:pos="567"/>
        </w:tabs>
        <w:spacing w:line="240" w:lineRule="auto"/>
        <w:rPr>
          <w:rFonts w:cs="Arial"/>
          <w:sz w:val="16"/>
          <w:szCs w:val="16"/>
          <w:u w:val="single"/>
        </w:rPr>
      </w:pPr>
      <w:r w:rsidRPr="00F16E95">
        <w:rPr>
          <w:rFonts w:cs="Arial"/>
          <w:sz w:val="16"/>
          <w:szCs w:val="16"/>
          <w:u w:val="single"/>
        </w:rPr>
        <w:t>Minister of Justice</w:t>
      </w:r>
    </w:p>
    <w:p w:rsidR="00F16E95" w:rsidRPr="00F16E95" w:rsidRDefault="00F16E95" w:rsidP="0077466E">
      <w:pPr>
        <w:pStyle w:val="AIAddressText"/>
        <w:tabs>
          <w:tab w:val="clear" w:pos="567"/>
        </w:tabs>
        <w:spacing w:line="240" w:lineRule="auto"/>
        <w:rPr>
          <w:rFonts w:cs="Arial"/>
          <w:sz w:val="16"/>
          <w:szCs w:val="16"/>
        </w:rPr>
      </w:pPr>
      <w:r w:rsidRPr="00F16E95">
        <w:rPr>
          <w:rFonts w:cs="Arial"/>
          <w:sz w:val="16"/>
          <w:szCs w:val="16"/>
        </w:rPr>
        <w:t xml:space="preserve">Mr </w:t>
      </w:r>
      <w:proofErr w:type="spellStart"/>
      <w:r w:rsidRPr="00F16E95">
        <w:rPr>
          <w:rFonts w:cs="Arial"/>
          <w:sz w:val="16"/>
          <w:szCs w:val="16"/>
        </w:rPr>
        <w:t>Bekir</w:t>
      </w:r>
      <w:proofErr w:type="spellEnd"/>
      <w:r w:rsidRPr="00F16E95">
        <w:rPr>
          <w:rFonts w:cs="Arial"/>
          <w:sz w:val="16"/>
          <w:szCs w:val="16"/>
        </w:rPr>
        <w:t xml:space="preserve"> </w:t>
      </w:r>
      <w:proofErr w:type="spellStart"/>
      <w:r w:rsidRPr="00F16E95">
        <w:rPr>
          <w:rFonts w:cs="Arial"/>
          <w:sz w:val="16"/>
          <w:szCs w:val="16"/>
        </w:rPr>
        <w:t>Bozdağ</w:t>
      </w:r>
      <w:proofErr w:type="spellEnd"/>
    </w:p>
    <w:p w:rsidR="00F16E95" w:rsidRPr="005A09A5" w:rsidRDefault="00F16E95" w:rsidP="0077466E">
      <w:pPr>
        <w:pStyle w:val="AIAddressText"/>
        <w:tabs>
          <w:tab w:val="clear" w:pos="567"/>
        </w:tabs>
        <w:spacing w:line="240" w:lineRule="auto"/>
        <w:rPr>
          <w:rFonts w:cs="Arial"/>
          <w:color w:val="000000" w:themeColor="text1"/>
          <w:sz w:val="16"/>
          <w:szCs w:val="16"/>
        </w:rPr>
      </w:pPr>
      <w:r w:rsidRPr="005A09A5">
        <w:rPr>
          <w:rFonts w:cs="Arial"/>
          <w:color w:val="000000" w:themeColor="text1"/>
          <w:sz w:val="16"/>
          <w:szCs w:val="16"/>
        </w:rPr>
        <w:t>Ministry of Justice</w:t>
      </w:r>
    </w:p>
    <w:p w:rsidR="00F16E95" w:rsidRPr="005A09A5" w:rsidRDefault="00F16E95" w:rsidP="0077466E">
      <w:pPr>
        <w:pStyle w:val="AIAddressText"/>
        <w:tabs>
          <w:tab w:val="clear" w:pos="567"/>
        </w:tabs>
        <w:spacing w:line="240" w:lineRule="auto"/>
        <w:rPr>
          <w:rFonts w:cs="Arial"/>
          <w:color w:val="000000" w:themeColor="text1"/>
          <w:sz w:val="16"/>
          <w:szCs w:val="16"/>
        </w:rPr>
      </w:pPr>
      <w:proofErr w:type="spellStart"/>
      <w:r w:rsidRPr="005A09A5">
        <w:rPr>
          <w:rFonts w:cs="Arial"/>
          <w:color w:val="000000" w:themeColor="text1"/>
          <w:sz w:val="16"/>
          <w:szCs w:val="16"/>
        </w:rPr>
        <w:t>Adalet</w:t>
      </w:r>
      <w:proofErr w:type="spellEnd"/>
      <w:r w:rsidRPr="005A09A5">
        <w:rPr>
          <w:rFonts w:cs="Arial"/>
          <w:color w:val="000000" w:themeColor="text1"/>
          <w:sz w:val="16"/>
          <w:szCs w:val="16"/>
        </w:rPr>
        <w:t xml:space="preserve"> </w:t>
      </w:r>
      <w:proofErr w:type="spellStart"/>
      <w:r w:rsidRPr="005A09A5">
        <w:rPr>
          <w:rFonts w:cs="Arial"/>
          <w:color w:val="000000" w:themeColor="text1"/>
          <w:sz w:val="16"/>
          <w:szCs w:val="16"/>
        </w:rPr>
        <w:t>Bakanlığı</w:t>
      </w:r>
      <w:proofErr w:type="spellEnd"/>
    </w:p>
    <w:p w:rsidR="00F16E95" w:rsidRPr="005A09A5" w:rsidRDefault="00F16E95" w:rsidP="0077466E">
      <w:pPr>
        <w:pStyle w:val="AIAddressText"/>
        <w:tabs>
          <w:tab w:val="clear" w:pos="567"/>
        </w:tabs>
        <w:spacing w:line="240" w:lineRule="auto"/>
        <w:rPr>
          <w:rFonts w:cs="Arial"/>
          <w:color w:val="000000" w:themeColor="text1"/>
          <w:sz w:val="16"/>
          <w:szCs w:val="16"/>
        </w:rPr>
      </w:pPr>
      <w:r w:rsidRPr="005A09A5">
        <w:rPr>
          <w:rFonts w:cs="Arial"/>
          <w:color w:val="000000" w:themeColor="text1"/>
          <w:sz w:val="16"/>
          <w:szCs w:val="16"/>
        </w:rPr>
        <w:t>06659 Ankara, Turkey</w:t>
      </w:r>
    </w:p>
    <w:p w:rsidR="00F16E95" w:rsidRPr="005A09A5" w:rsidRDefault="00F16E95" w:rsidP="0077466E">
      <w:pPr>
        <w:pStyle w:val="AIAddressText"/>
        <w:tabs>
          <w:tab w:val="clear" w:pos="567"/>
        </w:tabs>
        <w:spacing w:line="240" w:lineRule="auto"/>
        <w:rPr>
          <w:rFonts w:cs="Arial"/>
          <w:color w:val="000000" w:themeColor="text1"/>
          <w:sz w:val="16"/>
          <w:szCs w:val="16"/>
        </w:rPr>
      </w:pPr>
      <w:r w:rsidRPr="005A09A5">
        <w:rPr>
          <w:rFonts w:cs="Arial"/>
          <w:color w:val="000000" w:themeColor="text1"/>
          <w:sz w:val="16"/>
          <w:szCs w:val="16"/>
        </w:rPr>
        <w:t>Fax: +90 312 419 33 70</w:t>
      </w:r>
    </w:p>
    <w:p w:rsidR="00F16E95" w:rsidRPr="005A09A5" w:rsidRDefault="00F16E95" w:rsidP="0077466E">
      <w:pPr>
        <w:pStyle w:val="AIAddressText"/>
        <w:tabs>
          <w:tab w:val="clear" w:pos="567"/>
        </w:tabs>
        <w:spacing w:line="240" w:lineRule="auto"/>
        <w:rPr>
          <w:rFonts w:cs="Arial"/>
          <w:color w:val="000000" w:themeColor="text1"/>
          <w:sz w:val="16"/>
          <w:szCs w:val="16"/>
        </w:rPr>
      </w:pPr>
      <w:r w:rsidRPr="005A09A5">
        <w:rPr>
          <w:rFonts w:cs="Arial"/>
          <w:color w:val="000000" w:themeColor="text1"/>
          <w:sz w:val="16"/>
          <w:szCs w:val="16"/>
        </w:rPr>
        <w:t xml:space="preserve">Email: </w:t>
      </w:r>
      <w:hyperlink r:id="rId12" w:history="1">
        <w:r w:rsidRPr="005A09A5">
          <w:rPr>
            <w:rStyle w:val="Hyperlink"/>
            <w:rFonts w:cs="Arial"/>
            <w:color w:val="000000" w:themeColor="text1"/>
            <w:sz w:val="16"/>
            <w:szCs w:val="16"/>
          </w:rPr>
          <w:t>ozelkalem@adalet.gov.tr</w:t>
        </w:r>
      </w:hyperlink>
    </w:p>
    <w:p w:rsidR="005534BC" w:rsidRPr="005A09A5" w:rsidRDefault="00F16E95" w:rsidP="0077466E">
      <w:pPr>
        <w:pStyle w:val="AIAddressText"/>
        <w:tabs>
          <w:tab w:val="clear" w:pos="567"/>
        </w:tabs>
        <w:spacing w:line="240" w:lineRule="auto"/>
        <w:rPr>
          <w:rFonts w:cs="Arial"/>
          <w:b/>
          <w:color w:val="000000" w:themeColor="text1"/>
          <w:sz w:val="16"/>
          <w:szCs w:val="16"/>
        </w:rPr>
      </w:pPr>
      <w:r w:rsidRPr="005A09A5">
        <w:rPr>
          <w:rFonts w:cs="Arial"/>
          <w:b/>
          <w:color w:val="000000" w:themeColor="text1"/>
          <w:sz w:val="16"/>
          <w:szCs w:val="16"/>
        </w:rPr>
        <w:t>Salutation: Dear Minister</w:t>
      </w:r>
    </w:p>
    <w:p w:rsidR="0077466E" w:rsidRPr="005A09A5" w:rsidRDefault="0077466E" w:rsidP="0077466E">
      <w:pPr>
        <w:pStyle w:val="AIAddressText"/>
        <w:spacing w:line="240" w:lineRule="auto"/>
        <w:rPr>
          <w:rFonts w:cs="Arial"/>
          <w:bCs/>
          <w:color w:val="000000" w:themeColor="text1"/>
          <w:sz w:val="16"/>
          <w:szCs w:val="16"/>
          <w:u w:val="single"/>
          <w:lang w:eastAsia="zh-CN"/>
        </w:rPr>
      </w:pPr>
      <w:r w:rsidRPr="005A09A5">
        <w:rPr>
          <w:rFonts w:cs="Arial"/>
          <w:bCs/>
          <w:color w:val="000000" w:themeColor="text1"/>
          <w:sz w:val="16"/>
          <w:szCs w:val="16"/>
          <w:u w:val="single"/>
          <w:lang w:eastAsia="zh-CN"/>
        </w:rPr>
        <w:t xml:space="preserve">Ambassador </w:t>
      </w:r>
      <w:proofErr w:type="spellStart"/>
      <w:r w:rsidRPr="005A09A5">
        <w:rPr>
          <w:rFonts w:cs="Arial"/>
          <w:bCs/>
          <w:color w:val="000000" w:themeColor="text1"/>
          <w:sz w:val="16"/>
          <w:szCs w:val="16"/>
          <w:u w:val="single"/>
          <w:lang w:eastAsia="zh-CN"/>
        </w:rPr>
        <w:t>Serdar</w:t>
      </w:r>
      <w:proofErr w:type="spellEnd"/>
      <w:r w:rsidRPr="005A09A5">
        <w:rPr>
          <w:rFonts w:cs="Arial"/>
          <w:bCs/>
          <w:color w:val="000000" w:themeColor="text1"/>
          <w:sz w:val="16"/>
          <w:szCs w:val="16"/>
          <w:u w:val="single"/>
          <w:lang w:eastAsia="zh-CN"/>
        </w:rPr>
        <w:t xml:space="preserve"> </w:t>
      </w:r>
      <w:proofErr w:type="spellStart"/>
      <w:r w:rsidRPr="005A09A5">
        <w:rPr>
          <w:rFonts w:cs="Arial"/>
          <w:bCs/>
          <w:color w:val="000000" w:themeColor="text1"/>
          <w:sz w:val="16"/>
          <w:szCs w:val="16"/>
          <w:u w:val="single"/>
          <w:lang w:eastAsia="zh-CN"/>
        </w:rPr>
        <w:t>Kiliç</w:t>
      </w:r>
      <w:proofErr w:type="spellEnd"/>
      <w:r w:rsidRPr="005A09A5">
        <w:rPr>
          <w:rFonts w:cs="Arial"/>
          <w:bCs/>
          <w:color w:val="000000" w:themeColor="text1"/>
          <w:sz w:val="16"/>
          <w:szCs w:val="16"/>
          <w:u w:val="single"/>
          <w:lang w:eastAsia="zh-CN"/>
        </w:rPr>
        <w:t>, Embassy of the Republic of Turkey</w:t>
      </w:r>
    </w:p>
    <w:p w:rsidR="0077466E" w:rsidRPr="005A09A5" w:rsidRDefault="0077466E" w:rsidP="0077466E">
      <w:pPr>
        <w:pStyle w:val="AIAddressText"/>
        <w:spacing w:line="240" w:lineRule="auto"/>
        <w:rPr>
          <w:rFonts w:cs="Arial"/>
          <w:bCs/>
          <w:color w:val="000000" w:themeColor="text1"/>
          <w:sz w:val="16"/>
          <w:szCs w:val="16"/>
          <w:lang w:eastAsia="zh-CN"/>
        </w:rPr>
      </w:pPr>
      <w:r w:rsidRPr="005A09A5">
        <w:rPr>
          <w:rFonts w:cs="Arial"/>
          <w:bCs/>
          <w:color w:val="000000" w:themeColor="text1"/>
          <w:sz w:val="16"/>
          <w:szCs w:val="16"/>
          <w:lang w:eastAsia="zh-CN"/>
        </w:rPr>
        <w:t xml:space="preserve">2525 Massachusetts Ave. NW, </w:t>
      </w:r>
    </w:p>
    <w:p w:rsidR="0077466E" w:rsidRPr="005A09A5" w:rsidRDefault="0077466E" w:rsidP="0077466E">
      <w:pPr>
        <w:pStyle w:val="AIAddressText"/>
        <w:spacing w:line="240" w:lineRule="auto"/>
        <w:rPr>
          <w:rFonts w:cs="Arial"/>
          <w:bCs/>
          <w:color w:val="000000" w:themeColor="text1"/>
          <w:sz w:val="16"/>
          <w:szCs w:val="16"/>
          <w:lang w:eastAsia="zh-CN"/>
        </w:rPr>
      </w:pPr>
      <w:r w:rsidRPr="005A09A5">
        <w:rPr>
          <w:rFonts w:cs="Arial"/>
          <w:bCs/>
          <w:color w:val="000000" w:themeColor="text1"/>
          <w:sz w:val="16"/>
          <w:szCs w:val="16"/>
          <w:lang w:eastAsia="zh-CN"/>
        </w:rPr>
        <w:t>Washington DC 20008</w:t>
      </w:r>
    </w:p>
    <w:p w:rsidR="0077466E" w:rsidRPr="005A09A5" w:rsidRDefault="0077466E" w:rsidP="0077466E">
      <w:pPr>
        <w:pStyle w:val="AIAddressText"/>
        <w:spacing w:line="240" w:lineRule="auto"/>
        <w:rPr>
          <w:rFonts w:cs="Arial"/>
          <w:bCs/>
          <w:color w:val="000000" w:themeColor="text1"/>
          <w:sz w:val="16"/>
          <w:szCs w:val="16"/>
          <w:lang w:eastAsia="zh-CN"/>
        </w:rPr>
      </w:pPr>
      <w:r w:rsidRPr="005A09A5">
        <w:rPr>
          <w:rFonts w:cs="Arial"/>
          <w:bCs/>
          <w:color w:val="000000" w:themeColor="text1"/>
          <w:sz w:val="16"/>
          <w:szCs w:val="16"/>
          <w:lang w:eastAsia="zh-CN"/>
        </w:rPr>
        <w:t>Phone: 1 202 612 6700 OR 202 612 6701</w:t>
      </w:r>
    </w:p>
    <w:p w:rsidR="0077466E" w:rsidRPr="005A09A5" w:rsidRDefault="0077466E" w:rsidP="0077466E">
      <w:pPr>
        <w:pStyle w:val="AIAddressText"/>
        <w:spacing w:line="240" w:lineRule="auto"/>
        <w:rPr>
          <w:rFonts w:cs="Arial"/>
          <w:bCs/>
          <w:color w:val="000000" w:themeColor="text1"/>
          <w:sz w:val="16"/>
          <w:szCs w:val="16"/>
          <w:lang w:eastAsia="zh-CN"/>
        </w:rPr>
      </w:pPr>
      <w:r w:rsidRPr="005A09A5">
        <w:rPr>
          <w:rFonts w:cs="Arial"/>
          <w:bCs/>
          <w:color w:val="000000" w:themeColor="text1"/>
          <w:sz w:val="16"/>
          <w:szCs w:val="16"/>
          <w:lang w:eastAsia="zh-CN"/>
        </w:rPr>
        <w:t xml:space="preserve">Fax: 1 202 612 6744  </w:t>
      </w:r>
    </w:p>
    <w:p w:rsidR="0077466E" w:rsidRPr="005A09A5" w:rsidRDefault="0077466E" w:rsidP="0077466E">
      <w:pPr>
        <w:pStyle w:val="AIAddressText"/>
        <w:spacing w:line="240" w:lineRule="auto"/>
        <w:rPr>
          <w:rFonts w:cs="Arial"/>
          <w:bCs/>
          <w:color w:val="000000" w:themeColor="text1"/>
          <w:sz w:val="16"/>
          <w:szCs w:val="16"/>
          <w:lang w:eastAsia="zh-CN"/>
        </w:rPr>
      </w:pPr>
      <w:r w:rsidRPr="005A09A5">
        <w:rPr>
          <w:rFonts w:cs="Arial"/>
          <w:bCs/>
          <w:color w:val="000000" w:themeColor="text1"/>
          <w:sz w:val="16"/>
          <w:szCs w:val="16"/>
          <w:lang w:eastAsia="zh-CN"/>
        </w:rPr>
        <w:t xml:space="preserve">Email: </w:t>
      </w:r>
      <w:hyperlink r:id="rId13" w:history="1">
        <w:r w:rsidRPr="005A09A5">
          <w:rPr>
            <w:rStyle w:val="Hyperlink"/>
            <w:rFonts w:cs="Arial"/>
            <w:bCs/>
            <w:color w:val="000000" w:themeColor="text1"/>
            <w:sz w:val="16"/>
            <w:szCs w:val="16"/>
            <w:lang w:eastAsia="zh-CN"/>
          </w:rPr>
          <w:t>embassy.washingtondc@mfa.gov.tr</w:t>
        </w:r>
      </w:hyperlink>
    </w:p>
    <w:p w:rsidR="00B75282" w:rsidRPr="005A09A5" w:rsidRDefault="0077466E" w:rsidP="0077466E">
      <w:pPr>
        <w:pStyle w:val="AIAddressText"/>
        <w:tabs>
          <w:tab w:val="clear" w:pos="567"/>
        </w:tabs>
        <w:spacing w:line="240" w:lineRule="auto"/>
        <w:rPr>
          <w:rFonts w:cs="Arial"/>
          <w:bCs/>
          <w:color w:val="000000" w:themeColor="text1"/>
          <w:sz w:val="16"/>
          <w:szCs w:val="16"/>
          <w:lang w:eastAsia="zh-CN"/>
        </w:rPr>
      </w:pPr>
      <w:r w:rsidRPr="005A09A5">
        <w:rPr>
          <w:rFonts w:cs="Arial"/>
          <w:bCs/>
          <w:color w:val="000000" w:themeColor="text1"/>
          <w:sz w:val="16"/>
          <w:szCs w:val="16"/>
          <w:lang w:eastAsia="zh-CN"/>
        </w:rPr>
        <w:t>Twitter: @</w:t>
      </w:r>
      <w:proofErr w:type="spellStart"/>
      <w:r w:rsidRPr="005A09A5">
        <w:rPr>
          <w:rFonts w:cs="Arial"/>
          <w:bCs/>
          <w:color w:val="000000" w:themeColor="text1"/>
          <w:sz w:val="16"/>
          <w:szCs w:val="16"/>
          <w:lang w:eastAsia="zh-CN"/>
        </w:rPr>
        <w:t>TurkishEmbassy</w:t>
      </w:r>
      <w:proofErr w:type="spellEnd"/>
    </w:p>
    <w:p w:rsidR="0077466E" w:rsidRPr="005A09A5" w:rsidRDefault="0077466E" w:rsidP="0077466E">
      <w:pPr>
        <w:pStyle w:val="AIAddressText"/>
        <w:tabs>
          <w:tab w:val="clear" w:pos="567"/>
        </w:tabs>
        <w:spacing w:line="240" w:lineRule="auto"/>
        <w:rPr>
          <w:rFonts w:cs="Arial"/>
          <w:b/>
          <w:bCs/>
          <w:color w:val="000000" w:themeColor="text1"/>
          <w:sz w:val="16"/>
          <w:szCs w:val="16"/>
          <w:lang w:eastAsia="zh-CN"/>
        </w:rPr>
      </w:pPr>
      <w:r w:rsidRPr="005A09A5">
        <w:rPr>
          <w:rFonts w:cs="Arial"/>
          <w:b/>
          <w:bCs/>
          <w:color w:val="000000" w:themeColor="text1"/>
          <w:sz w:val="16"/>
          <w:szCs w:val="16"/>
          <w:lang w:eastAsia="zh-CN"/>
        </w:rPr>
        <w:t>Salutation: Dear Ambassador</w:t>
      </w:r>
    </w:p>
    <w:p w:rsidR="0077466E" w:rsidRPr="005A09A5" w:rsidRDefault="0077466E" w:rsidP="0077466E">
      <w:pPr>
        <w:pStyle w:val="AIAddressText"/>
        <w:tabs>
          <w:tab w:val="clear" w:pos="567"/>
        </w:tabs>
        <w:spacing w:line="240" w:lineRule="auto"/>
        <w:rPr>
          <w:rFonts w:cs="Arial"/>
          <w:b/>
          <w:bCs/>
          <w:color w:val="000000" w:themeColor="text1"/>
          <w:sz w:val="16"/>
          <w:szCs w:val="16"/>
          <w:lang w:eastAsia="zh-CN"/>
        </w:rPr>
        <w:sectPr w:rsidR="0077466E" w:rsidRPr="005A09A5" w:rsidSect="0077466E">
          <w:type w:val="continuous"/>
          <w:pgSz w:w="12240" w:h="15840" w:code="1"/>
          <w:pgMar w:top="720" w:right="720" w:bottom="2160" w:left="720" w:header="0" w:footer="567" w:gutter="0"/>
          <w:cols w:num="2" w:space="720"/>
          <w:titlePg/>
          <w:docGrid w:linePitch="360"/>
        </w:sectPr>
      </w:pPr>
    </w:p>
    <w:p w:rsidR="00B75282" w:rsidRPr="005A09A5" w:rsidRDefault="00B75282" w:rsidP="0077466E">
      <w:pPr>
        <w:pStyle w:val="AIAddressText"/>
        <w:tabs>
          <w:tab w:val="clear" w:pos="567"/>
        </w:tabs>
        <w:spacing w:line="240" w:lineRule="auto"/>
        <w:rPr>
          <w:rFonts w:cs="Arial"/>
          <w:b/>
          <w:bCs/>
          <w:color w:val="000000" w:themeColor="text1"/>
          <w:sz w:val="16"/>
          <w:szCs w:val="16"/>
          <w:lang w:eastAsia="zh-CN"/>
        </w:rPr>
      </w:pPr>
    </w:p>
    <w:p w:rsidR="0077466E" w:rsidRPr="009B1268" w:rsidRDefault="0077466E" w:rsidP="0077466E">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7466E" w:rsidRPr="009B1268" w:rsidRDefault="005A09A5" w:rsidP="0077466E">
      <w:pPr>
        <w:autoSpaceDE w:val="0"/>
        <w:autoSpaceDN w:val="0"/>
        <w:adjustRightInd w:val="0"/>
        <w:rPr>
          <w:rFonts w:ascii="Arial" w:hAnsi="Arial" w:cs="Arial"/>
          <w:color w:val="000000"/>
          <w:sz w:val="20"/>
          <w:szCs w:val="20"/>
        </w:rPr>
      </w:pPr>
      <w:hyperlink r:id="rId14" w:history="1">
        <w:r w:rsidR="0077466E" w:rsidRPr="0077466E">
          <w:rPr>
            <w:rStyle w:val="Hyperlink"/>
            <w:rFonts w:ascii="Arial" w:hAnsi="Arial" w:cs="Arial"/>
            <w:sz w:val="20"/>
            <w:szCs w:val="20"/>
          </w:rPr>
          <w:t>Click here</w:t>
        </w:r>
      </w:hyperlink>
      <w:r w:rsidR="0077466E" w:rsidRPr="009B1268">
        <w:rPr>
          <w:rFonts w:ascii="Arial" w:hAnsi="Arial" w:cs="Arial"/>
          <w:color w:val="000000"/>
          <w:sz w:val="20"/>
          <w:szCs w:val="20"/>
        </w:rPr>
        <w:t xml:space="preserve"> to let us know if you took action on this case! </w:t>
      </w:r>
      <w:r w:rsidR="0077466E" w:rsidRPr="009B1268">
        <w:rPr>
          <w:rFonts w:ascii="Arial" w:hAnsi="Arial" w:cs="Arial"/>
          <w:i/>
          <w:iCs/>
          <w:color w:val="000000"/>
          <w:sz w:val="20"/>
          <w:szCs w:val="20"/>
        </w:rPr>
        <w:t xml:space="preserve">This is Urgent Action </w:t>
      </w:r>
      <w:r w:rsidR="0077466E">
        <w:rPr>
          <w:rFonts w:ascii="Arial" w:hAnsi="Arial" w:cs="Arial"/>
          <w:i/>
          <w:iCs/>
          <w:color w:val="000000"/>
          <w:sz w:val="20"/>
          <w:szCs w:val="20"/>
        </w:rPr>
        <w:t>166.17</w:t>
      </w:r>
    </w:p>
    <w:p w:rsidR="0077466E" w:rsidRPr="00C27E96" w:rsidRDefault="0077466E" w:rsidP="0077466E">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77466E" w:rsidRDefault="0077466E" w:rsidP="0077466E">
      <w:pPr>
        <w:pStyle w:val="AIAddressText"/>
        <w:tabs>
          <w:tab w:val="clear" w:pos="567"/>
        </w:tabs>
        <w:spacing w:line="240" w:lineRule="auto"/>
        <w:rPr>
          <w:rFonts w:cs="Arial"/>
          <w:b/>
          <w:bCs/>
          <w:sz w:val="16"/>
          <w:szCs w:val="16"/>
          <w:lang w:eastAsia="zh-CN"/>
        </w:rPr>
      </w:pPr>
    </w:p>
    <w:p w:rsidR="0026766F" w:rsidRPr="00F95961" w:rsidRDefault="0026766F" w:rsidP="0077466E">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F024BD" w:rsidRPr="00B75282" w:rsidRDefault="00886E9C" w:rsidP="0077466E">
      <w:pPr>
        <w:rPr>
          <w:rStyle w:val="AIHeadline"/>
          <w:rFonts w:cs="Arial"/>
          <w:snapToGrid w:val="0"/>
          <w:sz w:val="36"/>
          <w:szCs w:val="36"/>
        </w:rPr>
      </w:pPr>
      <w:r>
        <w:rPr>
          <w:rStyle w:val="AIHeadline"/>
          <w:rFonts w:cs="Arial"/>
          <w:snapToGrid w:val="0"/>
          <w:sz w:val="36"/>
          <w:szCs w:val="36"/>
        </w:rPr>
        <w:t xml:space="preserve">defenders and their trainers must be released </w:t>
      </w:r>
    </w:p>
    <w:p w:rsidR="0026766F" w:rsidRPr="00F95961" w:rsidRDefault="0026766F" w:rsidP="0077466E">
      <w:pPr>
        <w:pStyle w:val="Heading2"/>
        <w:spacing w:before="120" w:after="120" w:line="240" w:lineRule="auto"/>
        <w:rPr>
          <w:rFonts w:ascii="Arial" w:hAnsi="Arial" w:cs="Arial"/>
        </w:rPr>
      </w:pPr>
      <w:r w:rsidRPr="00F95961">
        <w:rPr>
          <w:rFonts w:ascii="Arial" w:hAnsi="Arial" w:cs="Arial"/>
        </w:rPr>
        <w:t>ADditional Information</w:t>
      </w:r>
    </w:p>
    <w:p w:rsidR="007D7942" w:rsidRDefault="007D7942" w:rsidP="0077466E">
      <w:pPr>
        <w:pStyle w:val="AIAdditionalinformationtext"/>
        <w:tabs>
          <w:tab w:val="clear" w:pos="567"/>
        </w:tabs>
        <w:spacing w:line="240" w:lineRule="auto"/>
      </w:pPr>
      <w:r>
        <w:t>The detention of these human rights defenders</w:t>
      </w:r>
      <w:r w:rsidR="006A1E85">
        <w:t>,</w:t>
      </w:r>
      <w:r>
        <w:t xml:space="preserve"> and the </w:t>
      </w:r>
      <w:r w:rsidR="00153507">
        <w:t xml:space="preserve">two </w:t>
      </w:r>
      <w:r>
        <w:t xml:space="preserve">IT </w:t>
      </w:r>
      <w:r w:rsidR="008B5F6C">
        <w:t>trainers</w:t>
      </w:r>
      <w:r w:rsidR="00153507">
        <w:t xml:space="preserve"> participating in</w:t>
      </w:r>
      <w:r>
        <w:t xml:space="preserve"> the</w:t>
      </w:r>
      <w:r w:rsidR="00153507">
        <w:t xml:space="preserve"> workshop</w:t>
      </w:r>
      <w:r>
        <w:t xml:space="preserve">, takes place in the context of an escalating crackdown on human rights by the Turkish authorities, following a failed coup attempt on 15 July 2016. </w:t>
      </w:r>
      <w:r w:rsidR="006A1E85">
        <w:t xml:space="preserve">At least </w:t>
      </w:r>
      <w:r w:rsidR="00BA5349">
        <w:t>50</w:t>
      </w:r>
      <w:r w:rsidR="00B53874">
        <w:t>,000</w:t>
      </w:r>
      <w:r w:rsidR="006A1E85">
        <w:t xml:space="preserve"> people have been </w:t>
      </w:r>
      <w:r w:rsidR="00BA5349">
        <w:t xml:space="preserve">imprisoned pending trial </w:t>
      </w:r>
      <w:r w:rsidR="00D846D0">
        <w:t>and more</w:t>
      </w:r>
      <w:r w:rsidR="00BA5349">
        <w:t xml:space="preserve"> than 100,000</w:t>
      </w:r>
      <w:r w:rsidR="006A1E85">
        <w:t xml:space="preserve"> public sector employees have been </w:t>
      </w:r>
      <w:r w:rsidR="00BA5349">
        <w:t xml:space="preserve">summarily </w:t>
      </w:r>
      <w:r w:rsidR="006A1E85">
        <w:t>dismissed. The authorities have targeted critical voices in the media and civil society; at least 1</w:t>
      </w:r>
      <w:r w:rsidR="00BA5349">
        <w:t>3</w:t>
      </w:r>
      <w:r w:rsidR="006A1E85">
        <w:t>0 journalists and media workers have been detained since the attempted coup, and hundreds of media outlets and NGOs have been shut down.</w:t>
      </w:r>
    </w:p>
    <w:p w:rsidR="006A1E85" w:rsidRDefault="00B53874" w:rsidP="0077466E">
      <w:pPr>
        <w:pStyle w:val="AIAdditionalinformationtext"/>
        <w:tabs>
          <w:tab w:val="clear" w:pos="567"/>
        </w:tabs>
        <w:spacing w:line="240" w:lineRule="auto"/>
      </w:pPr>
      <w:r>
        <w:t>Only a month earlier, on</w:t>
      </w:r>
      <w:r w:rsidR="006A1E85">
        <w:t xml:space="preserve"> 6 June</w:t>
      </w:r>
      <w:r>
        <w:t xml:space="preserve"> 2017</w:t>
      </w:r>
      <w:r w:rsidR="006A1E85">
        <w:t xml:space="preserve">, </w:t>
      </w:r>
      <w:proofErr w:type="spellStart"/>
      <w:r w:rsidR="007D7942" w:rsidRPr="006A1E85">
        <w:rPr>
          <w:b/>
        </w:rPr>
        <w:t>Taner</w:t>
      </w:r>
      <w:proofErr w:type="spellEnd"/>
      <w:r w:rsidR="007D7942" w:rsidRPr="006A1E85">
        <w:rPr>
          <w:b/>
        </w:rPr>
        <w:t xml:space="preserve"> </w:t>
      </w:r>
      <w:proofErr w:type="spellStart"/>
      <w:r w:rsidR="007D7942" w:rsidRPr="006A1E85">
        <w:rPr>
          <w:b/>
        </w:rPr>
        <w:t>Kılıç</w:t>
      </w:r>
      <w:proofErr w:type="spellEnd"/>
      <w:r w:rsidR="006A1E85">
        <w:t>, a prominent human rights defender and the Chair of Amnesty International Turkey was detained, wrongly accused of membership of the “</w:t>
      </w:r>
      <w:proofErr w:type="spellStart"/>
      <w:r w:rsidR="006A1E85">
        <w:t>Fethullahist</w:t>
      </w:r>
      <w:proofErr w:type="spellEnd"/>
      <w:r w:rsidR="006A1E85">
        <w:t xml:space="preserve"> Terrorist Organization”. On 9 June he was remanded in pre-trial </w:t>
      </w:r>
      <w:r w:rsidR="00BA5349">
        <w:t xml:space="preserve">prison </w:t>
      </w:r>
      <w:r w:rsidR="006A1E85">
        <w:t xml:space="preserve">detention. Amnesty International is calling for the charges against him to be dropped and for his immediate and unconditional release. See here: </w:t>
      </w:r>
      <w:r w:rsidR="006A1E85" w:rsidRPr="006A1E85">
        <w:t>https://www.amnesty.org/en/documents/EUR44/6475/2017/en/</w:t>
      </w:r>
    </w:p>
    <w:p w:rsidR="007D7942" w:rsidRDefault="007D7942" w:rsidP="0077466E">
      <w:pPr>
        <w:pStyle w:val="AIAdditionalinformationtext"/>
        <w:tabs>
          <w:tab w:val="clear" w:pos="567"/>
        </w:tabs>
        <w:spacing w:line="240" w:lineRule="auto"/>
      </w:pPr>
      <w:r>
        <w:t xml:space="preserve">Amnesty International has called on the Turkish authorities to cease their assault on freedom of expression and dissident voices, and allow media and civil society workers to carry out their legitimate work in peace and without fear of reprisal. </w:t>
      </w:r>
    </w:p>
    <w:p w:rsidR="0026766F" w:rsidRPr="00F95961" w:rsidRDefault="007D7942" w:rsidP="0077466E">
      <w:pPr>
        <w:pStyle w:val="AIAdditionalinformationtext"/>
        <w:tabs>
          <w:tab w:val="clear" w:pos="567"/>
        </w:tabs>
        <w:spacing w:line="240" w:lineRule="auto"/>
        <w:rPr>
          <w:rFonts w:cs="Arial"/>
        </w:rPr>
      </w:pPr>
      <w:r>
        <w:t>Arbitrary detention is prohibited under international law. The right not to be arbitrarily detained has been codified in Article 9 of the International Covenant on Civil and Political Rights (ICCPR), which Turkey has ratified. The notion of “arbitrariness” includes elements of inappropriateness, injustice, lack of predictability and due process of law, as well as elements of reasonableness, necessity, and proportionality.</w:t>
      </w:r>
    </w:p>
    <w:p w:rsidR="0026766F" w:rsidRPr="00F95961" w:rsidRDefault="0026766F" w:rsidP="0077466E">
      <w:pPr>
        <w:rPr>
          <w:rFonts w:ascii="Arial" w:hAnsi="Arial" w:cs="Arial"/>
          <w:sz w:val="16"/>
          <w:szCs w:val="16"/>
        </w:rPr>
      </w:pPr>
      <w:r w:rsidRPr="00F95961">
        <w:rPr>
          <w:rFonts w:ascii="Arial" w:hAnsi="Arial" w:cs="Arial"/>
          <w:sz w:val="16"/>
          <w:szCs w:val="16"/>
        </w:rPr>
        <w:t>Name:</w:t>
      </w:r>
      <w:r w:rsidR="00F16E95">
        <w:rPr>
          <w:rFonts w:ascii="Arial" w:hAnsi="Arial" w:cs="Arial"/>
          <w:sz w:val="16"/>
          <w:szCs w:val="16"/>
        </w:rPr>
        <w:t xml:space="preserve"> </w:t>
      </w:r>
      <w:proofErr w:type="spellStart"/>
      <w:r w:rsidR="00484D71" w:rsidRPr="00484D71">
        <w:rPr>
          <w:rFonts w:ascii="Arial" w:hAnsi="Arial" w:cs="Arial"/>
          <w:sz w:val="16"/>
          <w:szCs w:val="16"/>
        </w:rPr>
        <w:t>Günal</w:t>
      </w:r>
      <w:proofErr w:type="spellEnd"/>
      <w:r w:rsidR="00484D71" w:rsidRPr="00484D71">
        <w:rPr>
          <w:rFonts w:ascii="Arial" w:hAnsi="Arial" w:cs="Arial"/>
          <w:sz w:val="16"/>
          <w:szCs w:val="16"/>
        </w:rPr>
        <w:t xml:space="preserve"> </w:t>
      </w:r>
      <w:proofErr w:type="spellStart"/>
      <w:r w:rsidR="00484D71" w:rsidRPr="00484D71">
        <w:rPr>
          <w:rFonts w:ascii="Arial" w:hAnsi="Arial" w:cs="Arial"/>
          <w:sz w:val="16"/>
          <w:szCs w:val="16"/>
        </w:rPr>
        <w:t>Kurşun</w:t>
      </w:r>
      <w:proofErr w:type="spellEnd"/>
      <w:r w:rsidR="00484D71" w:rsidRPr="00484D71">
        <w:rPr>
          <w:rFonts w:ascii="Arial" w:hAnsi="Arial" w:cs="Arial"/>
          <w:sz w:val="16"/>
          <w:szCs w:val="16"/>
        </w:rPr>
        <w:t xml:space="preserve">, </w:t>
      </w:r>
      <w:proofErr w:type="spellStart"/>
      <w:r w:rsidR="00484D71" w:rsidRPr="00484D71">
        <w:rPr>
          <w:rFonts w:ascii="Arial" w:hAnsi="Arial" w:cs="Arial"/>
          <w:sz w:val="16"/>
          <w:szCs w:val="16"/>
        </w:rPr>
        <w:t>İdil</w:t>
      </w:r>
      <w:proofErr w:type="spellEnd"/>
      <w:r w:rsidR="00484D71" w:rsidRPr="00484D71">
        <w:rPr>
          <w:rFonts w:ascii="Arial" w:hAnsi="Arial" w:cs="Arial"/>
          <w:sz w:val="16"/>
          <w:szCs w:val="16"/>
        </w:rPr>
        <w:t xml:space="preserve"> </w:t>
      </w:r>
      <w:proofErr w:type="spellStart"/>
      <w:r w:rsidR="00484D71" w:rsidRPr="00484D71">
        <w:rPr>
          <w:rFonts w:ascii="Arial" w:hAnsi="Arial" w:cs="Arial"/>
          <w:sz w:val="16"/>
          <w:szCs w:val="16"/>
        </w:rPr>
        <w:t>Eser</w:t>
      </w:r>
      <w:proofErr w:type="spellEnd"/>
      <w:r w:rsidR="00484D71" w:rsidRPr="00484D71">
        <w:rPr>
          <w:rFonts w:ascii="Arial" w:hAnsi="Arial" w:cs="Arial"/>
          <w:sz w:val="16"/>
          <w:szCs w:val="16"/>
        </w:rPr>
        <w:t xml:space="preserve">, </w:t>
      </w:r>
      <w:proofErr w:type="spellStart"/>
      <w:r w:rsidR="00484D71" w:rsidRPr="00484D71">
        <w:rPr>
          <w:rFonts w:ascii="Arial" w:hAnsi="Arial" w:cs="Arial"/>
          <w:sz w:val="16"/>
          <w:szCs w:val="16"/>
        </w:rPr>
        <w:t>İlknur</w:t>
      </w:r>
      <w:proofErr w:type="spellEnd"/>
      <w:r w:rsidR="00484D71" w:rsidRPr="00484D71">
        <w:rPr>
          <w:rFonts w:ascii="Arial" w:hAnsi="Arial" w:cs="Arial"/>
          <w:sz w:val="16"/>
          <w:szCs w:val="16"/>
        </w:rPr>
        <w:t xml:space="preserve"> </w:t>
      </w:r>
      <w:proofErr w:type="spellStart"/>
      <w:r w:rsidR="00484D71" w:rsidRPr="00484D71">
        <w:rPr>
          <w:rFonts w:ascii="Arial" w:hAnsi="Arial" w:cs="Arial"/>
          <w:sz w:val="16"/>
          <w:szCs w:val="16"/>
        </w:rPr>
        <w:t>Üstün</w:t>
      </w:r>
      <w:proofErr w:type="spellEnd"/>
      <w:r w:rsidR="00484D71" w:rsidRPr="00484D71">
        <w:rPr>
          <w:rFonts w:ascii="Arial" w:hAnsi="Arial" w:cs="Arial"/>
          <w:sz w:val="16"/>
          <w:szCs w:val="16"/>
        </w:rPr>
        <w:t xml:space="preserve">, </w:t>
      </w:r>
      <w:proofErr w:type="spellStart"/>
      <w:r w:rsidR="00484D71" w:rsidRPr="00484D71">
        <w:rPr>
          <w:rFonts w:ascii="Arial" w:hAnsi="Arial" w:cs="Arial"/>
          <w:sz w:val="16"/>
          <w:szCs w:val="16"/>
        </w:rPr>
        <w:t>Nalan</w:t>
      </w:r>
      <w:proofErr w:type="spellEnd"/>
      <w:r w:rsidR="00484D71" w:rsidRPr="00484D71">
        <w:rPr>
          <w:rFonts w:ascii="Arial" w:hAnsi="Arial" w:cs="Arial"/>
          <w:sz w:val="16"/>
          <w:szCs w:val="16"/>
        </w:rPr>
        <w:t xml:space="preserve"> </w:t>
      </w:r>
      <w:proofErr w:type="spellStart"/>
      <w:r w:rsidR="00484D71" w:rsidRPr="00484D71">
        <w:rPr>
          <w:rFonts w:ascii="Arial" w:hAnsi="Arial" w:cs="Arial"/>
          <w:sz w:val="16"/>
          <w:szCs w:val="16"/>
        </w:rPr>
        <w:t>Erkem</w:t>
      </w:r>
      <w:proofErr w:type="spellEnd"/>
      <w:r w:rsidR="00484D71" w:rsidRPr="00484D71">
        <w:rPr>
          <w:rFonts w:ascii="Arial" w:hAnsi="Arial" w:cs="Arial"/>
          <w:sz w:val="16"/>
          <w:szCs w:val="16"/>
        </w:rPr>
        <w:t xml:space="preserve">, Nejat </w:t>
      </w:r>
      <w:proofErr w:type="spellStart"/>
      <w:r w:rsidR="00484D71" w:rsidRPr="00484D71">
        <w:rPr>
          <w:rFonts w:ascii="Arial" w:hAnsi="Arial" w:cs="Arial"/>
          <w:sz w:val="16"/>
          <w:szCs w:val="16"/>
        </w:rPr>
        <w:t>Taştan</w:t>
      </w:r>
      <w:proofErr w:type="spellEnd"/>
      <w:r w:rsidR="00484D71" w:rsidRPr="00484D71">
        <w:rPr>
          <w:rFonts w:ascii="Arial" w:hAnsi="Arial" w:cs="Arial"/>
          <w:sz w:val="16"/>
          <w:szCs w:val="16"/>
        </w:rPr>
        <w:t xml:space="preserve">, </w:t>
      </w:r>
      <w:proofErr w:type="spellStart"/>
      <w:r w:rsidR="00484D71" w:rsidRPr="00484D71">
        <w:rPr>
          <w:rFonts w:ascii="Arial" w:hAnsi="Arial" w:cs="Arial"/>
          <w:sz w:val="16"/>
          <w:szCs w:val="16"/>
        </w:rPr>
        <w:t>Özlem</w:t>
      </w:r>
      <w:proofErr w:type="spellEnd"/>
      <w:r w:rsidR="00484D71" w:rsidRPr="00484D71">
        <w:rPr>
          <w:rFonts w:ascii="Arial" w:hAnsi="Arial" w:cs="Arial"/>
          <w:sz w:val="16"/>
          <w:szCs w:val="16"/>
        </w:rPr>
        <w:t xml:space="preserve"> </w:t>
      </w:r>
      <w:proofErr w:type="spellStart"/>
      <w:r w:rsidR="00484D71" w:rsidRPr="00484D71">
        <w:rPr>
          <w:rFonts w:ascii="Arial" w:hAnsi="Arial" w:cs="Arial"/>
          <w:sz w:val="16"/>
          <w:szCs w:val="16"/>
        </w:rPr>
        <w:t>Dalkıran</w:t>
      </w:r>
      <w:proofErr w:type="spellEnd"/>
      <w:r w:rsidR="00484D71" w:rsidRPr="00484D71">
        <w:rPr>
          <w:rFonts w:ascii="Arial" w:hAnsi="Arial" w:cs="Arial"/>
          <w:sz w:val="16"/>
          <w:szCs w:val="16"/>
        </w:rPr>
        <w:t xml:space="preserve">, </w:t>
      </w:r>
      <w:proofErr w:type="spellStart"/>
      <w:r w:rsidR="00484D71" w:rsidRPr="00484D71">
        <w:rPr>
          <w:rFonts w:ascii="Arial" w:hAnsi="Arial" w:cs="Arial"/>
          <w:sz w:val="16"/>
          <w:szCs w:val="16"/>
        </w:rPr>
        <w:t>Şeyhmuz</w:t>
      </w:r>
      <w:proofErr w:type="spellEnd"/>
      <w:r w:rsidR="00484D71" w:rsidRPr="00484D71">
        <w:rPr>
          <w:rFonts w:ascii="Arial" w:hAnsi="Arial" w:cs="Arial"/>
          <w:sz w:val="16"/>
          <w:szCs w:val="16"/>
        </w:rPr>
        <w:t xml:space="preserve"> </w:t>
      </w:r>
      <w:proofErr w:type="spellStart"/>
      <w:r w:rsidR="00484D71" w:rsidRPr="00484D71">
        <w:rPr>
          <w:rFonts w:ascii="Arial" w:hAnsi="Arial" w:cs="Arial"/>
          <w:sz w:val="16"/>
          <w:szCs w:val="16"/>
        </w:rPr>
        <w:t>Özbekli</w:t>
      </w:r>
      <w:proofErr w:type="spellEnd"/>
      <w:r w:rsidR="00484D71" w:rsidRPr="00484D71">
        <w:rPr>
          <w:rFonts w:ascii="Arial" w:hAnsi="Arial" w:cs="Arial"/>
          <w:sz w:val="16"/>
          <w:szCs w:val="16"/>
        </w:rPr>
        <w:t xml:space="preserve">, </w:t>
      </w:r>
      <w:proofErr w:type="spellStart"/>
      <w:r w:rsidR="00484D71" w:rsidRPr="00484D71">
        <w:rPr>
          <w:rFonts w:ascii="Arial" w:hAnsi="Arial" w:cs="Arial"/>
          <w:sz w:val="16"/>
          <w:szCs w:val="16"/>
        </w:rPr>
        <w:t>Veli</w:t>
      </w:r>
      <w:proofErr w:type="spellEnd"/>
      <w:r w:rsidR="00484D71" w:rsidRPr="00484D71">
        <w:rPr>
          <w:rFonts w:ascii="Arial" w:hAnsi="Arial" w:cs="Arial"/>
          <w:sz w:val="16"/>
          <w:szCs w:val="16"/>
        </w:rPr>
        <w:t xml:space="preserve"> </w:t>
      </w:r>
      <w:proofErr w:type="spellStart"/>
      <w:r w:rsidR="00484D71" w:rsidRPr="00484D71">
        <w:rPr>
          <w:rFonts w:ascii="Arial" w:hAnsi="Arial" w:cs="Arial"/>
          <w:sz w:val="16"/>
          <w:szCs w:val="16"/>
        </w:rPr>
        <w:t>Acu</w:t>
      </w:r>
      <w:proofErr w:type="spellEnd"/>
      <w:r w:rsidR="00506812">
        <w:rPr>
          <w:rFonts w:ascii="Arial" w:hAnsi="Arial" w:cs="Arial"/>
          <w:sz w:val="16"/>
          <w:szCs w:val="16"/>
        </w:rPr>
        <w:t xml:space="preserve">, </w:t>
      </w:r>
      <w:r w:rsidR="00506812" w:rsidRPr="00506812">
        <w:rPr>
          <w:rFonts w:ascii="Arial" w:hAnsi="Arial" w:cs="Arial"/>
          <w:sz w:val="16"/>
          <w:szCs w:val="16"/>
        </w:rPr>
        <w:t xml:space="preserve">Ali </w:t>
      </w:r>
      <w:proofErr w:type="spellStart"/>
      <w:r w:rsidR="00506812" w:rsidRPr="00506812">
        <w:rPr>
          <w:rFonts w:ascii="Arial" w:hAnsi="Arial" w:cs="Arial"/>
          <w:sz w:val="16"/>
          <w:szCs w:val="16"/>
        </w:rPr>
        <w:t>Gharavi</w:t>
      </w:r>
      <w:proofErr w:type="spellEnd"/>
      <w:r w:rsidR="00506812" w:rsidRPr="00506812">
        <w:rPr>
          <w:rFonts w:ascii="Arial" w:hAnsi="Arial" w:cs="Arial"/>
          <w:sz w:val="16"/>
          <w:szCs w:val="16"/>
        </w:rPr>
        <w:t xml:space="preserve"> and Peter </w:t>
      </w:r>
      <w:proofErr w:type="spellStart"/>
      <w:r w:rsidR="00506812" w:rsidRPr="00506812">
        <w:rPr>
          <w:rFonts w:ascii="Arial" w:hAnsi="Arial" w:cs="Arial"/>
          <w:sz w:val="16"/>
          <w:szCs w:val="16"/>
        </w:rPr>
        <w:t>Steudtner</w:t>
      </w:r>
      <w:proofErr w:type="spellEnd"/>
    </w:p>
    <w:p w:rsidR="0026766F" w:rsidRPr="005A09A5" w:rsidRDefault="0026766F" w:rsidP="005A09A5">
      <w:pPr>
        <w:rPr>
          <w:rStyle w:val="StyleAIBodytextAsianSimSunChar"/>
          <w:rFonts w:cs="Arial"/>
          <w:sz w:val="16"/>
          <w:szCs w:val="16"/>
          <w:lang w:eastAsia="zh-CN"/>
        </w:rPr>
        <w:sectPr w:rsidR="0026766F" w:rsidRPr="005A09A5" w:rsidSect="0077466E">
          <w:footerReference w:type="default" r:id="rId15"/>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F16E95">
        <w:rPr>
          <w:rFonts w:ascii="Arial" w:hAnsi="Arial" w:cs="Arial"/>
          <w:sz w:val="16"/>
          <w:szCs w:val="16"/>
        </w:rPr>
        <w:t xml:space="preserve"> all</w:t>
      </w:r>
    </w:p>
    <w:p w:rsidR="0026766F" w:rsidRPr="00F95961" w:rsidRDefault="0026766F" w:rsidP="0077466E">
      <w:pPr>
        <w:rPr>
          <w:rFonts w:ascii="Arial" w:hAnsi="Arial" w:cs="Arial"/>
          <w:sz w:val="16"/>
          <w:szCs w:val="16"/>
        </w:rPr>
      </w:pPr>
    </w:p>
    <w:sectPr w:rsidR="0026766F" w:rsidRPr="00F95961" w:rsidSect="0077466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D53" w:rsidRDefault="006E2D53">
      <w:r>
        <w:separator/>
      </w:r>
    </w:p>
  </w:endnote>
  <w:endnote w:type="continuationSeparator" w:id="0">
    <w:p w:rsidR="006E2D53" w:rsidRDefault="006E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7466E">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66E" w:rsidRPr="00D158C3" w:rsidRDefault="0077466E" w:rsidP="0077466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7466E" w:rsidRPr="00D158C3" w:rsidRDefault="0077466E" w:rsidP="0077466E">
    <w:pPr>
      <w:jc w:val="center"/>
      <w:rPr>
        <w:rFonts w:ascii="Arial" w:hAnsi="Arial" w:cs="Arial"/>
        <w:sz w:val="16"/>
        <w:szCs w:val="16"/>
      </w:rPr>
    </w:pPr>
    <w:r w:rsidRPr="00D158C3">
      <w:rPr>
        <w:rFonts w:ascii="Arial" w:hAnsi="Arial" w:cs="Arial"/>
        <w:sz w:val="16"/>
        <w:szCs w:val="16"/>
      </w:rPr>
      <w:t>T (212) 807- 8400 | uan@aiusa.org | www.amnestyusa.org/uan</w:t>
    </w:r>
  </w:p>
  <w:p w:rsidR="0077466E" w:rsidRPr="00D0106D" w:rsidRDefault="0077466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D53" w:rsidRDefault="006E2D53">
      <w:r>
        <w:separator/>
      </w:r>
    </w:p>
  </w:footnote>
  <w:footnote w:type="continuationSeparator" w:id="0">
    <w:p w:rsidR="006E2D53" w:rsidRDefault="006E2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AB67DD" w:rsidRDefault="0026766F" w:rsidP="00B4432F">
    <w:pPr>
      <w:tabs>
        <w:tab w:val="right" w:pos="10203"/>
      </w:tabs>
      <w:rPr>
        <w:rFonts w:ascii="Arial" w:hAnsi="Arial" w:cs="Arial"/>
        <w:color w:val="FFFFFF"/>
      </w:rPr>
    </w:pPr>
    <w:r w:rsidRPr="00AB67DD">
      <w:rPr>
        <w:rFonts w:ascii="Arial" w:hAnsi="Arial" w:cs="Arial"/>
        <w:sz w:val="16"/>
        <w:szCs w:val="16"/>
      </w:rPr>
      <w:t xml:space="preserve">UA: </w:t>
    </w:r>
    <w:r w:rsidR="00AB67DD" w:rsidRPr="00AB67DD">
      <w:rPr>
        <w:rFonts w:ascii="Arial" w:hAnsi="Arial" w:cs="Arial"/>
        <w:sz w:val="16"/>
        <w:szCs w:val="16"/>
      </w:rPr>
      <w:t>166/17</w:t>
    </w:r>
    <w:r w:rsidRPr="00AB67DD">
      <w:rPr>
        <w:rFonts w:ascii="Arial" w:hAnsi="Arial" w:cs="Arial"/>
        <w:sz w:val="16"/>
        <w:szCs w:val="16"/>
      </w:rPr>
      <w:t xml:space="preserve"> Index: </w:t>
    </w:r>
    <w:r w:rsidR="00AB67DD" w:rsidRPr="00AB67DD">
      <w:rPr>
        <w:rFonts w:ascii="Arial" w:hAnsi="Arial" w:cs="Arial"/>
        <w:sz w:val="16"/>
        <w:szCs w:val="16"/>
      </w:rPr>
      <w:t>EUR 44/6676/2017</w:t>
    </w:r>
    <w:r w:rsidRPr="00AB67DD">
      <w:rPr>
        <w:rFonts w:ascii="Arial" w:hAnsi="Arial" w:cs="Arial"/>
        <w:sz w:val="16"/>
        <w:szCs w:val="16"/>
      </w:rPr>
      <w:t xml:space="preserve"> </w:t>
    </w:r>
    <w:r w:rsidR="00AB67DD" w:rsidRPr="00AB67DD">
      <w:rPr>
        <w:rFonts w:ascii="Arial" w:hAnsi="Arial" w:cs="Arial"/>
        <w:sz w:val="16"/>
        <w:szCs w:val="16"/>
      </w:rPr>
      <w:t>Turkey</w:t>
    </w:r>
    <w:r w:rsidRPr="00AB67DD">
      <w:rPr>
        <w:rFonts w:ascii="Arial" w:hAnsi="Arial" w:cs="Arial"/>
        <w:sz w:val="16"/>
        <w:szCs w:val="16"/>
      </w:rPr>
      <w:tab/>
      <w:t xml:space="preserve">Date: </w:t>
    </w:r>
    <w:r w:rsidR="00B53874">
      <w:rPr>
        <w:rFonts w:ascii="Arial" w:hAnsi="Arial" w:cs="Arial"/>
        <w:sz w:val="16"/>
        <w:szCs w:val="16"/>
      </w:rPr>
      <w:t>7</w:t>
    </w:r>
    <w:r w:rsidR="00AB67DD" w:rsidRPr="00AB67DD">
      <w:rPr>
        <w:rFonts w:ascii="Arial" w:hAnsi="Arial" w:cs="Arial"/>
        <w:sz w:val="16"/>
        <w:szCs w:val="16"/>
      </w:rPr>
      <w:t xml:space="preserve"> July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B23F7"/>
    <w:rsid w:val="000B7003"/>
    <w:rsid w:val="000C7236"/>
    <w:rsid w:val="000F11B8"/>
    <w:rsid w:val="00114598"/>
    <w:rsid w:val="001411BF"/>
    <w:rsid w:val="00153507"/>
    <w:rsid w:val="001624EA"/>
    <w:rsid w:val="001671E0"/>
    <w:rsid w:val="00175738"/>
    <w:rsid w:val="001879C0"/>
    <w:rsid w:val="001951FB"/>
    <w:rsid w:val="00196F3C"/>
    <w:rsid w:val="001B7B2B"/>
    <w:rsid w:val="001C1678"/>
    <w:rsid w:val="001E0993"/>
    <w:rsid w:val="001F438B"/>
    <w:rsid w:val="00236101"/>
    <w:rsid w:val="00250CDE"/>
    <w:rsid w:val="0026766F"/>
    <w:rsid w:val="0027166B"/>
    <w:rsid w:val="002923B7"/>
    <w:rsid w:val="002932CE"/>
    <w:rsid w:val="00310926"/>
    <w:rsid w:val="00347243"/>
    <w:rsid w:val="00386EBA"/>
    <w:rsid w:val="003A2A73"/>
    <w:rsid w:val="003D377A"/>
    <w:rsid w:val="003D459F"/>
    <w:rsid w:val="00415A74"/>
    <w:rsid w:val="00461976"/>
    <w:rsid w:val="00475586"/>
    <w:rsid w:val="00483E30"/>
    <w:rsid w:val="00484D71"/>
    <w:rsid w:val="004D19C7"/>
    <w:rsid w:val="004E6A6E"/>
    <w:rsid w:val="005040F2"/>
    <w:rsid w:val="00506812"/>
    <w:rsid w:val="005149A9"/>
    <w:rsid w:val="0053584A"/>
    <w:rsid w:val="005534BC"/>
    <w:rsid w:val="005A09A5"/>
    <w:rsid w:val="005C2CBA"/>
    <w:rsid w:val="005C41FB"/>
    <w:rsid w:val="005E3947"/>
    <w:rsid w:val="005F0D06"/>
    <w:rsid w:val="005F29C5"/>
    <w:rsid w:val="00606C38"/>
    <w:rsid w:val="00653242"/>
    <w:rsid w:val="006814D6"/>
    <w:rsid w:val="006820E8"/>
    <w:rsid w:val="006A1E85"/>
    <w:rsid w:val="006C2190"/>
    <w:rsid w:val="006C3DE2"/>
    <w:rsid w:val="006D5F41"/>
    <w:rsid w:val="006E2D53"/>
    <w:rsid w:val="00703A35"/>
    <w:rsid w:val="007179E8"/>
    <w:rsid w:val="00736B40"/>
    <w:rsid w:val="007479B8"/>
    <w:rsid w:val="007620A6"/>
    <w:rsid w:val="0077354F"/>
    <w:rsid w:val="0077466E"/>
    <w:rsid w:val="00795D45"/>
    <w:rsid w:val="007A1959"/>
    <w:rsid w:val="007A5DA8"/>
    <w:rsid w:val="007D7942"/>
    <w:rsid w:val="007E0CAD"/>
    <w:rsid w:val="007E0E12"/>
    <w:rsid w:val="007E57A7"/>
    <w:rsid w:val="00815508"/>
    <w:rsid w:val="008224D0"/>
    <w:rsid w:val="008241AB"/>
    <w:rsid w:val="00855B4E"/>
    <w:rsid w:val="0086100E"/>
    <w:rsid w:val="0086363D"/>
    <w:rsid w:val="00874B32"/>
    <w:rsid w:val="00875E19"/>
    <w:rsid w:val="00886E9C"/>
    <w:rsid w:val="00896486"/>
    <w:rsid w:val="008B5F6C"/>
    <w:rsid w:val="008C6392"/>
    <w:rsid w:val="008E48B0"/>
    <w:rsid w:val="008F3CE6"/>
    <w:rsid w:val="008F64FC"/>
    <w:rsid w:val="009144AA"/>
    <w:rsid w:val="00946781"/>
    <w:rsid w:val="00950C7F"/>
    <w:rsid w:val="00963CA3"/>
    <w:rsid w:val="00985339"/>
    <w:rsid w:val="00987C31"/>
    <w:rsid w:val="009971C5"/>
    <w:rsid w:val="009C0BC3"/>
    <w:rsid w:val="009D5F0B"/>
    <w:rsid w:val="009E0910"/>
    <w:rsid w:val="009F4BB3"/>
    <w:rsid w:val="00A54FB2"/>
    <w:rsid w:val="00A85C53"/>
    <w:rsid w:val="00AB67DD"/>
    <w:rsid w:val="00AF4CF9"/>
    <w:rsid w:val="00B043D9"/>
    <w:rsid w:val="00B06E79"/>
    <w:rsid w:val="00B22D7A"/>
    <w:rsid w:val="00B4432F"/>
    <w:rsid w:val="00B4675C"/>
    <w:rsid w:val="00B53874"/>
    <w:rsid w:val="00B60FB0"/>
    <w:rsid w:val="00B75282"/>
    <w:rsid w:val="00B811E7"/>
    <w:rsid w:val="00B84EF8"/>
    <w:rsid w:val="00B9147D"/>
    <w:rsid w:val="00B96F8F"/>
    <w:rsid w:val="00BA31FC"/>
    <w:rsid w:val="00BA3AFE"/>
    <w:rsid w:val="00BA4152"/>
    <w:rsid w:val="00BA5349"/>
    <w:rsid w:val="00BE4AEB"/>
    <w:rsid w:val="00C02490"/>
    <w:rsid w:val="00C264C5"/>
    <w:rsid w:val="00C432BE"/>
    <w:rsid w:val="00C64997"/>
    <w:rsid w:val="00CB207B"/>
    <w:rsid w:val="00CE6658"/>
    <w:rsid w:val="00D0106D"/>
    <w:rsid w:val="00D03746"/>
    <w:rsid w:val="00D03C68"/>
    <w:rsid w:val="00D06BF3"/>
    <w:rsid w:val="00D20DEB"/>
    <w:rsid w:val="00D61E50"/>
    <w:rsid w:val="00D63AA5"/>
    <w:rsid w:val="00D6401F"/>
    <w:rsid w:val="00D846D0"/>
    <w:rsid w:val="00D85FE8"/>
    <w:rsid w:val="00DC5FB0"/>
    <w:rsid w:val="00DD777F"/>
    <w:rsid w:val="00DF0C26"/>
    <w:rsid w:val="00E23769"/>
    <w:rsid w:val="00E2387F"/>
    <w:rsid w:val="00E27F86"/>
    <w:rsid w:val="00E601DC"/>
    <w:rsid w:val="00E6735E"/>
    <w:rsid w:val="00E96397"/>
    <w:rsid w:val="00E97E64"/>
    <w:rsid w:val="00EA7847"/>
    <w:rsid w:val="00EB3D70"/>
    <w:rsid w:val="00EC130D"/>
    <w:rsid w:val="00EC2C85"/>
    <w:rsid w:val="00ED61F1"/>
    <w:rsid w:val="00F024BD"/>
    <w:rsid w:val="00F07205"/>
    <w:rsid w:val="00F16E95"/>
    <w:rsid w:val="00F20743"/>
    <w:rsid w:val="00F25545"/>
    <w:rsid w:val="00F54365"/>
    <w:rsid w:val="00F7781E"/>
    <w:rsid w:val="00F95961"/>
    <w:rsid w:val="00FD4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EE95F6-7425-4CD2-BB0F-1D2CAA9B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7D7942"/>
    <w:rPr>
      <w:sz w:val="16"/>
    </w:rPr>
  </w:style>
  <w:style w:type="paragraph" w:styleId="CommentText">
    <w:name w:val="annotation text"/>
    <w:basedOn w:val="Normal"/>
    <w:link w:val="CommentTextChar"/>
    <w:uiPriority w:val="99"/>
    <w:rsid w:val="007D7942"/>
    <w:rPr>
      <w:sz w:val="20"/>
      <w:szCs w:val="20"/>
    </w:rPr>
  </w:style>
  <w:style w:type="character" w:customStyle="1" w:styleId="CommentTextChar">
    <w:name w:val="Comment Text Char"/>
    <w:basedOn w:val="DefaultParagraphFont"/>
    <w:link w:val="CommentText"/>
    <w:uiPriority w:val="99"/>
    <w:locked/>
    <w:rsid w:val="007D7942"/>
    <w:rPr>
      <w:lang w:val="x-none" w:eastAsia="zh-CN"/>
    </w:rPr>
  </w:style>
  <w:style w:type="paragraph" w:styleId="CommentSubject">
    <w:name w:val="annotation subject"/>
    <w:basedOn w:val="CommentText"/>
    <w:next w:val="CommentText"/>
    <w:link w:val="CommentSubjectChar"/>
    <w:uiPriority w:val="99"/>
    <w:rsid w:val="007D7942"/>
    <w:rPr>
      <w:b/>
      <w:bCs/>
    </w:rPr>
  </w:style>
  <w:style w:type="character" w:customStyle="1" w:styleId="CommentSubjectChar">
    <w:name w:val="Comment Subject Char"/>
    <w:basedOn w:val="CommentTextChar"/>
    <w:link w:val="CommentSubject"/>
    <w:uiPriority w:val="99"/>
    <w:locked/>
    <w:rsid w:val="007D7942"/>
    <w:rPr>
      <w:b/>
      <w:lang w:val="x-none" w:eastAsia="zh-CN"/>
    </w:rPr>
  </w:style>
  <w:style w:type="paragraph" w:styleId="BalloonText">
    <w:name w:val="Balloon Text"/>
    <w:basedOn w:val="Normal"/>
    <w:link w:val="BalloonTextChar"/>
    <w:uiPriority w:val="99"/>
    <w:rsid w:val="007D7942"/>
    <w:rPr>
      <w:rFonts w:ascii="Segoe UI" w:hAnsi="Segoe UI" w:cs="Segoe UI"/>
      <w:sz w:val="18"/>
      <w:szCs w:val="18"/>
    </w:rPr>
  </w:style>
  <w:style w:type="character" w:customStyle="1" w:styleId="BalloonTextChar">
    <w:name w:val="Balloon Text Char"/>
    <w:basedOn w:val="DefaultParagraphFont"/>
    <w:link w:val="BalloonText"/>
    <w:uiPriority w:val="99"/>
    <w:locked/>
    <w:rsid w:val="007D7942"/>
    <w:rPr>
      <w:rFonts w:ascii="Segoe UI" w:hAnsi="Segoe UI"/>
      <w:sz w:val="18"/>
      <w:lang w:val="x-none" w:eastAsia="zh-CN"/>
    </w:rPr>
  </w:style>
  <w:style w:type="numbering" w:customStyle="1" w:styleId="AIActionPoints">
    <w:name w:val="AI Action Points"/>
    <w:pPr>
      <w:numPr>
        <w:numId w:val="1"/>
      </w:numPr>
    </w:pPr>
  </w:style>
  <w:style w:type="character" w:styleId="Hyperlink">
    <w:name w:val="Hyperlink"/>
    <w:basedOn w:val="DefaultParagraphFont"/>
    <w:rsid w:val="007746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6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washingtondc@mf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zelkalem@adalet.gov.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6EAFD-A53A-47F9-89C7-2B354AB2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iar6team</cp:lastModifiedBy>
  <cp:revision>4</cp:revision>
  <dcterms:created xsi:type="dcterms:W3CDTF">2017-07-07T16:30:00Z</dcterms:created>
  <dcterms:modified xsi:type="dcterms:W3CDTF">2017-07-10T12:38:00Z</dcterms:modified>
</cp:coreProperties>
</file>