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4025" w:rsidRPr="00F95961" w:rsidRDefault="00C34025" w:rsidP="00C34025">
      <w:pPr>
        <w:pStyle w:val="AIUrgentActionTopHeading"/>
        <w:tabs>
          <w:tab w:val="clear" w:pos="567"/>
        </w:tabs>
        <w:rPr>
          <w:rFonts w:cs="Arial"/>
          <w:sz w:val="120"/>
          <w:szCs w:val="120"/>
        </w:rPr>
      </w:pPr>
      <w:r w:rsidRPr="00F95961">
        <w:rPr>
          <w:rFonts w:cs="Arial"/>
          <w:sz w:val="120"/>
          <w:szCs w:val="120"/>
        </w:rPr>
        <w:t>URGENT ACTION</w:t>
      </w:r>
    </w:p>
    <w:p w:rsidR="00C34025" w:rsidRPr="005213E9" w:rsidRDefault="00BB6613" w:rsidP="00BB6613">
      <w:pPr>
        <w:rPr>
          <w:b/>
          <w:bCs/>
          <w:sz w:val="38"/>
          <w:szCs w:val="38"/>
          <w:lang w:val="en-US"/>
        </w:rPr>
      </w:pPr>
      <w:r w:rsidRPr="001E1242">
        <w:rPr>
          <w:rStyle w:val="AIHeadline"/>
          <w:rFonts w:cs="Arial"/>
          <w:snapToGrid w:val="0"/>
          <w:sz w:val="38"/>
          <w:szCs w:val="38"/>
        </w:rPr>
        <w:t xml:space="preserve">ACTIVISTS </w:t>
      </w:r>
      <w:r w:rsidR="00373A00" w:rsidRPr="005213E9">
        <w:rPr>
          <w:rStyle w:val="AIHeadline"/>
          <w:rFonts w:cs="Arial"/>
          <w:snapToGrid w:val="0"/>
          <w:sz w:val="38"/>
          <w:szCs w:val="38"/>
        </w:rPr>
        <w:t xml:space="preserve">DEPORTED FROM SAUDI ARABIA </w:t>
      </w:r>
      <w:r w:rsidRPr="005213E9">
        <w:rPr>
          <w:rStyle w:val="AIHeadline"/>
          <w:rFonts w:cs="Arial"/>
          <w:snapToGrid w:val="0"/>
          <w:sz w:val="38"/>
          <w:szCs w:val="38"/>
        </w:rPr>
        <w:t>DETAINED</w:t>
      </w:r>
      <w:r w:rsidRPr="005213E9">
        <w:rPr>
          <w:b/>
          <w:bCs/>
          <w:sz w:val="38"/>
          <w:szCs w:val="38"/>
          <w:lang w:val="en-US"/>
        </w:rPr>
        <w:t xml:space="preserve"> </w:t>
      </w:r>
    </w:p>
    <w:p w:rsidR="00373A00" w:rsidRDefault="001A29D4" w:rsidP="00B2162C">
      <w:pPr>
        <w:spacing w:after="120" w:line="240" w:lineRule="atLeast"/>
        <w:rPr>
          <w:rFonts w:ascii="Arial" w:hAnsi="Arial" w:cs="Arial"/>
          <w:b/>
          <w:bCs/>
          <w:lang w:val="en-US" w:eastAsia="en-US"/>
        </w:rPr>
      </w:pPr>
      <w:r>
        <w:rPr>
          <w:rFonts w:ascii="Arial" w:hAnsi="Arial" w:cs="Arial"/>
          <w:b/>
          <w:bCs/>
          <w:lang w:val="en-US"/>
        </w:rPr>
        <w:t xml:space="preserve">Activists </w:t>
      </w:r>
      <w:r w:rsidR="00B43F52" w:rsidRPr="00030880">
        <w:rPr>
          <w:rFonts w:ascii="Arial" w:hAnsi="Arial" w:cs="Arial"/>
          <w:b/>
          <w:bCs/>
          <w:lang w:val="en-US"/>
        </w:rPr>
        <w:t>Elgassim Mohamed Seed Ahmed</w:t>
      </w:r>
      <w:r w:rsidR="00373A00">
        <w:rPr>
          <w:rFonts w:ascii="Arial" w:hAnsi="Arial" w:cs="Arial"/>
          <w:b/>
          <w:bCs/>
          <w:lang w:val="en-US"/>
        </w:rPr>
        <w:t>,</w:t>
      </w:r>
      <w:r w:rsidR="00B43F52" w:rsidRPr="00030880">
        <w:rPr>
          <w:rFonts w:ascii="Arial" w:hAnsi="Arial" w:cs="Arial"/>
          <w:b/>
          <w:bCs/>
          <w:lang w:val="en-US"/>
        </w:rPr>
        <w:t xml:space="preserve"> Elwaleed Imam Hassan Taha </w:t>
      </w:r>
      <w:r w:rsidR="00373A00" w:rsidRPr="00030880">
        <w:rPr>
          <w:rFonts w:ascii="Arial" w:hAnsi="Arial" w:cs="Arial"/>
          <w:b/>
          <w:bCs/>
          <w:lang w:val="en-US"/>
        </w:rPr>
        <w:t>and Alaa Aldin al-Difana</w:t>
      </w:r>
      <w:r w:rsidR="00373A00">
        <w:rPr>
          <w:rFonts w:ascii="Arial" w:hAnsi="Arial" w:cs="Arial"/>
          <w:b/>
          <w:bCs/>
          <w:lang w:val="en-US"/>
        </w:rPr>
        <w:t xml:space="preserve"> were deported from </w:t>
      </w:r>
      <w:r w:rsidR="00373A00" w:rsidRPr="00030880">
        <w:rPr>
          <w:rFonts w:ascii="Arial" w:hAnsi="Arial" w:cs="Arial"/>
          <w:b/>
          <w:bCs/>
          <w:lang w:val="en-US" w:eastAsia="en-US"/>
        </w:rPr>
        <w:t xml:space="preserve">Saudi Arabia to Sudan </w:t>
      </w:r>
      <w:r w:rsidR="00373A00">
        <w:rPr>
          <w:rFonts w:ascii="Arial" w:hAnsi="Arial" w:cs="Arial"/>
          <w:b/>
          <w:bCs/>
          <w:lang w:val="en-US" w:eastAsia="en-US"/>
        </w:rPr>
        <w:t xml:space="preserve">on 11 July. </w:t>
      </w:r>
      <w:r w:rsidRPr="00030880">
        <w:rPr>
          <w:rFonts w:ascii="Arial" w:hAnsi="Arial" w:cs="Arial"/>
          <w:b/>
          <w:bCs/>
          <w:lang w:val="en-US" w:eastAsia="en-US"/>
        </w:rPr>
        <w:t xml:space="preserve">The </w:t>
      </w:r>
      <w:r w:rsidRPr="00030880">
        <w:rPr>
          <w:rFonts w:ascii="Arial" w:hAnsi="Arial" w:cs="Arial"/>
          <w:b/>
          <w:bCs/>
        </w:rPr>
        <w:t xml:space="preserve">Sudanese National Intelligence Service (NISS) </w:t>
      </w:r>
      <w:r w:rsidRPr="00030880">
        <w:rPr>
          <w:rFonts w:ascii="Arial" w:hAnsi="Arial" w:cs="Arial"/>
          <w:b/>
          <w:bCs/>
          <w:lang w:val="en-US" w:eastAsia="en-US"/>
        </w:rPr>
        <w:t>arrested them upon arrival</w:t>
      </w:r>
      <w:r>
        <w:rPr>
          <w:rFonts w:ascii="Arial" w:hAnsi="Arial" w:cs="Arial"/>
          <w:b/>
          <w:bCs/>
          <w:lang w:val="en-US" w:eastAsia="en-US"/>
        </w:rPr>
        <w:t xml:space="preserve"> in Sudan</w:t>
      </w:r>
      <w:r w:rsidRPr="00030880">
        <w:rPr>
          <w:rFonts w:ascii="Arial" w:hAnsi="Arial" w:cs="Arial"/>
          <w:b/>
          <w:bCs/>
          <w:lang w:val="en-US" w:eastAsia="en-US"/>
        </w:rPr>
        <w:t>.</w:t>
      </w:r>
      <w:r>
        <w:rPr>
          <w:rFonts w:ascii="Arial" w:hAnsi="Arial" w:cs="Arial"/>
          <w:b/>
          <w:bCs/>
          <w:lang w:val="en-US" w:eastAsia="en-US"/>
        </w:rPr>
        <w:t xml:space="preserve"> The three are currently being held at the NISS headquarters in Khartoum North. Amnesty considers them to be </w:t>
      </w:r>
      <w:r w:rsidRPr="001E1242">
        <w:rPr>
          <w:rFonts w:ascii="Arial" w:hAnsi="Arial" w:cs="Arial"/>
          <w:b/>
          <w:bCs/>
        </w:rPr>
        <w:t>prisoners of conscience</w:t>
      </w:r>
      <w:r w:rsidR="00EB09BF" w:rsidRPr="001E1242">
        <w:rPr>
          <w:rFonts w:ascii="Arial" w:hAnsi="Arial" w:cs="Arial"/>
          <w:b/>
          <w:bCs/>
        </w:rPr>
        <w:t xml:space="preserve"> held </w:t>
      </w:r>
      <w:r w:rsidR="00E26505">
        <w:rPr>
          <w:rFonts w:ascii="Arial" w:hAnsi="Arial" w:cs="Arial"/>
          <w:b/>
          <w:bCs/>
        </w:rPr>
        <w:t xml:space="preserve">solely </w:t>
      </w:r>
      <w:r w:rsidR="00EB09BF" w:rsidRPr="001E1242">
        <w:rPr>
          <w:rFonts w:ascii="Arial" w:hAnsi="Arial" w:cs="Arial"/>
          <w:b/>
          <w:bCs/>
        </w:rPr>
        <w:t>for exercising their right to freedom of expression</w:t>
      </w:r>
      <w:r w:rsidRPr="001E1242">
        <w:rPr>
          <w:rFonts w:ascii="Arial" w:hAnsi="Arial" w:cs="Arial"/>
          <w:b/>
          <w:bCs/>
        </w:rPr>
        <w:t>.</w:t>
      </w:r>
    </w:p>
    <w:p w:rsidR="00D12562" w:rsidRPr="00B2162C" w:rsidRDefault="00373A00" w:rsidP="00B2162C">
      <w:pPr>
        <w:pStyle w:val="AIBodytext0"/>
        <w:spacing w:after="120"/>
        <w:rPr>
          <w:rFonts w:cs="Arial"/>
          <w:bCs/>
          <w:lang w:val="en-US"/>
        </w:rPr>
      </w:pPr>
      <w:r w:rsidRPr="005213E9">
        <w:rPr>
          <w:rFonts w:cs="Arial"/>
          <w:b/>
          <w:bCs/>
          <w:lang w:val="en-US"/>
        </w:rPr>
        <w:t>Elgassim Mohamed Seed Ahmed</w:t>
      </w:r>
      <w:r w:rsidRPr="005213E9">
        <w:rPr>
          <w:rFonts w:cs="Arial"/>
          <w:bCs/>
          <w:lang w:val="en-US"/>
        </w:rPr>
        <w:t xml:space="preserve"> and </w:t>
      </w:r>
      <w:r w:rsidRPr="001E1242">
        <w:rPr>
          <w:rFonts w:cs="Arial"/>
          <w:b/>
          <w:bCs/>
          <w:lang w:val="en-US"/>
        </w:rPr>
        <w:t>Elwaleed Imam Hassan Taha</w:t>
      </w:r>
      <w:r w:rsidR="00EB09BF" w:rsidRPr="005213E9">
        <w:rPr>
          <w:rFonts w:cs="Arial"/>
          <w:bCs/>
          <w:lang w:val="en-US"/>
        </w:rPr>
        <w:t>, Sudanese nationals,</w:t>
      </w:r>
      <w:r w:rsidRPr="005213E9">
        <w:rPr>
          <w:rFonts w:cs="Arial"/>
          <w:bCs/>
          <w:lang w:val="en-US"/>
        </w:rPr>
        <w:t xml:space="preserve"> </w:t>
      </w:r>
      <w:r w:rsidR="001A29D4" w:rsidRPr="005213E9">
        <w:rPr>
          <w:rFonts w:cs="Arial"/>
          <w:bCs/>
          <w:lang w:val="en-US"/>
        </w:rPr>
        <w:t xml:space="preserve">were arrested on 21 December 2016 in Saudi Arabia and </w:t>
      </w:r>
      <w:r w:rsidRPr="005213E9">
        <w:rPr>
          <w:rFonts w:cs="Arial"/>
          <w:bCs/>
          <w:lang w:val="en-US"/>
        </w:rPr>
        <w:t>detained without charge</w:t>
      </w:r>
      <w:r w:rsidR="001A29D4" w:rsidRPr="005213E9">
        <w:rPr>
          <w:rFonts w:cs="Arial"/>
          <w:bCs/>
          <w:lang w:val="en-US"/>
        </w:rPr>
        <w:t>. During their detention,</w:t>
      </w:r>
      <w:r w:rsidRPr="005213E9">
        <w:rPr>
          <w:rFonts w:cs="Arial"/>
          <w:bCs/>
          <w:lang w:val="en-US"/>
        </w:rPr>
        <w:t xml:space="preserve"> the </w:t>
      </w:r>
      <w:r w:rsidR="001A29D4">
        <w:rPr>
          <w:rFonts w:cs="Arial"/>
          <w:bCs/>
          <w:lang w:val="en-US"/>
        </w:rPr>
        <w:t xml:space="preserve">two </w:t>
      </w:r>
      <w:r w:rsidR="00D12562" w:rsidRPr="00D12562">
        <w:rPr>
          <w:rFonts w:cs="Arial"/>
          <w:bCs/>
          <w:lang w:val="en"/>
        </w:rPr>
        <w:t xml:space="preserve">told their families that they were interrogated around eight times by security officers from the </w:t>
      </w:r>
      <w:r w:rsidR="001A29D4">
        <w:rPr>
          <w:rFonts w:cs="Arial"/>
          <w:bCs/>
          <w:lang w:val="en"/>
        </w:rPr>
        <w:t xml:space="preserve">Saudi Arabia </w:t>
      </w:r>
      <w:r w:rsidR="00D12562" w:rsidRPr="00D12562">
        <w:rPr>
          <w:rFonts w:cs="Arial"/>
          <w:bCs/>
          <w:lang w:val="en"/>
        </w:rPr>
        <w:t>General Directorate of Investigations (also known as al-Mabahith)</w:t>
      </w:r>
      <w:r w:rsidR="001A29D4">
        <w:rPr>
          <w:rFonts w:cs="Arial"/>
          <w:bCs/>
          <w:lang w:val="en"/>
        </w:rPr>
        <w:t>. The interrogation centered</w:t>
      </w:r>
      <w:r w:rsidR="00D12562" w:rsidRPr="00D12562">
        <w:rPr>
          <w:rFonts w:cs="Arial"/>
          <w:bCs/>
          <w:lang w:val="en"/>
        </w:rPr>
        <w:t xml:space="preserve"> </w:t>
      </w:r>
      <w:r w:rsidR="001A29D4">
        <w:rPr>
          <w:rFonts w:cs="Arial"/>
          <w:bCs/>
          <w:lang w:val="en"/>
        </w:rPr>
        <w:t>around</w:t>
      </w:r>
      <w:r w:rsidR="00D12562" w:rsidRPr="00D12562">
        <w:rPr>
          <w:rFonts w:cs="Arial"/>
          <w:bCs/>
          <w:lang w:val="en"/>
        </w:rPr>
        <w:t xml:space="preserve"> their social media activism following their support of the civil disobedience protest in Sudan in </w:t>
      </w:r>
      <w:r w:rsidR="00EB09BF">
        <w:rPr>
          <w:rFonts w:cs="Arial"/>
          <w:bCs/>
          <w:lang w:val="en"/>
        </w:rPr>
        <w:t xml:space="preserve">November and </w:t>
      </w:r>
      <w:r w:rsidR="00D12562" w:rsidRPr="00D12562">
        <w:rPr>
          <w:rFonts w:cs="Arial"/>
          <w:bCs/>
          <w:lang w:val="en"/>
        </w:rPr>
        <w:t>December 2016 on Facebook. S</w:t>
      </w:r>
      <w:r w:rsidR="001A29D4">
        <w:rPr>
          <w:rFonts w:cs="Arial"/>
          <w:bCs/>
          <w:lang w:val="en"/>
        </w:rPr>
        <w:t>audi</w:t>
      </w:r>
      <w:r w:rsidR="00FD1A1E">
        <w:rPr>
          <w:rFonts w:cs="Arial"/>
          <w:bCs/>
          <w:lang w:val="en"/>
        </w:rPr>
        <w:t xml:space="preserve"> Arabian</w:t>
      </w:r>
      <w:r w:rsidR="001A29D4">
        <w:rPr>
          <w:rFonts w:cs="Arial"/>
          <w:bCs/>
          <w:lang w:val="en"/>
        </w:rPr>
        <w:t xml:space="preserve"> s</w:t>
      </w:r>
      <w:r w:rsidR="00D12562" w:rsidRPr="00D12562">
        <w:rPr>
          <w:rFonts w:cs="Arial"/>
          <w:bCs/>
          <w:lang w:val="en"/>
        </w:rPr>
        <w:t>ecurity officer</w:t>
      </w:r>
      <w:r w:rsidR="00D12562">
        <w:rPr>
          <w:rFonts w:cs="Arial"/>
          <w:bCs/>
          <w:lang w:val="en"/>
        </w:rPr>
        <w:t>s told them that they were</w:t>
      </w:r>
      <w:r w:rsidR="00D12562" w:rsidRPr="00D12562">
        <w:rPr>
          <w:rFonts w:cs="Arial"/>
          <w:bCs/>
          <w:lang w:val="en"/>
        </w:rPr>
        <w:t xml:space="preserve"> being detained and interrogated at the behest of the Sudanese authorities and that they might be deported to Sudan.</w:t>
      </w:r>
      <w:r w:rsidR="00D12562">
        <w:rPr>
          <w:rFonts w:cs="Arial"/>
          <w:bCs/>
          <w:lang w:val="en"/>
        </w:rPr>
        <w:t xml:space="preserve"> </w:t>
      </w:r>
      <w:r w:rsidR="001A29D4">
        <w:rPr>
          <w:rFonts w:cs="Arial"/>
          <w:bCs/>
          <w:lang w:val="en"/>
        </w:rPr>
        <w:t xml:space="preserve">The two activists </w:t>
      </w:r>
      <w:r w:rsidR="00D12562" w:rsidRPr="00D12562">
        <w:rPr>
          <w:lang w:val="en-US"/>
        </w:rPr>
        <w:t xml:space="preserve">were held incommunicado </w:t>
      </w:r>
      <w:r w:rsidR="00EB09BF" w:rsidRPr="00D12562">
        <w:rPr>
          <w:lang w:val="en-US"/>
        </w:rPr>
        <w:t>at al-Ha’ir prison in the Saudi Arabian capital, Riyadh</w:t>
      </w:r>
      <w:r w:rsidR="00EB09BF" w:rsidRPr="00D12562" w:rsidDel="001A29D4">
        <w:rPr>
          <w:lang w:val="en-US"/>
        </w:rPr>
        <w:t xml:space="preserve"> </w:t>
      </w:r>
      <w:r w:rsidR="00EB09BF">
        <w:rPr>
          <w:lang w:val="en-US"/>
        </w:rPr>
        <w:t xml:space="preserve">until </w:t>
      </w:r>
      <w:r w:rsidR="00D12562" w:rsidRPr="00D12562">
        <w:rPr>
          <w:lang w:val="en-US"/>
        </w:rPr>
        <w:t>13 February when their families were allowed to visit them for the first time. However, they remained in solitary confinement</w:t>
      </w:r>
      <w:r w:rsidR="00EB09BF">
        <w:rPr>
          <w:lang w:val="en-US"/>
        </w:rPr>
        <w:t xml:space="preserve"> at the prison</w:t>
      </w:r>
      <w:r w:rsidR="00D12562" w:rsidRPr="00D12562">
        <w:rPr>
          <w:lang w:val="en-US"/>
        </w:rPr>
        <w:t xml:space="preserve"> until 6 March when they were finally moved into a cell together.</w:t>
      </w:r>
    </w:p>
    <w:p w:rsidR="00D12562" w:rsidRPr="00D12562" w:rsidRDefault="00D12562" w:rsidP="00B2162C">
      <w:pPr>
        <w:pStyle w:val="AIBodytext0"/>
        <w:spacing w:after="120"/>
        <w:rPr>
          <w:rFonts w:cs="Arial"/>
          <w:bCs/>
          <w:lang w:val="en"/>
        </w:rPr>
      </w:pPr>
      <w:r w:rsidRPr="00D12562">
        <w:rPr>
          <w:rFonts w:cs="Arial"/>
          <w:b/>
          <w:bCs/>
          <w:lang w:val="en"/>
        </w:rPr>
        <w:t>Alaa Aldin Daffalla al-Difana</w:t>
      </w:r>
      <w:r>
        <w:rPr>
          <w:rFonts w:cs="Arial"/>
          <w:bCs/>
          <w:lang w:val="en"/>
        </w:rPr>
        <w:t xml:space="preserve">, 44, </w:t>
      </w:r>
      <w:r w:rsidRPr="00D12562">
        <w:rPr>
          <w:rFonts w:cs="Arial"/>
          <w:bCs/>
          <w:lang w:val="en"/>
        </w:rPr>
        <w:t>a Sudanese national</w:t>
      </w:r>
      <w:r w:rsidR="00EB09BF">
        <w:rPr>
          <w:rFonts w:cs="Arial"/>
          <w:bCs/>
          <w:lang w:val="en"/>
        </w:rPr>
        <w:t xml:space="preserve">, journalist and </w:t>
      </w:r>
      <w:r w:rsidR="00EB09BF" w:rsidRPr="00D12562">
        <w:rPr>
          <w:rFonts w:cs="Arial"/>
          <w:bCs/>
          <w:lang w:val="en"/>
        </w:rPr>
        <w:t>long-standing opposition activist</w:t>
      </w:r>
      <w:r>
        <w:rPr>
          <w:rFonts w:cs="Arial"/>
          <w:bCs/>
          <w:lang w:val="en"/>
        </w:rPr>
        <w:t xml:space="preserve">, </w:t>
      </w:r>
      <w:r w:rsidRPr="00D12562">
        <w:rPr>
          <w:rFonts w:cs="Arial"/>
          <w:bCs/>
          <w:lang w:val="en"/>
        </w:rPr>
        <w:t xml:space="preserve">was arrested </w:t>
      </w:r>
      <w:r w:rsidR="005213E9">
        <w:rPr>
          <w:rFonts w:cs="Arial"/>
          <w:bCs/>
          <w:lang w:val="en"/>
        </w:rPr>
        <w:t xml:space="preserve">and detained </w:t>
      </w:r>
      <w:r w:rsidRPr="00D12562">
        <w:rPr>
          <w:rFonts w:cs="Arial"/>
          <w:bCs/>
          <w:lang w:val="en"/>
        </w:rPr>
        <w:t xml:space="preserve">at around 9am on 26 December 2016 by four security officers from the Ministry of Interior </w:t>
      </w:r>
      <w:r w:rsidR="00EB09BF">
        <w:rPr>
          <w:rFonts w:cs="Arial"/>
          <w:bCs/>
          <w:lang w:val="en"/>
        </w:rPr>
        <w:t>while at</w:t>
      </w:r>
      <w:r w:rsidRPr="00D12562">
        <w:rPr>
          <w:rFonts w:cs="Arial"/>
          <w:bCs/>
          <w:lang w:val="en"/>
        </w:rPr>
        <w:t xml:space="preserve"> his apartment in Mecca, western Saudi Arabia. They searched his home and car and confiscated his phone and documents without an arrest or search warrant.</w:t>
      </w:r>
      <w:r>
        <w:rPr>
          <w:rFonts w:cs="Arial"/>
          <w:bCs/>
          <w:lang w:val="en"/>
        </w:rPr>
        <w:t xml:space="preserve"> </w:t>
      </w:r>
      <w:r w:rsidRPr="00D12562">
        <w:rPr>
          <w:rFonts w:cs="Arial"/>
          <w:bCs/>
          <w:lang w:val="en"/>
        </w:rPr>
        <w:t>Alaa Aldin al-Difana</w:t>
      </w:r>
      <w:r w:rsidR="00EB09BF">
        <w:rPr>
          <w:rFonts w:cs="Arial"/>
          <w:bCs/>
          <w:lang w:val="en"/>
        </w:rPr>
        <w:t>,</w:t>
      </w:r>
      <w:r w:rsidRPr="00D12562">
        <w:rPr>
          <w:rFonts w:cs="Arial"/>
          <w:bCs/>
          <w:lang w:val="en"/>
        </w:rPr>
        <w:t xml:space="preserve"> who </w:t>
      </w:r>
      <w:r w:rsidR="00EB09BF">
        <w:rPr>
          <w:rFonts w:cs="Arial"/>
          <w:bCs/>
          <w:lang w:val="en"/>
        </w:rPr>
        <w:t xml:space="preserve">also works at a driving school, </w:t>
      </w:r>
      <w:r w:rsidRPr="00D12562">
        <w:rPr>
          <w:rFonts w:cs="Arial"/>
          <w:bCs/>
          <w:lang w:val="en"/>
        </w:rPr>
        <w:t xml:space="preserve">has </w:t>
      </w:r>
      <w:r w:rsidR="00EB09BF">
        <w:rPr>
          <w:rFonts w:cs="Arial"/>
          <w:bCs/>
          <w:lang w:val="en"/>
        </w:rPr>
        <w:t xml:space="preserve">on several occasions </w:t>
      </w:r>
      <w:r w:rsidRPr="00D12562">
        <w:rPr>
          <w:rFonts w:cs="Arial"/>
          <w:bCs/>
          <w:lang w:val="en"/>
        </w:rPr>
        <w:t xml:space="preserve">called for social and political </w:t>
      </w:r>
      <w:r w:rsidR="00AA04E6">
        <w:rPr>
          <w:rFonts w:cs="Arial"/>
          <w:bCs/>
          <w:lang w:val="en"/>
        </w:rPr>
        <w:t>change</w:t>
      </w:r>
      <w:r>
        <w:rPr>
          <w:rFonts w:cs="Arial"/>
          <w:bCs/>
          <w:lang w:val="en"/>
        </w:rPr>
        <w:t xml:space="preserve"> in Sudan. </w:t>
      </w:r>
      <w:r w:rsidR="00EB09BF">
        <w:rPr>
          <w:rFonts w:cs="Arial"/>
          <w:bCs/>
          <w:lang w:val="en"/>
        </w:rPr>
        <w:t xml:space="preserve">Through his Facebook page, </w:t>
      </w:r>
      <w:r w:rsidR="00EB09BF" w:rsidRPr="00D12562">
        <w:rPr>
          <w:rFonts w:cs="Arial"/>
          <w:bCs/>
          <w:lang w:val="en"/>
        </w:rPr>
        <w:t>Alaa Aldin al-Difana</w:t>
      </w:r>
      <w:r w:rsidR="00EB09BF" w:rsidDel="00EB09BF">
        <w:rPr>
          <w:rFonts w:cs="Arial"/>
          <w:bCs/>
          <w:lang w:val="en"/>
        </w:rPr>
        <w:t xml:space="preserve"> </w:t>
      </w:r>
      <w:r w:rsidR="00EB09BF">
        <w:rPr>
          <w:rFonts w:cs="Arial"/>
          <w:bCs/>
          <w:lang w:val="en"/>
        </w:rPr>
        <w:t>showed his</w:t>
      </w:r>
      <w:r>
        <w:rPr>
          <w:rFonts w:cs="Arial"/>
          <w:bCs/>
          <w:lang w:val="en"/>
        </w:rPr>
        <w:t xml:space="preserve"> </w:t>
      </w:r>
      <w:r w:rsidRPr="00D12562">
        <w:rPr>
          <w:rFonts w:cs="Arial"/>
          <w:bCs/>
          <w:lang w:val="en"/>
        </w:rPr>
        <w:t>support</w:t>
      </w:r>
      <w:r w:rsidR="00EB09BF">
        <w:rPr>
          <w:rFonts w:cs="Arial"/>
          <w:bCs/>
          <w:lang w:val="en"/>
        </w:rPr>
        <w:t xml:space="preserve"> for</w:t>
      </w:r>
      <w:r w:rsidRPr="00D12562">
        <w:rPr>
          <w:rFonts w:cs="Arial"/>
          <w:bCs/>
          <w:lang w:val="en"/>
        </w:rPr>
        <w:t xml:space="preserve"> the November and December 2016 civil disobedience in Sudan</w:t>
      </w:r>
      <w:r w:rsidR="00EB09BF">
        <w:rPr>
          <w:rFonts w:cs="Arial"/>
          <w:bCs/>
          <w:lang w:val="en"/>
        </w:rPr>
        <w:t>.</w:t>
      </w:r>
      <w:r w:rsidRPr="00D12562">
        <w:rPr>
          <w:rFonts w:cs="Arial"/>
          <w:bCs/>
          <w:lang w:val="en"/>
        </w:rPr>
        <w:t xml:space="preserve"> </w:t>
      </w:r>
    </w:p>
    <w:p w:rsidR="00EB09BF" w:rsidRPr="00B2162C" w:rsidRDefault="00EB09BF" w:rsidP="00ED4424">
      <w:pPr>
        <w:pStyle w:val="AIBodytext0"/>
        <w:rPr>
          <w:rFonts w:cs="Arial"/>
          <w:bCs/>
          <w:lang w:val="en-US"/>
        </w:rPr>
      </w:pPr>
      <w:r w:rsidRPr="005213E9">
        <w:rPr>
          <w:rFonts w:cs="Arial"/>
          <w:bCs/>
          <w:lang w:val="en-US"/>
        </w:rPr>
        <w:t>Elgassim Mohamed Seed Ahmed, Elwaleed Imam Hassan Taha and Alaa Aldin al-Difana</w:t>
      </w:r>
      <w:r>
        <w:rPr>
          <w:rFonts w:cs="Arial"/>
          <w:bCs/>
          <w:lang w:val="en-US"/>
        </w:rPr>
        <w:t xml:space="preserve"> were deported </w:t>
      </w:r>
      <w:r w:rsidRPr="005213E9">
        <w:rPr>
          <w:rFonts w:cs="Arial"/>
          <w:bCs/>
          <w:lang w:val="en-US"/>
        </w:rPr>
        <w:t>from Saudi Arabia to Sudan on 11 July.</w:t>
      </w:r>
      <w:r>
        <w:rPr>
          <w:rFonts w:cs="Arial"/>
          <w:bCs/>
          <w:lang w:val="en-US"/>
        </w:rPr>
        <w:t xml:space="preserve"> They were arrested by the NISS upon arrival in Sudan</w:t>
      </w:r>
      <w:r w:rsidR="0001738B">
        <w:rPr>
          <w:rFonts w:cs="Arial"/>
          <w:bCs/>
          <w:lang w:val="en-US"/>
        </w:rPr>
        <w:t xml:space="preserve"> and are being held at the NISS </w:t>
      </w:r>
      <w:r w:rsidR="0001738B" w:rsidRPr="005213E9">
        <w:rPr>
          <w:rFonts w:cs="Arial"/>
          <w:bCs/>
          <w:lang w:val="en-US"/>
        </w:rPr>
        <w:t>headquarters in Khartoum North.</w:t>
      </w:r>
    </w:p>
    <w:p w:rsidR="00C34025" w:rsidRPr="00F95961" w:rsidRDefault="00B2162C" w:rsidP="001A29D4">
      <w:pPr>
        <w:pStyle w:val="AITableHeading"/>
        <w:tabs>
          <w:tab w:val="clear" w:pos="567"/>
        </w:tabs>
        <w:spacing w:line="240" w:lineRule="atLeast"/>
        <w:rPr>
          <w:rFonts w:cs="Arial"/>
        </w:rPr>
      </w:pPr>
      <w:r>
        <w:rPr>
          <w:rFonts w:cs="Arial"/>
        </w:rPr>
        <w:t>1) TAKE ACTION</w:t>
      </w:r>
      <w:r>
        <w:rPr>
          <w:rFonts w:cs="Arial"/>
        </w:rPr>
        <w:br/>
        <w:t>Write a letter, send an email, call, fax or tweet:</w:t>
      </w:r>
    </w:p>
    <w:p w:rsidR="00C34025" w:rsidRPr="005213E9" w:rsidRDefault="00E72F63" w:rsidP="001A29D4">
      <w:pPr>
        <w:numPr>
          <w:ilvl w:val="0"/>
          <w:numId w:val="42"/>
        </w:numPr>
        <w:spacing w:line="240" w:lineRule="atLeast"/>
        <w:rPr>
          <w:rFonts w:ascii="Arial" w:hAnsi="Arial" w:cs="Arial"/>
          <w:sz w:val="20"/>
          <w:szCs w:val="20"/>
        </w:rPr>
      </w:pPr>
      <w:r w:rsidRPr="005213E9">
        <w:rPr>
          <w:rFonts w:ascii="Arial" w:hAnsi="Arial" w:cs="Arial"/>
          <w:sz w:val="20"/>
          <w:szCs w:val="20"/>
        </w:rPr>
        <w:t xml:space="preserve">Calling on the Sudanese </w:t>
      </w:r>
      <w:r w:rsidR="00E42D56" w:rsidRPr="005213E9">
        <w:rPr>
          <w:rFonts w:ascii="Arial" w:hAnsi="Arial" w:cs="Arial"/>
          <w:sz w:val="20"/>
          <w:szCs w:val="20"/>
        </w:rPr>
        <w:t xml:space="preserve">authorities to release </w:t>
      </w:r>
      <w:r w:rsidR="0001738B" w:rsidRPr="005213E9">
        <w:rPr>
          <w:rFonts w:ascii="Arial" w:hAnsi="Arial" w:cs="Arial"/>
          <w:bCs/>
          <w:sz w:val="20"/>
          <w:szCs w:val="20"/>
          <w:lang w:val="en-US"/>
        </w:rPr>
        <w:t>Elgassim Mohamed Seed Ahmed, Elwaleed Imam Hassan Taha</w:t>
      </w:r>
      <w:r w:rsidR="0001738B" w:rsidRPr="001E1242" w:rsidDel="0001738B">
        <w:rPr>
          <w:rFonts w:ascii="Arial" w:hAnsi="Arial" w:cs="Arial"/>
          <w:sz w:val="20"/>
          <w:szCs w:val="20"/>
        </w:rPr>
        <w:t xml:space="preserve"> </w:t>
      </w:r>
      <w:r w:rsidRPr="005213E9">
        <w:rPr>
          <w:rFonts w:ascii="Arial" w:hAnsi="Arial" w:cs="Arial"/>
          <w:sz w:val="20"/>
          <w:szCs w:val="20"/>
        </w:rPr>
        <w:t xml:space="preserve">and </w:t>
      </w:r>
      <w:r w:rsidRPr="005213E9">
        <w:rPr>
          <w:rFonts w:ascii="Arial" w:eastAsia="Times New Roman" w:hAnsi="Arial" w:cs="Arial"/>
          <w:sz w:val="20"/>
          <w:szCs w:val="20"/>
          <w:lang w:val="en"/>
        </w:rPr>
        <w:t>Alaa Aldin Daffalla al-Difana</w:t>
      </w:r>
      <w:r w:rsidRPr="005213E9">
        <w:rPr>
          <w:rFonts w:ascii="Arial" w:hAnsi="Arial" w:cs="Arial"/>
          <w:sz w:val="20"/>
          <w:szCs w:val="20"/>
        </w:rPr>
        <w:t xml:space="preserve"> </w:t>
      </w:r>
      <w:r w:rsidR="00E42D56" w:rsidRPr="005213E9">
        <w:rPr>
          <w:rFonts w:ascii="Arial" w:hAnsi="Arial" w:cs="Arial"/>
          <w:sz w:val="20"/>
          <w:szCs w:val="20"/>
        </w:rPr>
        <w:t>immediately and unconditionally;</w:t>
      </w:r>
    </w:p>
    <w:p w:rsidR="00E72F63" w:rsidRPr="001E1242" w:rsidRDefault="00C34025" w:rsidP="001A29D4">
      <w:pPr>
        <w:numPr>
          <w:ilvl w:val="0"/>
          <w:numId w:val="44"/>
        </w:numPr>
        <w:spacing w:line="240" w:lineRule="atLeast"/>
        <w:rPr>
          <w:rFonts w:ascii="Arial" w:hAnsi="Arial" w:cs="Arial"/>
          <w:sz w:val="20"/>
          <w:szCs w:val="20"/>
        </w:rPr>
      </w:pPr>
      <w:r w:rsidRPr="001E1242">
        <w:rPr>
          <w:rFonts w:ascii="Arial" w:hAnsi="Arial" w:cs="Arial"/>
          <w:sz w:val="20"/>
          <w:szCs w:val="20"/>
        </w:rPr>
        <w:t xml:space="preserve">Urging them to ensure that </w:t>
      </w:r>
      <w:r w:rsidR="0001738B" w:rsidRPr="005213E9">
        <w:rPr>
          <w:rFonts w:ascii="Arial" w:hAnsi="Arial" w:cs="Arial"/>
          <w:bCs/>
          <w:sz w:val="20"/>
          <w:szCs w:val="20"/>
          <w:lang w:val="en-US"/>
        </w:rPr>
        <w:t>Elgassim Mohamed Seed Ahmed, Elwaleed Imam Hassan Taha</w:t>
      </w:r>
      <w:r w:rsidR="0001738B" w:rsidRPr="001E1242" w:rsidDel="0001738B">
        <w:rPr>
          <w:rFonts w:ascii="Arial" w:hAnsi="Arial" w:cs="Arial"/>
          <w:sz w:val="20"/>
          <w:szCs w:val="20"/>
        </w:rPr>
        <w:t xml:space="preserve"> </w:t>
      </w:r>
      <w:r w:rsidR="00E72F63" w:rsidRPr="005213E9">
        <w:rPr>
          <w:rFonts w:ascii="Arial" w:hAnsi="Arial" w:cs="Arial"/>
          <w:sz w:val="20"/>
          <w:szCs w:val="20"/>
        </w:rPr>
        <w:t xml:space="preserve">and </w:t>
      </w:r>
      <w:r w:rsidR="00E72F63" w:rsidRPr="005213E9">
        <w:rPr>
          <w:rFonts w:ascii="Arial" w:eastAsia="Times New Roman" w:hAnsi="Arial" w:cs="Arial"/>
          <w:sz w:val="20"/>
          <w:szCs w:val="20"/>
          <w:lang w:val="en"/>
        </w:rPr>
        <w:t>Alaa Aldin Daffalla al-Difana</w:t>
      </w:r>
      <w:r w:rsidR="00E72F63" w:rsidRPr="005213E9">
        <w:rPr>
          <w:rFonts w:ascii="Arial" w:hAnsi="Arial" w:cs="Arial"/>
          <w:sz w:val="20"/>
          <w:szCs w:val="20"/>
        </w:rPr>
        <w:t xml:space="preserve"> </w:t>
      </w:r>
      <w:r w:rsidRPr="001E1242">
        <w:rPr>
          <w:rFonts w:ascii="Arial" w:hAnsi="Arial" w:cs="Arial"/>
          <w:sz w:val="20"/>
          <w:szCs w:val="20"/>
        </w:rPr>
        <w:t xml:space="preserve">are </w:t>
      </w:r>
      <w:r w:rsidR="00E72F63" w:rsidRPr="001E1242">
        <w:rPr>
          <w:rFonts w:ascii="Arial" w:hAnsi="Arial" w:cs="Arial"/>
          <w:sz w:val="20"/>
          <w:szCs w:val="20"/>
        </w:rPr>
        <w:t>granted regular access to their families</w:t>
      </w:r>
      <w:r w:rsidR="00E72F63" w:rsidRPr="005213E9">
        <w:rPr>
          <w:rFonts w:ascii="Arial" w:hAnsi="Arial" w:cs="Arial"/>
          <w:sz w:val="20"/>
          <w:szCs w:val="20"/>
        </w:rPr>
        <w:t xml:space="preserve"> and a lawyer of their choice without delay</w:t>
      </w:r>
      <w:r w:rsidR="0001738B">
        <w:rPr>
          <w:rFonts w:ascii="Arial" w:hAnsi="Arial" w:cs="Arial"/>
          <w:sz w:val="20"/>
          <w:szCs w:val="20"/>
        </w:rPr>
        <w:t>;</w:t>
      </w:r>
    </w:p>
    <w:p w:rsidR="00C34025" w:rsidRPr="005213E9" w:rsidRDefault="00E72F63" w:rsidP="001A29D4">
      <w:pPr>
        <w:numPr>
          <w:ilvl w:val="0"/>
          <w:numId w:val="44"/>
        </w:numPr>
        <w:spacing w:line="240" w:lineRule="atLeast"/>
        <w:rPr>
          <w:rFonts w:ascii="Arial" w:hAnsi="Arial" w:cs="Arial"/>
          <w:sz w:val="20"/>
          <w:szCs w:val="20"/>
        </w:rPr>
      </w:pPr>
      <w:r w:rsidRPr="001E1242">
        <w:rPr>
          <w:rFonts w:ascii="Arial" w:hAnsi="Arial" w:cs="Arial"/>
          <w:sz w:val="20"/>
          <w:szCs w:val="20"/>
        </w:rPr>
        <w:t>Urging them to ensure that</w:t>
      </w:r>
      <w:r w:rsidRPr="005213E9">
        <w:rPr>
          <w:rFonts w:ascii="Arial" w:hAnsi="Arial" w:cs="Arial"/>
          <w:sz w:val="20"/>
          <w:szCs w:val="20"/>
        </w:rPr>
        <w:t xml:space="preserve"> pending their release, the three are protected from torture and other ill-treatment</w:t>
      </w:r>
      <w:r w:rsidR="0001738B">
        <w:rPr>
          <w:rFonts w:ascii="Arial" w:hAnsi="Arial" w:cs="Arial"/>
          <w:sz w:val="20"/>
          <w:szCs w:val="20"/>
        </w:rPr>
        <w:t>.</w:t>
      </w:r>
      <w:r w:rsidRPr="001E1242">
        <w:rPr>
          <w:rFonts w:ascii="Arial" w:hAnsi="Arial" w:cs="Arial"/>
          <w:sz w:val="20"/>
          <w:szCs w:val="20"/>
        </w:rPr>
        <w:t xml:space="preserve"> </w:t>
      </w:r>
    </w:p>
    <w:p w:rsidR="001A29D4" w:rsidRPr="00B836B2" w:rsidRDefault="001A29D4" w:rsidP="00C34025">
      <w:pPr>
        <w:pStyle w:val="AITableHeading"/>
        <w:tabs>
          <w:tab w:val="clear" w:pos="567"/>
        </w:tabs>
      </w:pPr>
    </w:p>
    <w:p w:rsidR="00C34025" w:rsidRDefault="00B2162C" w:rsidP="00C34025">
      <w:pPr>
        <w:pStyle w:val="AITableHeading"/>
        <w:tabs>
          <w:tab w:val="clear" w:pos="567"/>
        </w:tabs>
      </w:pPr>
      <w:r>
        <w:t>Contact these two officials by</w:t>
      </w:r>
      <w:r w:rsidR="00C34025">
        <w:t xml:space="preserve"> </w:t>
      </w:r>
      <w:r w:rsidR="009E4282">
        <w:t>6</w:t>
      </w:r>
      <w:r w:rsidR="00FE6DD0">
        <w:t xml:space="preserve"> </w:t>
      </w:r>
      <w:r>
        <w:t>September, 2017</w:t>
      </w:r>
      <w:r w:rsidR="00C34025" w:rsidRPr="00F95961">
        <w:t>:</w:t>
      </w:r>
    </w:p>
    <w:p w:rsidR="00C34025" w:rsidRDefault="00C34025" w:rsidP="00C34025">
      <w:pPr>
        <w:pStyle w:val="AIAddressText"/>
        <w:tabs>
          <w:tab w:val="clear" w:pos="567"/>
        </w:tabs>
        <w:rPr>
          <w:rFonts w:cs="Arial"/>
          <w:sz w:val="16"/>
          <w:szCs w:val="16"/>
        </w:rPr>
        <w:sectPr w:rsidR="00C34025" w:rsidSect="00EF4014">
          <w:headerReference w:type="default" r:id="rId7"/>
          <w:footerReference w:type="default" r:id="rId8"/>
          <w:headerReference w:type="first" r:id="rId9"/>
          <w:footerReference w:type="first" r:id="rId10"/>
          <w:pgSz w:w="12240" w:h="15840" w:code="1"/>
          <w:pgMar w:top="720" w:right="720" w:bottom="2160" w:left="720" w:header="0" w:footer="567" w:gutter="0"/>
          <w:cols w:space="567"/>
          <w:titlePg/>
          <w:docGrid w:linePitch="360"/>
        </w:sectPr>
      </w:pPr>
    </w:p>
    <w:p w:rsidR="00C34025" w:rsidRPr="0075701D" w:rsidRDefault="00C34025" w:rsidP="005E43A5">
      <w:pPr>
        <w:pStyle w:val="AIAddressText"/>
        <w:tabs>
          <w:tab w:val="clear" w:pos="567"/>
        </w:tabs>
        <w:spacing w:line="200" w:lineRule="atLeast"/>
        <w:rPr>
          <w:rFonts w:cs="Arial"/>
          <w:sz w:val="16"/>
          <w:szCs w:val="16"/>
          <w:u w:val="single"/>
          <w:lang w:val="es-ES"/>
        </w:rPr>
      </w:pPr>
      <w:r w:rsidRPr="0075701D">
        <w:rPr>
          <w:rFonts w:cs="Arial"/>
          <w:sz w:val="16"/>
          <w:szCs w:val="16"/>
          <w:u w:val="single"/>
          <w:lang w:val="es-ES"/>
        </w:rPr>
        <w:t>President</w:t>
      </w:r>
    </w:p>
    <w:p w:rsidR="00C34025" w:rsidRPr="0075701D" w:rsidRDefault="00C34025" w:rsidP="00EF4014">
      <w:pPr>
        <w:pStyle w:val="AIAddressText"/>
        <w:tabs>
          <w:tab w:val="clear" w:pos="567"/>
        </w:tabs>
        <w:spacing w:line="240" w:lineRule="auto"/>
        <w:rPr>
          <w:rFonts w:cs="Arial"/>
          <w:sz w:val="16"/>
          <w:szCs w:val="16"/>
          <w:lang w:val="es-ES"/>
        </w:rPr>
      </w:pPr>
      <w:r w:rsidRPr="0075701D">
        <w:rPr>
          <w:rFonts w:cs="Arial"/>
          <w:sz w:val="16"/>
          <w:szCs w:val="16"/>
          <w:lang w:val="es-ES"/>
        </w:rPr>
        <w:t>Omar Hassan Ahmad al-Bashir</w:t>
      </w:r>
    </w:p>
    <w:p w:rsidR="00C34025" w:rsidRPr="00390D35" w:rsidRDefault="00C34025" w:rsidP="00EF4014">
      <w:pPr>
        <w:pStyle w:val="AIAddressText"/>
        <w:tabs>
          <w:tab w:val="clear" w:pos="567"/>
        </w:tabs>
        <w:spacing w:line="240" w:lineRule="auto"/>
      </w:pPr>
      <w:r w:rsidRPr="0075701D">
        <w:rPr>
          <w:rFonts w:cs="Arial"/>
          <w:sz w:val="16"/>
          <w:szCs w:val="16"/>
        </w:rPr>
        <w:t>Office of the President</w:t>
      </w:r>
    </w:p>
    <w:p w:rsidR="00C34025" w:rsidRPr="005D159E" w:rsidRDefault="00C34025" w:rsidP="00EF4014">
      <w:pPr>
        <w:pStyle w:val="AIAddressText"/>
        <w:tabs>
          <w:tab w:val="clear" w:pos="567"/>
        </w:tabs>
        <w:spacing w:line="240" w:lineRule="auto"/>
        <w:rPr>
          <w:rFonts w:cs="Arial"/>
          <w:sz w:val="16"/>
          <w:szCs w:val="16"/>
        </w:rPr>
      </w:pPr>
      <w:r>
        <w:rPr>
          <w:rFonts w:cs="Arial"/>
          <w:sz w:val="16"/>
          <w:szCs w:val="16"/>
        </w:rPr>
        <w:t>People’s Palace</w:t>
      </w:r>
    </w:p>
    <w:p w:rsidR="00C34025" w:rsidRPr="005D159E" w:rsidRDefault="00C34025" w:rsidP="00EF4014">
      <w:pPr>
        <w:pStyle w:val="AIAddressText"/>
        <w:tabs>
          <w:tab w:val="clear" w:pos="567"/>
        </w:tabs>
        <w:spacing w:line="240" w:lineRule="auto"/>
        <w:rPr>
          <w:rFonts w:cs="Arial"/>
          <w:sz w:val="16"/>
          <w:szCs w:val="16"/>
        </w:rPr>
      </w:pPr>
      <w:r w:rsidRPr="0075701D">
        <w:rPr>
          <w:rFonts w:cs="Arial"/>
          <w:sz w:val="16"/>
          <w:szCs w:val="16"/>
        </w:rPr>
        <w:t>PO Box 281</w:t>
      </w:r>
    </w:p>
    <w:p w:rsidR="00C34025" w:rsidRPr="005D159E" w:rsidRDefault="00C34025" w:rsidP="00EF4014">
      <w:pPr>
        <w:pStyle w:val="AIAddressText"/>
        <w:tabs>
          <w:tab w:val="clear" w:pos="567"/>
        </w:tabs>
        <w:spacing w:line="240" w:lineRule="auto"/>
        <w:rPr>
          <w:rFonts w:cs="Arial"/>
          <w:sz w:val="16"/>
          <w:szCs w:val="16"/>
        </w:rPr>
      </w:pPr>
      <w:r>
        <w:rPr>
          <w:rFonts w:cs="Arial"/>
          <w:sz w:val="16"/>
          <w:szCs w:val="16"/>
        </w:rPr>
        <w:t>Khartoum, Sudan</w:t>
      </w:r>
    </w:p>
    <w:p w:rsidR="00C34025" w:rsidRDefault="00C34025" w:rsidP="00EF4014">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Your Excellency</w:t>
      </w:r>
    </w:p>
    <w:p w:rsidR="003F4D87" w:rsidRDefault="003F4D87" w:rsidP="00EF4014">
      <w:pPr>
        <w:pStyle w:val="AITextSmallNoLineSpacing"/>
        <w:spacing w:line="240" w:lineRule="auto"/>
        <w:rPr>
          <w:rFonts w:cs="Arial"/>
          <w:u w:val="single"/>
        </w:rPr>
      </w:pPr>
    </w:p>
    <w:p w:rsidR="00EF4014" w:rsidRPr="005D7BBA" w:rsidRDefault="00EF4014" w:rsidP="00EF4014">
      <w:pPr>
        <w:pStyle w:val="AITextSmallNoLineSpacing"/>
        <w:spacing w:line="240" w:lineRule="auto"/>
        <w:rPr>
          <w:rFonts w:cs="Arial"/>
          <w:u w:val="single"/>
        </w:rPr>
      </w:pPr>
      <w:r w:rsidRPr="005D7BBA">
        <w:rPr>
          <w:rFonts w:cs="Arial"/>
          <w:u w:val="single"/>
        </w:rPr>
        <w:t>Ambassador Maowia Osman Khalid</w:t>
      </w:r>
    </w:p>
    <w:p w:rsidR="00EF4014" w:rsidRPr="005D7BBA" w:rsidRDefault="00EF4014" w:rsidP="00EF4014">
      <w:pPr>
        <w:pStyle w:val="AITextSmallNoLineSpacing"/>
        <w:spacing w:line="240" w:lineRule="auto"/>
        <w:rPr>
          <w:rFonts w:cs="Arial"/>
        </w:rPr>
      </w:pPr>
      <w:r w:rsidRPr="005D7BBA">
        <w:rPr>
          <w:rFonts w:cs="Arial"/>
        </w:rPr>
        <w:t>Embassy of the Republic of Sudan</w:t>
      </w:r>
    </w:p>
    <w:p w:rsidR="00EF4014" w:rsidRPr="005D7BBA" w:rsidRDefault="00EF4014" w:rsidP="00EF4014">
      <w:pPr>
        <w:pStyle w:val="AITextSmallNoLineSpacing"/>
        <w:spacing w:line="240" w:lineRule="auto"/>
        <w:rPr>
          <w:rFonts w:cs="Arial"/>
        </w:rPr>
      </w:pPr>
      <w:r w:rsidRPr="005D7BBA">
        <w:rPr>
          <w:rFonts w:cs="Arial"/>
        </w:rPr>
        <w:t>2210 Massachusetts Ave., Washington DC 20008</w:t>
      </w:r>
    </w:p>
    <w:p w:rsidR="00EF4014" w:rsidRPr="005D7BBA" w:rsidRDefault="00EF4014" w:rsidP="00EF4014">
      <w:pPr>
        <w:pStyle w:val="AITextSmallNoLineSpacing"/>
        <w:spacing w:line="240" w:lineRule="auto"/>
        <w:rPr>
          <w:rFonts w:cs="Arial"/>
        </w:rPr>
      </w:pPr>
      <w:r w:rsidRPr="005D7BBA">
        <w:rPr>
          <w:rFonts w:cs="Arial"/>
        </w:rPr>
        <w:t>Phone: 202 338 8565</w:t>
      </w:r>
    </w:p>
    <w:p w:rsidR="00EF4014" w:rsidRPr="005D7BBA" w:rsidRDefault="00B2162C" w:rsidP="00EF4014">
      <w:pPr>
        <w:pStyle w:val="AITextSmallNoLineSpacing"/>
        <w:spacing w:line="240" w:lineRule="auto"/>
        <w:rPr>
          <w:rFonts w:cs="Arial"/>
        </w:rPr>
      </w:pPr>
      <w:r w:rsidRPr="005D7BBA">
        <w:rPr>
          <w:rFonts w:cs="Arial"/>
        </w:rPr>
        <w:t>Fax:</w:t>
      </w:r>
      <w:r w:rsidR="00EF4014" w:rsidRPr="005D7BBA">
        <w:rPr>
          <w:rFonts w:cs="Arial"/>
        </w:rPr>
        <w:t xml:space="preserve"> 202 667 2406</w:t>
      </w:r>
    </w:p>
    <w:p w:rsidR="00C34025" w:rsidRPr="00B2162C" w:rsidRDefault="00EF4014" w:rsidP="00EF4014">
      <w:pPr>
        <w:pStyle w:val="AITextSmallNoLineSpacing"/>
        <w:spacing w:line="240" w:lineRule="auto"/>
        <w:rPr>
          <w:rFonts w:cs="Arial"/>
        </w:rPr>
      </w:pPr>
      <w:r w:rsidRPr="005D7BBA">
        <w:rPr>
          <w:rFonts w:cs="Arial"/>
        </w:rPr>
        <w:t xml:space="preserve">Email: </w:t>
      </w:r>
      <w:hyperlink r:id="rId11" w:history="1">
        <w:r w:rsidRPr="005D7BBA">
          <w:rPr>
            <w:rStyle w:val="Hyperlink"/>
            <w:rFonts w:cs="Arial"/>
            <w:color w:val="auto"/>
          </w:rPr>
          <w:t>sudanembassydc@sudanembassy.org</w:t>
        </w:r>
      </w:hyperlink>
    </w:p>
    <w:p w:rsidR="00B2162C" w:rsidRDefault="00EF4014" w:rsidP="00B2162C">
      <w:pPr>
        <w:autoSpaceDE w:val="0"/>
        <w:autoSpaceDN w:val="0"/>
        <w:adjustRightInd w:val="0"/>
        <w:rPr>
          <w:rFonts w:cs="Arial"/>
          <w:b/>
        </w:rPr>
        <w:sectPr w:rsidR="00B2162C" w:rsidSect="00B2162C">
          <w:type w:val="continuous"/>
          <w:pgSz w:w="12240" w:h="15840" w:code="1"/>
          <w:pgMar w:top="720" w:right="720" w:bottom="2160" w:left="720" w:header="0" w:footer="567" w:gutter="0"/>
          <w:cols w:num="2" w:space="720"/>
          <w:titlePg/>
          <w:docGrid w:linePitch="360"/>
        </w:sectPr>
      </w:pPr>
      <w:r w:rsidRPr="00B2162C">
        <w:rPr>
          <w:rFonts w:ascii="Arial" w:hAnsi="Arial" w:cs="Arial"/>
          <w:b/>
          <w:sz w:val="16"/>
          <w:szCs w:val="16"/>
        </w:rPr>
        <w:t xml:space="preserve">Salutation: </w:t>
      </w:r>
      <w:r w:rsidR="00B2162C" w:rsidRPr="00B2162C">
        <w:rPr>
          <w:rFonts w:ascii="Arial" w:hAnsi="Arial" w:cs="Arial"/>
          <w:b/>
          <w:sz w:val="16"/>
          <w:szCs w:val="16"/>
        </w:rPr>
        <w:t>Dear Ambassador</w:t>
      </w:r>
    </w:p>
    <w:p w:rsidR="00280D45" w:rsidRPr="00280D45" w:rsidRDefault="00280D45" w:rsidP="00B2162C">
      <w:pPr>
        <w:autoSpaceDE w:val="0"/>
        <w:autoSpaceDN w:val="0"/>
        <w:adjustRightInd w:val="0"/>
        <w:rPr>
          <w:rFonts w:ascii="Arial" w:hAnsi="Arial" w:cs="Arial"/>
          <w:b/>
          <w:color w:val="000000"/>
          <w:sz w:val="10"/>
          <w:szCs w:val="20"/>
        </w:rPr>
      </w:pPr>
    </w:p>
    <w:p w:rsidR="00B2162C" w:rsidRPr="009B1268" w:rsidRDefault="00B2162C" w:rsidP="00B2162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2162C" w:rsidRPr="009B1268" w:rsidRDefault="003B12C3" w:rsidP="00B2162C">
      <w:pPr>
        <w:autoSpaceDE w:val="0"/>
        <w:autoSpaceDN w:val="0"/>
        <w:adjustRightInd w:val="0"/>
        <w:rPr>
          <w:rFonts w:ascii="Arial" w:hAnsi="Arial" w:cs="Arial"/>
          <w:color w:val="000000"/>
          <w:sz w:val="20"/>
          <w:szCs w:val="20"/>
        </w:rPr>
      </w:pPr>
      <w:hyperlink r:id="rId12" w:history="1">
        <w:r w:rsidR="00B2162C" w:rsidRPr="001542D9">
          <w:rPr>
            <w:rStyle w:val="Hyperlink"/>
            <w:rFonts w:ascii="Arial" w:hAnsi="Arial" w:cs="Arial"/>
            <w:sz w:val="20"/>
            <w:szCs w:val="20"/>
          </w:rPr>
          <w:t>Click here</w:t>
        </w:r>
      </w:hyperlink>
      <w:r w:rsidR="00B2162C" w:rsidRPr="009B1268">
        <w:rPr>
          <w:rFonts w:ascii="Arial" w:hAnsi="Arial" w:cs="Arial"/>
          <w:color w:val="000000"/>
          <w:sz w:val="20"/>
          <w:szCs w:val="20"/>
        </w:rPr>
        <w:t xml:space="preserve"> to let us know if you took action on this case! </w:t>
      </w:r>
      <w:r w:rsidR="00B2162C" w:rsidRPr="009B1268">
        <w:rPr>
          <w:rFonts w:ascii="Arial" w:hAnsi="Arial" w:cs="Arial"/>
          <w:i/>
          <w:iCs/>
          <w:color w:val="000000"/>
          <w:sz w:val="20"/>
          <w:szCs w:val="20"/>
        </w:rPr>
        <w:t xml:space="preserve">This is Urgent Action </w:t>
      </w:r>
      <w:r w:rsidR="00B2162C">
        <w:rPr>
          <w:rFonts w:ascii="Arial" w:hAnsi="Arial" w:cs="Arial"/>
          <w:i/>
          <w:iCs/>
          <w:color w:val="000000"/>
          <w:sz w:val="20"/>
          <w:szCs w:val="20"/>
        </w:rPr>
        <w:t>157.17</w:t>
      </w:r>
      <w:r w:rsidR="00B2162C" w:rsidRPr="009B1268">
        <w:rPr>
          <w:rFonts w:ascii="Arial" w:hAnsi="Arial" w:cs="Arial"/>
          <w:i/>
          <w:iCs/>
          <w:color w:val="000000"/>
          <w:sz w:val="20"/>
          <w:szCs w:val="20"/>
        </w:rPr>
        <w:t xml:space="preserve"> </w:t>
      </w:r>
    </w:p>
    <w:p w:rsidR="00B2162C" w:rsidRPr="00E10B35" w:rsidRDefault="00B2162C" w:rsidP="00B2162C">
      <w:pPr>
        <w:rPr>
          <w:rFonts w:ascii="Arial" w:hAnsi="Arial" w:cs="Arial"/>
          <w:color w:val="000000"/>
          <w:sz w:val="20"/>
          <w:szCs w:val="20"/>
        </w:rPr>
        <w:sectPr w:rsidR="00B2162C" w:rsidRPr="00E10B35" w:rsidSect="00E10B35">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w:t>
      </w:r>
      <w:r w:rsidR="008014CB">
        <w:rPr>
          <w:rFonts w:ascii="Arial" w:hAnsi="Arial" w:cs="Arial"/>
          <w:color w:val="000000"/>
          <w:sz w:val="20"/>
          <w:szCs w:val="20"/>
        </w:rPr>
        <w:t>hat information in our advocacy.</w:t>
      </w:r>
    </w:p>
    <w:p w:rsidR="00C34025" w:rsidRPr="00F95961" w:rsidRDefault="00C34025" w:rsidP="00C34025">
      <w:pPr>
        <w:pStyle w:val="AIUASecondHeading"/>
        <w:rPr>
          <w:rFonts w:ascii="Arial" w:hAnsi="Arial" w:cs="Arial"/>
        </w:rPr>
      </w:pPr>
      <w:r w:rsidRPr="00F95961">
        <w:rPr>
          <w:rFonts w:ascii="Arial" w:hAnsi="Arial" w:cs="Arial"/>
        </w:rPr>
        <w:lastRenderedPageBreak/>
        <w:t>URGENT ACTION</w:t>
      </w:r>
    </w:p>
    <w:p w:rsidR="00373A00" w:rsidRPr="00EF4014" w:rsidRDefault="00373A00" w:rsidP="00EF4014">
      <w:pPr>
        <w:pStyle w:val="Heading2"/>
        <w:rPr>
          <w:rStyle w:val="AIHeadline"/>
          <w:rFonts w:cs="Arial"/>
          <w:snapToGrid w:val="0"/>
          <w:sz w:val="38"/>
          <w:szCs w:val="38"/>
        </w:rPr>
      </w:pPr>
      <w:r w:rsidRPr="00C96EA6">
        <w:rPr>
          <w:rStyle w:val="AIHeadline"/>
          <w:rFonts w:cs="Arial"/>
          <w:snapToGrid w:val="0"/>
          <w:sz w:val="38"/>
          <w:szCs w:val="38"/>
        </w:rPr>
        <w:t>ACTIVISTS DEPORTED FROM SAUDI ARABIA DETAINED</w:t>
      </w:r>
      <w:r w:rsidRPr="000F0AF1" w:rsidDel="00373A00">
        <w:rPr>
          <w:rStyle w:val="AIHeadline"/>
          <w:rFonts w:cs="Arial"/>
          <w:snapToGrid w:val="0"/>
          <w:sz w:val="38"/>
          <w:szCs w:val="38"/>
        </w:rPr>
        <w:t xml:space="preserve"> </w:t>
      </w:r>
    </w:p>
    <w:p w:rsidR="00D12562" w:rsidRPr="00EF4014" w:rsidRDefault="00C34025" w:rsidP="00EF4014">
      <w:pPr>
        <w:pStyle w:val="Heading2"/>
        <w:spacing w:before="120" w:after="120"/>
        <w:rPr>
          <w:rFonts w:ascii="Arial" w:hAnsi="Arial" w:cs="Arial"/>
          <w:b/>
          <w:sz w:val="28"/>
        </w:rPr>
      </w:pPr>
      <w:r w:rsidRPr="005213E9">
        <w:rPr>
          <w:rFonts w:ascii="Arial" w:hAnsi="Arial" w:cs="Arial"/>
          <w:b/>
          <w:sz w:val="28"/>
        </w:rPr>
        <w:t>ADditional Information</w:t>
      </w:r>
    </w:p>
    <w:p w:rsidR="001228FD" w:rsidRPr="005213E9" w:rsidRDefault="001228FD" w:rsidP="005213E9">
      <w:pPr>
        <w:spacing w:line="240" w:lineRule="atLeast"/>
        <w:rPr>
          <w:rFonts w:ascii="Arial" w:hAnsi="Arial" w:cs="Arial"/>
          <w:sz w:val="18"/>
          <w:szCs w:val="18"/>
        </w:rPr>
      </w:pPr>
      <w:r w:rsidRPr="005213E9">
        <w:rPr>
          <w:rFonts w:ascii="Arial" w:hAnsi="Arial" w:cs="Arial"/>
          <w:sz w:val="18"/>
          <w:szCs w:val="18"/>
        </w:rPr>
        <w:t xml:space="preserve">On 3 November 2016, the </w:t>
      </w:r>
      <w:r w:rsidR="00672224">
        <w:rPr>
          <w:rFonts w:ascii="Arial" w:hAnsi="Arial" w:cs="Arial"/>
          <w:sz w:val="18"/>
          <w:szCs w:val="18"/>
        </w:rPr>
        <w:t>G</w:t>
      </w:r>
      <w:r w:rsidRPr="005213E9">
        <w:rPr>
          <w:rFonts w:ascii="Arial" w:hAnsi="Arial" w:cs="Arial"/>
          <w:sz w:val="18"/>
          <w:szCs w:val="18"/>
        </w:rPr>
        <w:t xml:space="preserve">overnment of Sudan imposed new economic austerity measures to reduce the trade deficit and to stop the deteriorating exchange rate of the Sudanese Pound. The new measures significantly increased fuel, transport, food, electricity and medicine prices. In protest against the government’s new economic policy, political activists called for </w:t>
      </w:r>
      <w:r w:rsidR="0001738B">
        <w:rPr>
          <w:rFonts w:ascii="Arial" w:hAnsi="Arial" w:cs="Arial"/>
          <w:sz w:val="18"/>
          <w:szCs w:val="18"/>
        </w:rPr>
        <w:t xml:space="preserve">a </w:t>
      </w:r>
      <w:r w:rsidRPr="005213E9">
        <w:rPr>
          <w:rFonts w:ascii="Arial" w:hAnsi="Arial" w:cs="Arial"/>
          <w:sz w:val="18"/>
          <w:szCs w:val="18"/>
        </w:rPr>
        <w:t xml:space="preserve">three-day nationwide strike </w:t>
      </w:r>
      <w:r w:rsidR="0001738B">
        <w:rPr>
          <w:rFonts w:ascii="Arial" w:hAnsi="Arial" w:cs="Arial"/>
          <w:sz w:val="18"/>
          <w:szCs w:val="18"/>
        </w:rPr>
        <w:t>from</w:t>
      </w:r>
      <w:r w:rsidRPr="005213E9">
        <w:rPr>
          <w:rFonts w:ascii="Arial" w:hAnsi="Arial" w:cs="Arial"/>
          <w:sz w:val="18"/>
          <w:szCs w:val="18"/>
        </w:rPr>
        <w:t xml:space="preserve"> 27</w:t>
      </w:r>
      <w:r w:rsidR="0001738B">
        <w:rPr>
          <w:rFonts w:ascii="Arial" w:hAnsi="Arial" w:cs="Arial"/>
          <w:sz w:val="18"/>
          <w:szCs w:val="18"/>
        </w:rPr>
        <w:t xml:space="preserve"> to</w:t>
      </w:r>
      <w:r w:rsidRPr="005213E9">
        <w:rPr>
          <w:rFonts w:ascii="Arial" w:hAnsi="Arial" w:cs="Arial"/>
          <w:sz w:val="18"/>
          <w:szCs w:val="18"/>
        </w:rPr>
        <w:t xml:space="preserve"> 29 November 2016. </w:t>
      </w:r>
      <w:r w:rsidR="0001738B">
        <w:rPr>
          <w:rFonts w:ascii="Arial" w:hAnsi="Arial" w:cs="Arial"/>
          <w:sz w:val="18"/>
          <w:szCs w:val="18"/>
        </w:rPr>
        <w:t>The strike was</w:t>
      </w:r>
      <w:r w:rsidR="0001738B" w:rsidRPr="00F05D6C">
        <w:rPr>
          <w:rFonts w:ascii="Arial" w:hAnsi="Arial" w:cs="Arial"/>
          <w:sz w:val="18"/>
          <w:szCs w:val="18"/>
        </w:rPr>
        <w:t xml:space="preserve"> widely supported</w:t>
      </w:r>
      <w:r w:rsidR="005213E9">
        <w:rPr>
          <w:rFonts w:ascii="Arial" w:hAnsi="Arial" w:cs="Arial"/>
          <w:sz w:val="18"/>
          <w:szCs w:val="18"/>
        </w:rPr>
        <w:t>.</w:t>
      </w:r>
      <w:r w:rsidR="0001738B" w:rsidRPr="00F05D6C">
        <w:rPr>
          <w:rFonts w:ascii="Arial" w:hAnsi="Arial" w:cs="Arial"/>
          <w:sz w:val="18"/>
          <w:szCs w:val="18"/>
        </w:rPr>
        <w:t xml:space="preserve"> </w:t>
      </w:r>
      <w:r w:rsidRPr="005213E9">
        <w:rPr>
          <w:rFonts w:ascii="Arial" w:hAnsi="Arial" w:cs="Arial"/>
          <w:sz w:val="18"/>
          <w:szCs w:val="18"/>
        </w:rPr>
        <w:t>A call was then made for a second civil disobedience action on 19 December 2016, which was supported by activists both inside and outside Sudan. In a pre-emptive move in early November 2016, the Sudanese government began arresting dozens of political activists and continually supressed press freedom; seven newspapers all had their issues confiscated on 23 different occasions in November and December 2016.</w:t>
      </w:r>
    </w:p>
    <w:p w:rsidR="00373A00" w:rsidRPr="005213E9" w:rsidRDefault="00373A00" w:rsidP="005213E9">
      <w:pPr>
        <w:spacing w:line="240" w:lineRule="atLeast"/>
        <w:rPr>
          <w:rFonts w:ascii="Arial" w:hAnsi="Arial" w:cs="Arial"/>
          <w:sz w:val="18"/>
          <w:szCs w:val="18"/>
        </w:rPr>
      </w:pPr>
    </w:p>
    <w:p w:rsidR="00D12562" w:rsidRPr="005213E9" w:rsidRDefault="0001738B" w:rsidP="005213E9">
      <w:pPr>
        <w:spacing w:line="240" w:lineRule="atLeast"/>
        <w:rPr>
          <w:rFonts w:ascii="Arial" w:hAnsi="Arial" w:cs="Arial"/>
          <w:sz w:val="18"/>
          <w:szCs w:val="18"/>
        </w:rPr>
      </w:pPr>
      <w:r w:rsidRPr="005213E9">
        <w:rPr>
          <w:rFonts w:ascii="Arial" w:hAnsi="Arial" w:cs="Arial"/>
          <w:bCs/>
          <w:sz w:val="18"/>
          <w:szCs w:val="18"/>
          <w:lang w:val="en-US"/>
        </w:rPr>
        <w:t>Elgassim Mohamed Seed Ahmed</w:t>
      </w:r>
      <w:r w:rsidRPr="001E1242" w:rsidDel="0001738B">
        <w:rPr>
          <w:rFonts w:ascii="Arial" w:hAnsi="Arial" w:cs="Arial"/>
          <w:sz w:val="18"/>
          <w:szCs w:val="18"/>
        </w:rPr>
        <w:t xml:space="preserve"> </w:t>
      </w:r>
      <w:r w:rsidR="00D12562" w:rsidRPr="005213E9">
        <w:rPr>
          <w:rFonts w:ascii="Arial" w:hAnsi="Arial" w:cs="Arial"/>
          <w:sz w:val="18"/>
          <w:szCs w:val="18"/>
        </w:rPr>
        <w:t>had lived in Saudi Arabia since 1998</w:t>
      </w:r>
      <w:r w:rsidR="001E1242">
        <w:rPr>
          <w:rFonts w:ascii="Arial" w:hAnsi="Arial" w:cs="Arial"/>
          <w:sz w:val="18"/>
          <w:szCs w:val="18"/>
        </w:rPr>
        <w:t xml:space="preserve"> and</w:t>
      </w:r>
      <w:r w:rsidR="00D12562" w:rsidRPr="005213E9">
        <w:rPr>
          <w:rFonts w:ascii="Arial" w:hAnsi="Arial" w:cs="Arial"/>
          <w:sz w:val="18"/>
          <w:szCs w:val="18"/>
        </w:rPr>
        <w:t xml:space="preserve"> </w:t>
      </w:r>
      <w:r w:rsidR="001E1242" w:rsidRPr="005213E9">
        <w:rPr>
          <w:rFonts w:ascii="Arial" w:hAnsi="Arial" w:cs="Arial"/>
          <w:bCs/>
          <w:sz w:val="18"/>
          <w:szCs w:val="18"/>
          <w:lang w:val="en-US"/>
        </w:rPr>
        <w:t>Elwaleed Imam Hassan Taha</w:t>
      </w:r>
      <w:r w:rsidR="001E1242" w:rsidRPr="00C96EA6" w:rsidDel="0001738B">
        <w:rPr>
          <w:rFonts w:ascii="Arial" w:hAnsi="Arial" w:cs="Arial"/>
          <w:sz w:val="20"/>
          <w:szCs w:val="20"/>
        </w:rPr>
        <w:t xml:space="preserve"> </w:t>
      </w:r>
      <w:r w:rsidR="00D12562" w:rsidRPr="005213E9">
        <w:rPr>
          <w:rFonts w:ascii="Arial" w:hAnsi="Arial" w:cs="Arial"/>
          <w:sz w:val="18"/>
          <w:szCs w:val="18"/>
        </w:rPr>
        <w:t xml:space="preserve">since 2013. Both men worked in a supply company in Riyadh. They were arrested outside their workplace at about 5pm on 21 December 2016 by security officers dressed in civilian clothing. They were driven to their respective homes, which the officers then searched. The officers told Elgassim </w:t>
      </w:r>
      <w:r w:rsidR="001E1242" w:rsidRPr="00C96EA6">
        <w:rPr>
          <w:rFonts w:ascii="Arial" w:hAnsi="Arial" w:cs="Arial"/>
          <w:bCs/>
          <w:sz w:val="18"/>
          <w:szCs w:val="18"/>
          <w:lang w:val="en-US"/>
        </w:rPr>
        <w:t>Mohamed</w:t>
      </w:r>
      <w:r w:rsidR="001E1242" w:rsidRPr="001E1242">
        <w:rPr>
          <w:rFonts w:ascii="Arial" w:hAnsi="Arial" w:cs="Arial"/>
          <w:sz w:val="18"/>
          <w:szCs w:val="18"/>
        </w:rPr>
        <w:t xml:space="preserve"> </w:t>
      </w:r>
      <w:r w:rsidR="00D12562" w:rsidRPr="005213E9">
        <w:rPr>
          <w:rFonts w:ascii="Arial" w:hAnsi="Arial" w:cs="Arial"/>
          <w:sz w:val="18"/>
          <w:szCs w:val="18"/>
        </w:rPr>
        <w:t xml:space="preserve">Seed Ahmed’s family that they were from the Ministry of Interior’s Security Division and that he would be released by midnight. No arrest or search warrant was shown to the families for either men. The two men were held incommunicado from the time of their arrest until 13 February, when their families were allowed to visit. According to their families, Elgassim </w:t>
      </w:r>
      <w:r w:rsidR="001E1242" w:rsidRPr="00C96EA6">
        <w:rPr>
          <w:rFonts w:ascii="Arial" w:hAnsi="Arial" w:cs="Arial"/>
          <w:bCs/>
          <w:sz w:val="18"/>
          <w:szCs w:val="18"/>
          <w:lang w:val="en-US"/>
        </w:rPr>
        <w:t>Mohamed</w:t>
      </w:r>
      <w:r w:rsidR="001E1242" w:rsidRPr="001E1242">
        <w:rPr>
          <w:rFonts w:ascii="Arial" w:hAnsi="Arial" w:cs="Arial"/>
          <w:sz w:val="18"/>
          <w:szCs w:val="18"/>
        </w:rPr>
        <w:t xml:space="preserve"> </w:t>
      </w:r>
      <w:r w:rsidR="00D12562" w:rsidRPr="005213E9">
        <w:rPr>
          <w:rFonts w:ascii="Arial" w:hAnsi="Arial" w:cs="Arial"/>
          <w:sz w:val="18"/>
          <w:szCs w:val="18"/>
        </w:rPr>
        <w:t xml:space="preserve">Seed Ahmed and Elwaleed Imam </w:t>
      </w:r>
      <w:r w:rsidR="001E1242" w:rsidRPr="00C96EA6">
        <w:rPr>
          <w:rFonts w:ascii="Arial" w:hAnsi="Arial" w:cs="Arial"/>
          <w:bCs/>
          <w:sz w:val="18"/>
          <w:szCs w:val="18"/>
          <w:lang w:val="en-US"/>
        </w:rPr>
        <w:t>Hassan Taha</w:t>
      </w:r>
      <w:r w:rsidR="001E1242" w:rsidRPr="00C96EA6" w:rsidDel="0001738B">
        <w:rPr>
          <w:rFonts w:ascii="Arial" w:hAnsi="Arial" w:cs="Arial"/>
          <w:sz w:val="20"/>
          <w:szCs w:val="20"/>
        </w:rPr>
        <w:t xml:space="preserve"> </w:t>
      </w:r>
      <w:r w:rsidR="001E1242">
        <w:rPr>
          <w:rFonts w:ascii="Arial" w:hAnsi="Arial" w:cs="Arial"/>
          <w:sz w:val="18"/>
          <w:szCs w:val="18"/>
        </w:rPr>
        <w:t>were told by</w:t>
      </w:r>
      <w:r w:rsidR="00D12562" w:rsidRPr="005213E9">
        <w:rPr>
          <w:rFonts w:ascii="Arial" w:hAnsi="Arial" w:cs="Arial"/>
          <w:sz w:val="18"/>
          <w:szCs w:val="18"/>
        </w:rPr>
        <w:t xml:space="preserve"> security officials </w:t>
      </w:r>
      <w:r w:rsidR="001E1242">
        <w:rPr>
          <w:rFonts w:ascii="Arial" w:hAnsi="Arial" w:cs="Arial"/>
          <w:sz w:val="18"/>
          <w:szCs w:val="18"/>
        </w:rPr>
        <w:t>during</w:t>
      </w:r>
      <w:r w:rsidR="001E1242" w:rsidRPr="005213E9">
        <w:rPr>
          <w:rFonts w:ascii="Arial" w:hAnsi="Arial" w:cs="Arial"/>
          <w:sz w:val="18"/>
          <w:szCs w:val="18"/>
        </w:rPr>
        <w:t xml:space="preserve"> </w:t>
      </w:r>
      <w:r w:rsidR="00D12562" w:rsidRPr="005213E9">
        <w:rPr>
          <w:rFonts w:ascii="Arial" w:hAnsi="Arial" w:cs="Arial"/>
          <w:sz w:val="18"/>
          <w:szCs w:val="18"/>
        </w:rPr>
        <w:t xml:space="preserve">their interrogation that they </w:t>
      </w:r>
      <w:r w:rsidR="001E1242">
        <w:rPr>
          <w:rFonts w:ascii="Arial" w:hAnsi="Arial" w:cs="Arial"/>
          <w:sz w:val="18"/>
          <w:szCs w:val="18"/>
        </w:rPr>
        <w:t>would</w:t>
      </w:r>
      <w:r w:rsidR="00D12562" w:rsidRPr="005213E9">
        <w:rPr>
          <w:rFonts w:ascii="Arial" w:hAnsi="Arial" w:cs="Arial"/>
          <w:sz w:val="18"/>
          <w:szCs w:val="18"/>
        </w:rPr>
        <w:t xml:space="preserve"> face imprisonment or deportation.</w:t>
      </w:r>
      <w:r w:rsidR="001E1242" w:rsidRPr="001E1242">
        <w:rPr>
          <w:rFonts w:ascii="Arial" w:hAnsi="Arial" w:cs="Arial"/>
          <w:bCs/>
          <w:sz w:val="18"/>
          <w:szCs w:val="18"/>
          <w:lang w:val="en-US"/>
        </w:rPr>
        <w:t xml:space="preserve"> </w:t>
      </w:r>
    </w:p>
    <w:p w:rsidR="00373A00" w:rsidRPr="005213E9" w:rsidRDefault="00373A00" w:rsidP="005213E9">
      <w:pPr>
        <w:spacing w:line="240" w:lineRule="atLeast"/>
        <w:rPr>
          <w:rFonts w:ascii="Arial" w:hAnsi="Arial" w:cs="Arial"/>
          <w:sz w:val="18"/>
          <w:szCs w:val="18"/>
        </w:rPr>
      </w:pPr>
    </w:p>
    <w:p w:rsidR="00D12562" w:rsidRPr="005213E9" w:rsidRDefault="00D12562" w:rsidP="005213E9">
      <w:pPr>
        <w:spacing w:line="240" w:lineRule="atLeast"/>
        <w:rPr>
          <w:rFonts w:ascii="Arial" w:hAnsi="Arial" w:cs="Arial"/>
          <w:sz w:val="18"/>
          <w:szCs w:val="18"/>
        </w:rPr>
      </w:pPr>
      <w:r w:rsidRPr="005213E9">
        <w:rPr>
          <w:rFonts w:ascii="Arial" w:hAnsi="Arial" w:cs="Arial"/>
          <w:sz w:val="18"/>
          <w:szCs w:val="18"/>
        </w:rPr>
        <w:t xml:space="preserve">Alaa Aldin al-Difana is a member of the National Umma Party (Hizb al-Umma al-Qawmi), an opposition political party in Sudan. On his Facebook page, he wrote about medical negligence in Sudan’s hospitals and corruption within Sudan’s government ministries. He is also a well-known journalist and has written for various Sudanese websites. According to his family, he was previously arrested in 2003, 2007, 2011 and 2012 for his activism in Sudan. He left Sudan </w:t>
      </w:r>
      <w:r w:rsidR="001E1242">
        <w:rPr>
          <w:rFonts w:ascii="Arial" w:hAnsi="Arial" w:cs="Arial"/>
          <w:sz w:val="18"/>
          <w:szCs w:val="18"/>
        </w:rPr>
        <w:t>for</w:t>
      </w:r>
      <w:r w:rsidR="001E1242" w:rsidRPr="005213E9">
        <w:rPr>
          <w:rFonts w:ascii="Arial" w:hAnsi="Arial" w:cs="Arial"/>
          <w:sz w:val="18"/>
          <w:szCs w:val="18"/>
        </w:rPr>
        <w:t xml:space="preserve"> </w:t>
      </w:r>
      <w:r w:rsidRPr="005213E9">
        <w:rPr>
          <w:rFonts w:ascii="Arial" w:hAnsi="Arial" w:cs="Arial"/>
          <w:sz w:val="18"/>
          <w:szCs w:val="18"/>
        </w:rPr>
        <w:t>Saudi Arabia in 2012.</w:t>
      </w:r>
    </w:p>
    <w:p w:rsidR="00373A00" w:rsidRPr="005213E9" w:rsidRDefault="00373A00" w:rsidP="005213E9">
      <w:pPr>
        <w:spacing w:line="240" w:lineRule="atLeast"/>
        <w:rPr>
          <w:rFonts w:ascii="Arial" w:hAnsi="Arial" w:cs="Arial"/>
          <w:sz w:val="18"/>
          <w:szCs w:val="18"/>
        </w:rPr>
      </w:pPr>
    </w:p>
    <w:p w:rsidR="001228FD" w:rsidRPr="005213E9" w:rsidRDefault="001228FD" w:rsidP="001E1242">
      <w:pPr>
        <w:spacing w:line="240" w:lineRule="atLeast"/>
        <w:rPr>
          <w:rFonts w:ascii="Arial" w:hAnsi="Arial" w:cs="Arial"/>
          <w:color w:val="000000"/>
          <w:sz w:val="18"/>
          <w:szCs w:val="18"/>
        </w:rPr>
      </w:pPr>
      <w:r w:rsidRPr="001E1242">
        <w:rPr>
          <w:rFonts w:ascii="Arial" w:hAnsi="Arial" w:cs="Arial"/>
          <w:sz w:val="18"/>
          <w:szCs w:val="18"/>
        </w:rPr>
        <w:t xml:space="preserve">The NISS maintains broad powers of arrest and detention under the National Security Act 2010 (NSA), which allows suspects to be detained for up to four-and-a-half months without judicial review. NISS officials often use these powers to </w:t>
      </w:r>
      <w:r w:rsidRPr="005213E9">
        <w:rPr>
          <w:rFonts w:ascii="Arial" w:hAnsi="Arial" w:cs="Arial"/>
          <w:sz w:val="18"/>
          <w:szCs w:val="18"/>
        </w:rPr>
        <w:t xml:space="preserve">arbitrarily arrest and detain individuals, and many have been subjected to torture or other forms of ill-treatment. Under the same Act, NISS agents are provided with protection from prosecution for any act committed in the course of their work, which has resulted in a pervasive culture of impunity. The constitutional amendment to Article 151 (NSA) passed on 5 January 2015 </w:t>
      </w:r>
      <w:r w:rsidR="000B50B6">
        <w:rPr>
          <w:rFonts w:ascii="Arial" w:hAnsi="Arial" w:cs="Arial"/>
          <w:sz w:val="18"/>
          <w:szCs w:val="18"/>
        </w:rPr>
        <w:t>expanding</w:t>
      </w:r>
      <w:r w:rsidRPr="005213E9">
        <w:rPr>
          <w:rFonts w:ascii="Arial" w:hAnsi="Arial" w:cs="Arial"/>
          <w:sz w:val="18"/>
          <w:szCs w:val="18"/>
        </w:rPr>
        <w:t xml:space="preserve"> the mandate of the NISS </w:t>
      </w:r>
      <w:r w:rsidR="000B50B6">
        <w:rPr>
          <w:rFonts w:ascii="Arial" w:hAnsi="Arial" w:cs="Arial"/>
          <w:sz w:val="18"/>
          <w:szCs w:val="18"/>
        </w:rPr>
        <w:t>and exacerbating</w:t>
      </w:r>
      <w:r w:rsidRPr="005213E9">
        <w:rPr>
          <w:rFonts w:ascii="Arial" w:hAnsi="Arial" w:cs="Arial"/>
          <w:sz w:val="18"/>
          <w:szCs w:val="18"/>
        </w:rPr>
        <w:t xml:space="preserve"> the situation. The amendment transformed the NISS from an intelligence agency focused on information gathering, analysis and advice, to a fully-fledged security agency with a broad mandate to exercise a mix of functions usually carried out by the armed forces or law enforcement agencies. It gave the NISS unlimited discretion to decide what constitutes a political, economic or social threat and how to respond to such threats. Neither the NSA nor the revised Article 151 explicitly or implicitly require the NISS to abide by relevant international, regional and domestic law in the operation of its duties.</w:t>
      </w:r>
      <w:bookmarkStart w:id="0" w:name="_GoBack"/>
      <w:bookmarkEnd w:id="0"/>
    </w:p>
    <w:p w:rsidR="001228FD" w:rsidRPr="001228FD" w:rsidRDefault="001228FD" w:rsidP="0001738B">
      <w:pPr>
        <w:spacing w:line="240" w:lineRule="atLeast"/>
        <w:rPr>
          <w:rFonts w:ascii="Arial" w:hAnsi="Arial" w:cs="Arial"/>
          <w:sz w:val="18"/>
          <w:szCs w:val="18"/>
        </w:rPr>
      </w:pPr>
    </w:p>
    <w:p w:rsidR="00D12562" w:rsidRPr="001228FD" w:rsidRDefault="00D12562" w:rsidP="0001738B">
      <w:pPr>
        <w:spacing w:line="240" w:lineRule="atLeast"/>
        <w:rPr>
          <w:rFonts w:ascii="Arial" w:hAnsi="Arial" w:cs="Arial"/>
          <w:sz w:val="18"/>
          <w:szCs w:val="18"/>
        </w:rPr>
      </w:pPr>
    </w:p>
    <w:p w:rsidR="00C34025" w:rsidRPr="00F95961" w:rsidRDefault="00C34025" w:rsidP="0001738B">
      <w:pPr>
        <w:spacing w:line="240" w:lineRule="atLeast"/>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D12562">
        <w:rPr>
          <w:rFonts w:ascii="Arial" w:hAnsi="Arial" w:cs="Arial"/>
          <w:sz w:val="16"/>
          <w:szCs w:val="16"/>
        </w:rPr>
        <w:t xml:space="preserve">Elgassim Mohamed Seed Ahmed, </w:t>
      </w:r>
      <w:r w:rsidR="00D12562" w:rsidRPr="00D12562">
        <w:rPr>
          <w:rFonts w:ascii="Arial" w:hAnsi="Arial" w:cs="Arial"/>
          <w:sz w:val="16"/>
          <w:szCs w:val="16"/>
        </w:rPr>
        <w:t>Elwaleed Imam Hassan Taha</w:t>
      </w:r>
      <w:r w:rsidR="00D12562">
        <w:rPr>
          <w:rFonts w:ascii="Arial" w:hAnsi="Arial" w:cs="Arial"/>
          <w:sz w:val="16"/>
          <w:szCs w:val="16"/>
        </w:rPr>
        <w:t xml:space="preserve"> and </w:t>
      </w:r>
      <w:r w:rsidR="00D12562" w:rsidRPr="00D12562">
        <w:rPr>
          <w:rFonts w:ascii="Arial" w:hAnsi="Arial" w:cs="Arial"/>
          <w:sz w:val="16"/>
          <w:szCs w:val="16"/>
        </w:rPr>
        <w:t>Alaa Aldin Daffalla al-Difana</w:t>
      </w:r>
    </w:p>
    <w:p w:rsidR="00C34025" w:rsidRPr="00F95961" w:rsidRDefault="00C34025" w:rsidP="0001738B">
      <w:pPr>
        <w:spacing w:line="240" w:lineRule="atLeast"/>
        <w:rPr>
          <w:rFonts w:ascii="Arial" w:hAnsi="Arial" w:cs="Arial"/>
          <w:sz w:val="16"/>
          <w:szCs w:val="16"/>
        </w:rPr>
      </w:pPr>
      <w:r w:rsidRPr="00F95961">
        <w:rPr>
          <w:rFonts w:ascii="Arial" w:hAnsi="Arial" w:cs="Arial"/>
          <w:sz w:val="16"/>
          <w:szCs w:val="16"/>
        </w:rPr>
        <w:t>Gender m/f</w:t>
      </w:r>
      <w:r>
        <w:rPr>
          <w:rFonts w:ascii="Arial" w:hAnsi="Arial" w:cs="Arial"/>
          <w:sz w:val="16"/>
          <w:szCs w:val="16"/>
        </w:rPr>
        <w:t>: m</w:t>
      </w:r>
    </w:p>
    <w:p w:rsidR="00C34025" w:rsidRPr="00F95961" w:rsidRDefault="00C34025" w:rsidP="0001738B">
      <w:pPr>
        <w:pStyle w:val="AITextSmallNoLineSpacing"/>
        <w:spacing w:line="240" w:lineRule="atLeast"/>
        <w:rPr>
          <w:rStyle w:val="StyleAIBodytextAsianSimSunChar"/>
          <w:rFonts w:cs="Arial"/>
          <w:sz w:val="18"/>
          <w:szCs w:val="18"/>
          <w:lang w:val="en-GB"/>
        </w:rPr>
        <w:sectPr w:rsidR="00C34025" w:rsidRPr="00F95961" w:rsidSect="00EF4014">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rsidR="00C34025" w:rsidRPr="00F95961" w:rsidRDefault="00C34025" w:rsidP="00B2162C">
      <w:pPr>
        <w:pStyle w:val="AITextSmallNoLineSpacing"/>
        <w:rPr>
          <w:rFonts w:cs="Arial"/>
          <w:sz w:val="18"/>
        </w:rPr>
      </w:pPr>
    </w:p>
    <w:p w:rsidR="00C34025" w:rsidRPr="001D4B2B" w:rsidRDefault="00C34025" w:rsidP="005E43A5">
      <w:pPr>
        <w:spacing w:line="240" w:lineRule="exact"/>
        <w:rPr>
          <w:rFonts w:ascii="Arial" w:hAnsi="Arial" w:cs="Arial"/>
          <w:sz w:val="16"/>
          <w:szCs w:val="16"/>
        </w:rPr>
      </w:pPr>
      <w:r w:rsidRPr="00F95961">
        <w:rPr>
          <w:rFonts w:ascii="Arial" w:hAnsi="Arial" w:cs="Arial"/>
          <w:sz w:val="16"/>
          <w:szCs w:val="16"/>
        </w:rPr>
        <w:t xml:space="preserve">UA: </w:t>
      </w:r>
      <w:r w:rsidR="00373A00">
        <w:rPr>
          <w:rFonts w:ascii="Arial" w:hAnsi="Arial" w:cs="Arial"/>
          <w:sz w:val="16"/>
          <w:szCs w:val="16"/>
        </w:rPr>
        <w:t>157/17</w:t>
      </w:r>
      <w:r w:rsidR="00373A00" w:rsidRPr="00F95961">
        <w:rPr>
          <w:rFonts w:ascii="Arial" w:hAnsi="Arial" w:cs="Arial"/>
          <w:sz w:val="16"/>
          <w:szCs w:val="16"/>
        </w:rPr>
        <w:t xml:space="preserve"> </w:t>
      </w:r>
      <w:r w:rsidRPr="00F95961">
        <w:rPr>
          <w:rFonts w:ascii="Arial" w:hAnsi="Arial" w:cs="Arial"/>
          <w:sz w:val="16"/>
          <w:szCs w:val="16"/>
        </w:rPr>
        <w:t xml:space="preserve">Index: </w:t>
      </w:r>
      <w:r w:rsidR="00373A00" w:rsidRPr="005213E9">
        <w:rPr>
          <w:rFonts w:ascii="Arial" w:hAnsi="Arial" w:cs="Arial"/>
          <w:sz w:val="16"/>
          <w:szCs w:val="16"/>
        </w:rPr>
        <w:t>AFR 54/6768/2017</w:t>
      </w:r>
      <w:r w:rsidRPr="00F95961">
        <w:rPr>
          <w:rFonts w:ascii="Arial" w:hAnsi="Arial" w:cs="Arial"/>
          <w:sz w:val="16"/>
          <w:szCs w:val="16"/>
        </w:rPr>
        <w:t xml:space="preserve"> Issue Date: </w:t>
      </w:r>
      <w:r w:rsidR="00373A00">
        <w:rPr>
          <w:rFonts w:ascii="Arial" w:hAnsi="Arial" w:cs="Arial"/>
          <w:sz w:val="16"/>
          <w:szCs w:val="16"/>
        </w:rPr>
        <w:t>2</w:t>
      </w:r>
      <w:r w:rsidR="005E43A5">
        <w:rPr>
          <w:rFonts w:ascii="Arial" w:hAnsi="Arial" w:cs="Arial"/>
          <w:sz w:val="16"/>
          <w:szCs w:val="16"/>
        </w:rPr>
        <w:t>6</w:t>
      </w:r>
      <w:r w:rsidR="00373A00">
        <w:rPr>
          <w:rFonts w:ascii="Arial" w:hAnsi="Arial" w:cs="Arial"/>
          <w:sz w:val="16"/>
          <w:szCs w:val="16"/>
        </w:rPr>
        <w:t xml:space="preserve"> July 2017</w:t>
      </w:r>
    </w:p>
    <w:sectPr w:rsidR="00C34025" w:rsidRPr="001D4B2B" w:rsidSect="00EF40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2C3" w:rsidRDefault="003B12C3">
      <w:r>
        <w:separator/>
      </w:r>
    </w:p>
  </w:endnote>
  <w:endnote w:type="continuationSeparator" w:id="0">
    <w:p w:rsidR="003B12C3" w:rsidRDefault="003B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2C" w:rsidRPr="00D158C3" w:rsidRDefault="00B2162C" w:rsidP="00B2162C">
    <w:pPr>
      <w:jc w:val="center"/>
      <w:rPr>
        <w:rFonts w:ascii="Arial" w:hAnsi="Arial" w:cs="Arial"/>
        <w:sz w:val="16"/>
        <w:szCs w:val="16"/>
      </w:rPr>
    </w:pPr>
    <w:r w:rsidRPr="00D158C3">
      <w:rPr>
        <w:rFonts w:ascii="Arial" w:hAnsi="Arial" w:cs="Arial"/>
        <w:sz w:val="16"/>
        <w:szCs w:val="16"/>
      </w:rPr>
      <w:t>AIUSA’s Urgent Action Network | 5 Penn Plaza, New York NY 10001</w:t>
    </w:r>
  </w:p>
  <w:p w:rsidR="00B2162C" w:rsidRPr="00D158C3" w:rsidRDefault="00B2162C" w:rsidP="00B2162C">
    <w:pPr>
      <w:jc w:val="center"/>
      <w:rPr>
        <w:rFonts w:ascii="Arial" w:hAnsi="Arial" w:cs="Arial"/>
        <w:sz w:val="16"/>
        <w:szCs w:val="16"/>
      </w:rPr>
    </w:pPr>
    <w:r w:rsidRPr="00D158C3">
      <w:rPr>
        <w:rFonts w:ascii="Arial" w:hAnsi="Arial" w:cs="Arial"/>
        <w:sz w:val="16"/>
        <w:szCs w:val="16"/>
      </w:rPr>
      <w:t>T (212) 807- 8400 | uan@aiusa.org | www.amnestyusa.org/uan</w:t>
    </w:r>
  </w:p>
  <w:p w:rsidR="00B2162C" w:rsidRPr="00D0106D" w:rsidRDefault="00B2162C" w:rsidP="00B2162C">
    <w:pPr>
      <w:pStyle w:val="Footer"/>
    </w:pPr>
  </w:p>
  <w:p w:rsidR="00B2162C" w:rsidRDefault="00B21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25" w:rsidRDefault="00B2162C">
    <w:pPr>
      <w:pStyle w:val="Footer"/>
    </w:pPr>
    <w:r w:rsidRPr="004D6C10">
      <w:rPr>
        <w:noProof/>
        <w:lang w:val="en-US" w:eastAsia="en-US"/>
      </w:rPr>
      <w:drawing>
        <wp:inline distT="0" distB="0" distL="0" distR="0">
          <wp:extent cx="6467475" cy="990600"/>
          <wp:effectExtent l="0" t="0" r="9525" b="0"/>
          <wp:docPr id="3"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2C" w:rsidRPr="00D158C3" w:rsidRDefault="00B2162C" w:rsidP="00B2162C">
    <w:pPr>
      <w:jc w:val="center"/>
      <w:rPr>
        <w:rFonts w:ascii="Arial" w:hAnsi="Arial" w:cs="Arial"/>
        <w:sz w:val="16"/>
        <w:szCs w:val="16"/>
      </w:rPr>
    </w:pPr>
    <w:r w:rsidRPr="00D158C3">
      <w:rPr>
        <w:rFonts w:ascii="Arial" w:hAnsi="Arial" w:cs="Arial"/>
        <w:sz w:val="16"/>
        <w:szCs w:val="16"/>
      </w:rPr>
      <w:t>AIUSA’s Urgent Action Network | 5 Penn Plaza, New York NY 10001</w:t>
    </w:r>
  </w:p>
  <w:p w:rsidR="00B2162C" w:rsidRPr="00D158C3" w:rsidRDefault="00B2162C" w:rsidP="00B2162C">
    <w:pPr>
      <w:jc w:val="center"/>
      <w:rPr>
        <w:rFonts w:ascii="Arial" w:hAnsi="Arial" w:cs="Arial"/>
        <w:sz w:val="16"/>
        <w:szCs w:val="16"/>
      </w:rPr>
    </w:pPr>
    <w:r w:rsidRPr="00D158C3">
      <w:rPr>
        <w:rFonts w:ascii="Arial" w:hAnsi="Arial" w:cs="Arial"/>
        <w:sz w:val="16"/>
        <w:szCs w:val="16"/>
      </w:rPr>
      <w:t>T (212) 807- 8400 | uan@aiusa.org | www.amnestyusa.org/uan</w:t>
    </w:r>
  </w:p>
  <w:p w:rsidR="00B2162C" w:rsidRPr="00D0106D" w:rsidRDefault="00B2162C" w:rsidP="00B2162C">
    <w:pPr>
      <w:pStyle w:val="Footer"/>
    </w:pPr>
  </w:p>
  <w:p w:rsidR="00B2162C" w:rsidRDefault="00B216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7D" w:rsidRPr="00D158C3" w:rsidRDefault="0082047D" w:rsidP="0082047D">
    <w:pPr>
      <w:jc w:val="center"/>
      <w:rPr>
        <w:rFonts w:ascii="Arial" w:hAnsi="Arial" w:cs="Arial"/>
        <w:sz w:val="16"/>
        <w:szCs w:val="16"/>
      </w:rPr>
    </w:pPr>
    <w:r w:rsidRPr="00D158C3">
      <w:rPr>
        <w:rFonts w:ascii="Arial" w:hAnsi="Arial" w:cs="Arial"/>
        <w:sz w:val="16"/>
        <w:szCs w:val="16"/>
      </w:rPr>
      <w:t>AIUSA’s Urgent Action Network | 5 Penn Plaza, New York NY 10001</w:t>
    </w:r>
  </w:p>
  <w:p w:rsidR="0082047D" w:rsidRPr="00D158C3" w:rsidRDefault="0082047D" w:rsidP="0082047D">
    <w:pPr>
      <w:jc w:val="center"/>
      <w:rPr>
        <w:rFonts w:ascii="Arial" w:hAnsi="Arial" w:cs="Arial"/>
        <w:sz w:val="16"/>
        <w:szCs w:val="16"/>
      </w:rPr>
    </w:pPr>
    <w:r w:rsidRPr="00D158C3">
      <w:rPr>
        <w:rFonts w:ascii="Arial" w:hAnsi="Arial" w:cs="Arial"/>
        <w:sz w:val="16"/>
        <w:szCs w:val="16"/>
      </w:rPr>
      <w:t>T (212) 807- 8400 | uan@aiusa.org | www.amnestyusa.org/uan</w:t>
    </w:r>
  </w:p>
  <w:p w:rsidR="0082047D" w:rsidRPr="00D0106D" w:rsidRDefault="0082047D" w:rsidP="0082047D">
    <w:pPr>
      <w:pStyle w:val="Footer"/>
    </w:pPr>
  </w:p>
  <w:p w:rsidR="0082047D" w:rsidRDefault="00820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2C3" w:rsidRDefault="003B12C3">
      <w:r>
        <w:separator/>
      </w:r>
    </w:p>
  </w:footnote>
  <w:footnote w:type="continuationSeparator" w:id="0">
    <w:p w:rsidR="003B12C3" w:rsidRDefault="003B1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25" w:rsidRPr="00D0106D" w:rsidRDefault="00C34025" w:rsidP="00FF5025">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25" w:rsidRDefault="00C34025"/>
  <w:p w:rsidR="00C34025" w:rsidRDefault="00C34025"/>
  <w:p w:rsidR="0082047D" w:rsidRDefault="00FE6DD0" w:rsidP="00280D45">
    <w:pPr>
      <w:tabs>
        <w:tab w:val="right" w:pos="10203"/>
      </w:tabs>
      <w:rPr>
        <w:rFonts w:ascii="Arial" w:hAnsi="Arial" w:cs="Arial"/>
        <w:sz w:val="16"/>
        <w:szCs w:val="16"/>
      </w:rPr>
    </w:pPr>
    <w:r>
      <w:rPr>
        <w:rFonts w:ascii="Arial" w:hAnsi="Arial" w:cs="Arial"/>
        <w:sz w:val="16"/>
        <w:szCs w:val="16"/>
      </w:rPr>
      <w:t xml:space="preserve">UA: 157/17 Index: </w:t>
    </w:r>
    <w:r w:rsidR="00373A00" w:rsidRPr="00373A00">
      <w:rPr>
        <w:rFonts w:ascii="Arial" w:hAnsi="Arial" w:cs="Arial"/>
        <w:sz w:val="16"/>
        <w:szCs w:val="16"/>
      </w:rPr>
      <w:t>AFR 54/6768/2017</w:t>
    </w:r>
    <w:r w:rsidR="00C34025" w:rsidRPr="005213E9">
      <w:rPr>
        <w:rFonts w:ascii="Arial" w:hAnsi="Arial" w:cs="Arial"/>
        <w:sz w:val="16"/>
        <w:szCs w:val="16"/>
      </w:rPr>
      <w:t xml:space="preserve"> </w:t>
    </w:r>
    <w:r w:rsidR="00373A00" w:rsidRPr="005213E9">
      <w:rPr>
        <w:rFonts w:ascii="Arial" w:hAnsi="Arial" w:cs="Arial"/>
        <w:sz w:val="16"/>
        <w:szCs w:val="16"/>
      </w:rPr>
      <w:t>Sudan</w:t>
    </w:r>
  </w:p>
  <w:p w:rsidR="00C34025" w:rsidRPr="00280D45" w:rsidRDefault="00C34025" w:rsidP="00280D45">
    <w:pPr>
      <w:tabs>
        <w:tab w:val="right" w:pos="10203"/>
      </w:tabs>
      <w:rPr>
        <w:rFonts w:ascii="Arial" w:hAnsi="Arial" w:cs="Arial"/>
        <w:color w:val="FFFFFF"/>
      </w:rPr>
    </w:pPr>
    <w:r w:rsidRPr="005213E9">
      <w:rPr>
        <w:rFonts w:ascii="Arial" w:hAnsi="Arial" w:cs="Arial"/>
        <w:sz w:val="16"/>
        <w:szCs w:val="16"/>
      </w:rPr>
      <w:tab/>
      <w:t xml:space="preserve">Date: </w:t>
    </w:r>
    <w:r w:rsidR="00373A00" w:rsidRPr="005213E9">
      <w:rPr>
        <w:rFonts w:ascii="Arial" w:hAnsi="Arial" w:cs="Arial"/>
        <w:sz w:val="16"/>
        <w:szCs w:val="16"/>
      </w:rPr>
      <w:t>2</w:t>
    </w:r>
    <w:r w:rsidR="005E43A5">
      <w:rPr>
        <w:rFonts w:ascii="Arial" w:hAnsi="Arial" w:cs="Arial"/>
        <w:sz w:val="16"/>
        <w:szCs w:val="16"/>
      </w:rPr>
      <w:t>6</w:t>
    </w:r>
    <w:r w:rsidR="00373A00" w:rsidRPr="005213E9">
      <w:rPr>
        <w:rFonts w:ascii="Arial" w:hAnsi="Arial" w:cs="Arial"/>
        <w:sz w:val="16"/>
        <w:szCs w:val="16"/>
      </w:rPr>
      <w:t xml:space="preserve"> July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D45" w:rsidRDefault="00280D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57046C5"/>
    <w:multiLevelType w:val="multilevel"/>
    <w:tmpl w:val="A53A2BD4"/>
    <w:numStyleLink w:val="AIActionPoints"/>
  </w:abstractNum>
  <w:abstractNum w:abstractNumId="7" w15:restartNumberingAfterBreak="0">
    <w:nsid w:val="07796BD6"/>
    <w:multiLevelType w:val="multilevel"/>
    <w:tmpl w:val="79787F56"/>
    <w:numStyleLink w:val="AINumberedList"/>
  </w:abstractNum>
  <w:abstractNum w:abstractNumId="8"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23B76BA"/>
    <w:multiLevelType w:val="multilevel"/>
    <w:tmpl w:val="A53A2BD4"/>
    <w:numStyleLink w:val="AIActionPoints"/>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3EE9371D"/>
    <w:multiLevelType w:val="multilevel"/>
    <w:tmpl w:val="A53A2BD4"/>
    <w:numStyleLink w:val="AIActionPoints"/>
  </w:abstractNum>
  <w:abstractNum w:abstractNumId="24"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5" w15:restartNumberingAfterBreak="0">
    <w:nsid w:val="456452DF"/>
    <w:multiLevelType w:val="multilevel"/>
    <w:tmpl w:val="5B58B218"/>
    <w:numStyleLink w:val="AIBulletList"/>
  </w:abstractNum>
  <w:abstractNum w:abstractNumId="26"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4E1E12A2"/>
    <w:multiLevelType w:val="multilevel"/>
    <w:tmpl w:val="5B58B218"/>
    <w:numStyleLink w:val="AIBulletList"/>
  </w:abstractNum>
  <w:abstractNum w:abstractNumId="28"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1" w15:restartNumberingAfterBreak="0">
    <w:nsid w:val="5A07084D"/>
    <w:multiLevelType w:val="multilevel"/>
    <w:tmpl w:val="5B58B218"/>
    <w:numStyleLink w:val="AIBulletList"/>
  </w:abstractNum>
  <w:abstractNum w:abstractNumId="32"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6A44978"/>
    <w:multiLevelType w:val="multilevel"/>
    <w:tmpl w:val="5B58B218"/>
    <w:numStyleLink w:val="AIBulletList"/>
  </w:abstractNum>
  <w:abstractNum w:abstractNumId="39"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0"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3"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8"/>
  </w:num>
  <w:num w:numId="7">
    <w:abstractNumId w:val="9"/>
  </w:num>
  <w:num w:numId="8">
    <w:abstractNumId w:val="28"/>
  </w:num>
  <w:num w:numId="9">
    <w:abstractNumId w:val="22"/>
  </w:num>
  <w:num w:numId="10">
    <w:abstractNumId w:val="4"/>
  </w:num>
  <w:num w:numId="11">
    <w:abstractNumId w:val="15"/>
  </w:num>
  <w:num w:numId="12">
    <w:abstractNumId w:val="5"/>
  </w:num>
  <w:num w:numId="13">
    <w:abstractNumId w:val="40"/>
  </w:num>
  <w:num w:numId="14">
    <w:abstractNumId w:val="18"/>
  </w:num>
  <w:num w:numId="15">
    <w:abstractNumId w:val="29"/>
  </w:num>
  <w:num w:numId="16">
    <w:abstractNumId w:val="33"/>
  </w:num>
  <w:num w:numId="17">
    <w:abstractNumId w:val="41"/>
  </w:num>
  <w:num w:numId="18">
    <w:abstractNumId w:val="32"/>
  </w:num>
  <w:num w:numId="19">
    <w:abstractNumId w:val="26"/>
  </w:num>
  <w:num w:numId="20">
    <w:abstractNumId w:val="24"/>
  </w:num>
  <w:num w:numId="21">
    <w:abstractNumId w:val="30"/>
  </w:num>
  <w:num w:numId="22">
    <w:abstractNumId w:val="37"/>
  </w:num>
  <w:num w:numId="23">
    <w:abstractNumId w:val="35"/>
  </w:num>
  <w:num w:numId="24">
    <w:abstractNumId w:val="12"/>
  </w:num>
  <w:num w:numId="25">
    <w:abstractNumId w:val="20"/>
  </w:num>
  <w:num w:numId="26">
    <w:abstractNumId w:val="42"/>
  </w:num>
  <w:num w:numId="27">
    <w:abstractNumId w:val="10"/>
  </w:num>
  <w:num w:numId="28">
    <w:abstractNumId w:val="31"/>
  </w:num>
  <w:num w:numId="29">
    <w:abstractNumId w:val="17"/>
  </w:num>
  <w:num w:numId="30">
    <w:abstractNumId w:val="39"/>
  </w:num>
  <w:num w:numId="31">
    <w:abstractNumId w:val="13"/>
  </w:num>
  <w:num w:numId="32">
    <w:abstractNumId w:val="34"/>
  </w:num>
  <w:num w:numId="33">
    <w:abstractNumId w:val="3"/>
  </w:num>
  <w:num w:numId="34">
    <w:abstractNumId w:val="38"/>
  </w:num>
  <w:num w:numId="35">
    <w:abstractNumId w:val="25"/>
  </w:num>
  <w:num w:numId="36">
    <w:abstractNumId w:val="43"/>
  </w:num>
  <w:num w:numId="37">
    <w:abstractNumId w:val="27"/>
  </w:num>
  <w:num w:numId="38">
    <w:abstractNumId w:val="19"/>
  </w:num>
  <w:num w:numId="39">
    <w:abstractNumId w:val="21"/>
  </w:num>
  <w:num w:numId="40">
    <w:abstractNumId w:val="7"/>
  </w:num>
  <w:num w:numId="41">
    <w:abstractNumId w:val="36"/>
  </w:num>
  <w:num w:numId="42">
    <w:abstractNumId w:val="6"/>
  </w:num>
  <w:num w:numId="43">
    <w:abstractNumId w:val="2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25"/>
    <w:rsid w:val="0000500A"/>
    <w:rsid w:val="00013F07"/>
    <w:rsid w:val="0001738B"/>
    <w:rsid w:val="00022540"/>
    <w:rsid w:val="00025B55"/>
    <w:rsid w:val="00030880"/>
    <w:rsid w:val="00032461"/>
    <w:rsid w:val="00062A30"/>
    <w:rsid w:val="00092096"/>
    <w:rsid w:val="000A1AB5"/>
    <w:rsid w:val="000B0E17"/>
    <w:rsid w:val="000B28F3"/>
    <w:rsid w:val="000B50B6"/>
    <w:rsid w:val="000C6C1C"/>
    <w:rsid w:val="000D1D9A"/>
    <w:rsid w:val="000F0007"/>
    <w:rsid w:val="000F0AF1"/>
    <w:rsid w:val="001011BA"/>
    <w:rsid w:val="001151EC"/>
    <w:rsid w:val="0011579A"/>
    <w:rsid w:val="001228FD"/>
    <w:rsid w:val="00162298"/>
    <w:rsid w:val="00171FAA"/>
    <w:rsid w:val="00180B32"/>
    <w:rsid w:val="001A1321"/>
    <w:rsid w:val="001A29D4"/>
    <w:rsid w:val="001B6144"/>
    <w:rsid w:val="001C51CA"/>
    <w:rsid w:val="001D4B2B"/>
    <w:rsid w:val="001E1242"/>
    <w:rsid w:val="00221079"/>
    <w:rsid w:val="002451ED"/>
    <w:rsid w:val="00245655"/>
    <w:rsid w:val="00253532"/>
    <w:rsid w:val="002639C3"/>
    <w:rsid w:val="00280D45"/>
    <w:rsid w:val="002A127E"/>
    <w:rsid w:val="002A4C7D"/>
    <w:rsid w:val="002B137E"/>
    <w:rsid w:val="002C37B4"/>
    <w:rsid w:val="002E3FF2"/>
    <w:rsid w:val="003070EF"/>
    <w:rsid w:val="00315CAB"/>
    <w:rsid w:val="0034186D"/>
    <w:rsid w:val="00342707"/>
    <w:rsid w:val="003521FA"/>
    <w:rsid w:val="0035327E"/>
    <w:rsid w:val="00373A00"/>
    <w:rsid w:val="00390D35"/>
    <w:rsid w:val="003A2CD9"/>
    <w:rsid w:val="003B12C3"/>
    <w:rsid w:val="003B4588"/>
    <w:rsid w:val="003E781B"/>
    <w:rsid w:val="003F4D87"/>
    <w:rsid w:val="004027CF"/>
    <w:rsid w:val="00464128"/>
    <w:rsid w:val="0047076A"/>
    <w:rsid w:val="00470A72"/>
    <w:rsid w:val="004A2E46"/>
    <w:rsid w:val="004B1B46"/>
    <w:rsid w:val="004B7A6C"/>
    <w:rsid w:val="004C0661"/>
    <w:rsid w:val="004D1161"/>
    <w:rsid w:val="004D33A3"/>
    <w:rsid w:val="004D6C10"/>
    <w:rsid w:val="004E169F"/>
    <w:rsid w:val="004F0931"/>
    <w:rsid w:val="0051444C"/>
    <w:rsid w:val="005213E9"/>
    <w:rsid w:val="00522888"/>
    <w:rsid w:val="0052511E"/>
    <w:rsid w:val="005260B6"/>
    <w:rsid w:val="00533EE6"/>
    <w:rsid w:val="00535B1B"/>
    <w:rsid w:val="005407DE"/>
    <w:rsid w:val="00557EB7"/>
    <w:rsid w:val="0057249E"/>
    <w:rsid w:val="00574CC8"/>
    <w:rsid w:val="00577060"/>
    <w:rsid w:val="00580EE5"/>
    <w:rsid w:val="0059554B"/>
    <w:rsid w:val="005B4A41"/>
    <w:rsid w:val="005C3139"/>
    <w:rsid w:val="005D159E"/>
    <w:rsid w:val="005D1A79"/>
    <w:rsid w:val="005D7BBA"/>
    <w:rsid w:val="005E43A5"/>
    <w:rsid w:val="005E5D20"/>
    <w:rsid w:val="005E7207"/>
    <w:rsid w:val="005F3606"/>
    <w:rsid w:val="00602F51"/>
    <w:rsid w:val="00640D32"/>
    <w:rsid w:val="00652ADD"/>
    <w:rsid w:val="0066172F"/>
    <w:rsid w:val="00670965"/>
    <w:rsid w:val="00672224"/>
    <w:rsid w:val="006768BF"/>
    <w:rsid w:val="00691C2A"/>
    <w:rsid w:val="00695D97"/>
    <w:rsid w:val="006B1EBF"/>
    <w:rsid w:val="006B2B70"/>
    <w:rsid w:val="006C16CE"/>
    <w:rsid w:val="006F10C4"/>
    <w:rsid w:val="00723001"/>
    <w:rsid w:val="00726498"/>
    <w:rsid w:val="00727A99"/>
    <w:rsid w:val="007321BD"/>
    <w:rsid w:val="0075701D"/>
    <w:rsid w:val="0077060D"/>
    <w:rsid w:val="0077125B"/>
    <w:rsid w:val="00771940"/>
    <w:rsid w:val="0078045D"/>
    <w:rsid w:val="00786F3A"/>
    <w:rsid w:val="007875DC"/>
    <w:rsid w:val="007C7F1F"/>
    <w:rsid w:val="007E0910"/>
    <w:rsid w:val="007E7456"/>
    <w:rsid w:val="0080103C"/>
    <w:rsid w:val="008014CB"/>
    <w:rsid w:val="0082047D"/>
    <w:rsid w:val="00826312"/>
    <w:rsid w:val="0086333C"/>
    <w:rsid w:val="00865824"/>
    <w:rsid w:val="00873A21"/>
    <w:rsid w:val="0089613C"/>
    <w:rsid w:val="008A03EF"/>
    <w:rsid w:val="008B584E"/>
    <w:rsid w:val="00916B66"/>
    <w:rsid w:val="00947A19"/>
    <w:rsid w:val="009624C7"/>
    <w:rsid w:val="00982544"/>
    <w:rsid w:val="009E4282"/>
    <w:rsid w:val="00A06B14"/>
    <w:rsid w:val="00A2699E"/>
    <w:rsid w:val="00A62A67"/>
    <w:rsid w:val="00A65A98"/>
    <w:rsid w:val="00A75017"/>
    <w:rsid w:val="00A85B7F"/>
    <w:rsid w:val="00A96E32"/>
    <w:rsid w:val="00AA04E6"/>
    <w:rsid w:val="00AA189C"/>
    <w:rsid w:val="00AC1EF0"/>
    <w:rsid w:val="00B072A2"/>
    <w:rsid w:val="00B2162C"/>
    <w:rsid w:val="00B34890"/>
    <w:rsid w:val="00B43F52"/>
    <w:rsid w:val="00B512C4"/>
    <w:rsid w:val="00B52929"/>
    <w:rsid w:val="00B6765C"/>
    <w:rsid w:val="00B75FBA"/>
    <w:rsid w:val="00B77EDD"/>
    <w:rsid w:val="00B836B2"/>
    <w:rsid w:val="00BB586B"/>
    <w:rsid w:val="00BB6613"/>
    <w:rsid w:val="00BC4C43"/>
    <w:rsid w:val="00BC7E38"/>
    <w:rsid w:val="00BD5B66"/>
    <w:rsid w:val="00BE1F83"/>
    <w:rsid w:val="00BE797E"/>
    <w:rsid w:val="00BE7FD6"/>
    <w:rsid w:val="00C34025"/>
    <w:rsid w:val="00C5605A"/>
    <w:rsid w:val="00C96EA6"/>
    <w:rsid w:val="00CA1F6D"/>
    <w:rsid w:val="00CA2713"/>
    <w:rsid w:val="00CA4292"/>
    <w:rsid w:val="00CB053B"/>
    <w:rsid w:val="00CB352F"/>
    <w:rsid w:val="00CB3802"/>
    <w:rsid w:val="00CC7E9D"/>
    <w:rsid w:val="00D0106D"/>
    <w:rsid w:val="00D12562"/>
    <w:rsid w:val="00D26B22"/>
    <w:rsid w:val="00D3431C"/>
    <w:rsid w:val="00D35685"/>
    <w:rsid w:val="00D54BCD"/>
    <w:rsid w:val="00D649F2"/>
    <w:rsid w:val="00D75F8A"/>
    <w:rsid w:val="00D85DA5"/>
    <w:rsid w:val="00D90DAF"/>
    <w:rsid w:val="00DE6FAC"/>
    <w:rsid w:val="00DF0354"/>
    <w:rsid w:val="00E052FB"/>
    <w:rsid w:val="00E1436F"/>
    <w:rsid w:val="00E25D16"/>
    <w:rsid w:val="00E26505"/>
    <w:rsid w:val="00E42145"/>
    <w:rsid w:val="00E42D56"/>
    <w:rsid w:val="00E4789E"/>
    <w:rsid w:val="00E47C2B"/>
    <w:rsid w:val="00E5133E"/>
    <w:rsid w:val="00E72F63"/>
    <w:rsid w:val="00E91CDD"/>
    <w:rsid w:val="00E97962"/>
    <w:rsid w:val="00EA5F1B"/>
    <w:rsid w:val="00EB09BF"/>
    <w:rsid w:val="00EB6DC1"/>
    <w:rsid w:val="00ED4424"/>
    <w:rsid w:val="00ED48B1"/>
    <w:rsid w:val="00ED5C45"/>
    <w:rsid w:val="00EE443B"/>
    <w:rsid w:val="00EE5863"/>
    <w:rsid w:val="00EE66DA"/>
    <w:rsid w:val="00EF0FF2"/>
    <w:rsid w:val="00EF4014"/>
    <w:rsid w:val="00F05D6C"/>
    <w:rsid w:val="00F10D98"/>
    <w:rsid w:val="00F15D23"/>
    <w:rsid w:val="00F16E1B"/>
    <w:rsid w:val="00F455D2"/>
    <w:rsid w:val="00F46AAC"/>
    <w:rsid w:val="00F528DB"/>
    <w:rsid w:val="00F752A3"/>
    <w:rsid w:val="00F85AF9"/>
    <w:rsid w:val="00F86786"/>
    <w:rsid w:val="00F95961"/>
    <w:rsid w:val="00FD1A1E"/>
    <w:rsid w:val="00FD5BBC"/>
    <w:rsid w:val="00FE6DD0"/>
    <w:rsid w:val="00FF2A19"/>
    <w:rsid w:val="00FF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492361-1633-4B91-950B-1893F81A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25"/>
    <w:rPr>
      <w:rFonts w:eastAsia="SimSun"/>
      <w:sz w:val="24"/>
      <w:szCs w:val="24"/>
      <w:lang w:val="en-GB"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b/>
      <w:color w:val="000000"/>
      <w:kern w:val="32"/>
      <w:sz w:val="32"/>
      <w:lang w:val="x-none" w:eastAsia="ar-SA" w:bidi="ar-SA"/>
    </w:rPr>
  </w:style>
  <w:style w:type="character" w:customStyle="1" w:styleId="Heading2Char">
    <w:name w:val="Heading 2 Char"/>
    <w:basedOn w:val="DefaultParagraphFont"/>
    <w:link w:val="Heading2"/>
    <w:uiPriority w:val="9"/>
    <w:locked/>
    <w:rPr>
      <w:rFonts w:ascii="Cambria" w:eastAsia="SimSun" w:hAnsi="Cambria"/>
      <w:b/>
      <w:i/>
      <w:color w:val="000000"/>
      <w:sz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b/>
      <w:color w:val="000000"/>
      <w:sz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b/>
      <w:color w:val="000000"/>
      <w:sz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b/>
      <w:i/>
      <w:color w:val="000000"/>
      <w:sz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b/>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olor w:val="000000"/>
      <w:sz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i/>
      <w:color w:val="000000"/>
      <w:sz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olor w:val="000000"/>
      <w:sz w:val="24"/>
      <w:lang w:val="x-none" w:eastAsia="ar-SA" w:bidi="ar-SA"/>
    </w:rPr>
  </w:style>
  <w:style w:type="character" w:styleId="EndnoteReference">
    <w:name w:val="endnote reference"/>
    <w:basedOn w:val="DefaultParagraphFont"/>
    <w:uiPriority w:val="99"/>
    <w:semiHidden/>
    <w:rsid w:val="005C3139"/>
    <w:rPr>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olor w:val="000000"/>
      <w:sz w:val="24"/>
      <w:lang w:val="x-none" w:eastAsia="ar-SA" w:bidi="ar-SA"/>
    </w:rPr>
  </w:style>
  <w:style w:type="character" w:styleId="FootnoteReference">
    <w:name w:val="footnote reference"/>
    <w:basedOn w:val="DefaultParagraphFont"/>
    <w:uiPriority w:val="99"/>
    <w:semiHidden/>
    <w:rsid w:val="005C3139"/>
    <w:rPr>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olor w:val="000000"/>
      <w:sz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olor w:val="000000"/>
      <w:sz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olor w:val="000000"/>
      <w:sz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C34025"/>
    <w:pPr>
      <w:spacing w:after="120" w:line="800" w:lineRule="exact"/>
      <w:outlineLvl w:val="0"/>
    </w:pPr>
    <w:rPr>
      <w:rFonts w:ascii="Amnesty Trade Gothic" w:eastAsia="Times New Roman"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C34025"/>
    <w:pPr>
      <w:spacing w:after="0" w:line="240" w:lineRule="auto"/>
    </w:pPr>
    <w:rPr>
      <w:rFonts w:eastAsia="SimSun"/>
    </w:rPr>
  </w:style>
  <w:style w:type="character" w:customStyle="1" w:styleId="AIBodytextChar">
    <w:name w:val="AI Body text Char"/>
    <w:link w:val="AIBodytext0"/>
    <w:locked/>
    <w:rsid w:val="00C34025"/>
    <w:rPr>
      <w:rFonts w:ascii="Arial" w:hAnsi="Arial"/>
      <w:lang w:val="x-none" w:eastAsia="en-US"/>
    </w:rPr>
  </w:style>
  <w:style w:type="character" w:customStyle="1" w:styleId="StyleAIBodytextAsianSimSunChar">
    <w:name w:val="Style AI Body text + (Asian) SimSun Char"/>
    <w:link w:val="StyleAIBodytextAsianSimSun"/>
    <w:locked/>
    <w:rsid w:val="00C34025"/>
    <w:rPr>
      <w:rFonts w:ascii="Arial" w:eastAsia="SimSun" w:hAnsi="Arial"/>
      <w:lang w:val="x-none" w:eastAsia="en-US"/>
    </w:rPr>
  </w:style>
  <w:style w:type="paragraph" w:customStyle="1" w:styleId="AIAddressText">
    <w:name w:val="AI Address Text"/>
    <w:basedOn w:val="Normal"/>
    <w:rsid w:val="00C34025"/>
    <w:pPr>
      <w:tabs>
        <w:tab w:val="left" w:pos="567"/>
      </w:tabs>
      <w:spacing w:line="240" w:lineRule="exact"/>
    </w:pPr>
    <w:rPr>
      <w:rFonts w:ascii="Arial" w:eastAsia="Times New Roman" w:hAnsi="Arial"/>
      <w:sz w:val="18"/>
      <w:lang w:eastAsia="en-US"/>
    </w:rPr>
  </w:style>
  <w:style w:type="character" w:customStyle="1" w:styleId="AIHeadline">
    <w:name w:val="AI Headline"/>
    <w:rsid w:val="00C34025"/>
    <w:rPr>
      <w:rFonts w:ascii="Arial" w:hAnsi="Arial"/>
      <w:caps/>
      <w:spacing w:val="-2"/>
      <w:w w:val="100"/>
      <w:kern w:val="40"/>
      <w:sz w:val="48"/>
      <w:vertAlign w:val="baseline"/>
    </w:rPr>
  </w:style>
  <w:style w:type="paragraph" w:customStyle="1" w:styleId="AIintropara">
    <w:name w:val="AI intro para"/>
    <w:basedOn w:val="Normal"/>
    <w:rsid w:val="00C34025"/>
    <w:pPr>
      <w:spacing w:after="260" w:line="240" w:lineRule="atLeast"/>
    </w:pPr>
    <w:rPr>
      <w:rFonts w:ascii="Arial" w:eastAsia="Times New Roman" w:hAnsi="Arial"/>
      <w:b/>
      <w:lang w:eastAsia="en-US"/>
    </w:rPr>
  </w:style>
  <w:style w:type="paragraph" w:customStyle="1" w:styleId="AIBodytext0">
    <w:name w:val="AI Body text"/>
    <w:basedOn w:val="Normal"/>
    <w:link w:val="AIBodytextChar"/>
    <w:rsid w:val="00C34025"/>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C34025"/>
    <w:rPr>
      <w:sz w:val="18"/>
    </w:rPr>
  </w:style>
  <w:style w:type="paragraph" w:customStyle="1" w:styleId="AITableHeading">
    <w:name w:val="AI Table Heading"/>
    <w:basedOn w:val="Normal"/>
    <w:link w:val="AITableHeadingChar"/>
    <w:rsid w:val="00C34025"/>
    <w:pPr>
      <w:tabs>
        <w:tab w:val="left" w:pos="567"/>
      </w:tabs>
      <w:adjustRightInd w:val="0"/>
      <w:snapToGrid w:val="0"/>
    </w:pPr>
    <w:rPr>
      <w:rFonts w:ascii="Arial" w:eastAsia="Times New Roman" w:hAnsi="Arial"/>
      <w:b/>
      <w:bCs/>
      <w:sz w:val="20"/>
      <w:szCs w:val="20"/>
    </w:rPr>
  </w:style>
  <w:style w:type="character" w:customStyle="1" w:styleId="AITableHeadingChar">
    <w:name w:val="AI Table Heading Char"/>
    <w:link w:val="AITableHeading"/>
    <w:locked/>
    <w:rsid w:val="00C34025"/>
    <w:rPr>
      <w:rFonts w:ascii="Arial" w:hAnsi="Arial"/>
      <w:b/>
      <w:lang w:val="x-none" w:eastAsia="zh-CN"/>
    </w:rPr>
  </w:style>
  <w:style w:type="paragraph" w:customStyle="1" w:styleId="AIUrgentActionTopHeading">
    <w:name w:val="AI Urgent Action Top Heading"/>
    <w:basedOn w:val="Normal"/>
    <w:rsid w:val="00C34025"/>
    <w:pPr>
      <w:tabs>
        <w:tab w:val="left" w:pos="567"/>
      </w:tabs>
      <w:adjustRightInd w:val="0"/>
      <w:snapToGrid w:val="0"/>
      <w:spacing w:line="1200" w:lineRule="exact"/>
    </w:pPr>
    <w:rPr>
      <w:rFonts w:ascii="Arial" w:eastAsia="Times New Roman" w:hAnsi="Arial"/>
      <w:b/>
      <w:sz w:val="124"/>
      <w:szCs w:val="124"/>
      <w:lang w:eastAsia="en-US"/>
    </w:rPr>
  </w:style>
  <w:style w:type="paragraph" w:customStyle="1" w:styleId="AITextSmallNoLineSpacing">
    <w:name w:val="AI Text Small No Line Spacing"/>
    <w:basedOn w:val="Normal"/>
    <w:link w:val="AITextSmallNoLineSpacingChar"/>
    <w:rsid w:val="00C34025"/>
    <w:pPr>
      <w:spacing w:line="240" w:lineRule="exact"/>
    </w:pPr>
    <w:rPr>
      <w:rFonts w:ascii="Arial" w:eastAsia="Times New Roman" w:hAnsi="Arial"/>
      <w:sz w:val="16"/>
      <w:szCs w:val="16"/>
      <w:lang w:eastAsia="en-US"/>
    </w:rPr>
  </w:style>
  <w:style w:type="character" w:customStyle="1" w:styleId="AITextSmallNoLineSpacingChar">
    <w:name w:val="AI Text Small No Line Spacing Char"/>
    <w:link w:val="AITextSmallNoLineSpacing"/>
    <w:locked/>
    <w:rsid w:val="00C34025"/>
    <w:rPr>
      <w:rFonts w:ascii="Arial" w:hAnsi="Arial"/>
      <w:sz w:val="16"/>
      <w:lang w:val="x-none" w:eastAsia="en-US"/>
    </w:rPr>
  </w:style>
  <w:style w:type="paragraph" w:styleId="BalloonText">
    <w:name w:val="Balloon Text"/>
    <w:basedOn w:val="Normal"/>
    <w:link w:val="BalloonTextChar"/>
    <w:uiPriority w:val="99"/>
    <w:rsid w:val="00373A00"/>
    <w:rPr>
      <w:rFonts w:ascii="Segoe UI" w:hAnsi="Segoe UI" w:cs="Segoe UI"/>
      <w:sz w:val="18"/>
      <w:szCs w:val="18"/>
    </w:rPr>
  </w:style>
  <w:style w:type="character" w:customStyle="1" w:styleId="BalloonTextChar">
    <w:name w:val="Balloon Text Char"/>
    <w:basedOn w:val="DefaultParagraphFont"/>
    <w:link w:val="BalloonText"/>
    <w:uiPriority w:val="99"/>
    <w:locked/>
    <w:rsid w:val="00373A00"/>
    <w:rPr>
      <w:rFonts w:ascii="Segoe UI" w:eastAsia="SimSun" w:hAnsi="Segoe UI"/>
      <w:sz w:val="18"/>
      <w:lang w:val="x-none" w:eastAsia="zh-CN"/>
    </w:rPr>
  </w:style>
  <w:style w:type="character" w:styleId="CommentReference">
    <w:name w:val="annotation reference"/>
    <w:basedOn w:val="DefaultParagraphFont"/>
    <w:uiPriority w:val="99"/>
    <w:rsid w:val="001A29D4"/>
    <w:rPr>
      <w:sz w:val="16"/>
    </w:rPr>
  </w:style>
  <w:style w:type="paragraph" w:styleId="CommentText">
    <w:name w:val="annotation text"/>
    <w:basedOn w:val="Normal"/>
    <w:link w:val="CommentTextChar"/>
    <w:uiPriority w:val="99"/>
    <w:rsid w:val="001A29D4"/>
    <w:rPr>
      <w:sz w:val="20"/>
      <w:szCs w:val="20"/>
    </w:rPr>
  </w:style>
  <w:style w:type="character" w:customStyle="1" w:styleId="CommentTextChar">
    <w:name w:val="Comment Text Char"/>
    <w:basedOn w:val="DefaultParagraphFont"/>
    <w:link w:val="CommentText"/>
    <w:uiPriority w:val="99"/>
    <w:locked/>
    <w:rsid w:val="001A29D4"/>
    <w:rPr>
      <w:rFonts w:eastAsia="SimSun"/>
      <w:lang w:val="x-none" w:eastAsia="zh-CN"/>
    </w:rPr>
  </w:style>
  <w:style w:type="paragraph" w:styleId="CommentSubject">
    <w:name w:val="annotation subject"/>
    <w:basedOn w:val="CommentText"/>
    <w:next w:val="CommentText"/>
    <w:link w:val="CommentSubjectChar"/>
    <w:uiPriority w:val="99"/>
    <w:rsid w:val="001A29D4"/>
    <w:rPr>
      <w:b/>
      <w:bCs/>
    </w:rPr>
  </w:style>
  <w:style w:type="character" w:customStyle="1" w:styleId="CommentSubjectChar">
    <w:name w:val="Comment Subject Char"/>
    <w:basedOn w:val="CommentTextChar"/>
    <w:link w:val="CommentSubject"/>
    <w:uiPriority w:val="99"/>
    <w:locked/>
    <w:rsid w:val="001A29D4"/>
    <w:rPr>
      <w:rFonts w:eastAsia="SimSun"/>
      <w:b/>
      <w:lang w:val="x-none" w:eastAsia="zh-CN"/>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character" w:styleId="FollowedHyperlink">
    <w:name w:val="FollowedHyperlink"/>
    <w:basedOn w:val="DefaultParagraphFont"/>
    <w:rsid w:val="005D7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81087">
      <w:marLeft w:val="0"/>
      <w:marRight w:val="0"/>
      <w:marTop w:val="0"/>
      <w:marBottom w:val="0"/>
      <w:divBdr>
        <w:top w:val="none" w:sz="0" w:space="0" w:color="auto"/>
        <w:left w:val="none" w:sz="0" w:space="0" w:color="auto"/>
        <w:bottom w:val="none" w:sz="0" w:space="0" w:color="auto"/>
        <w:right w:val="none" w:sz="0" w:space="0" w:color="auto"/>
      </w:divBdr>
      <w:divsChild>
        <w:div w:id="575481086">
          <w:marLeft w:val="0"/>
          <w:marRight w:val="0"/>
          <w:marTop w:val="0"/>
          <w:marBottom w:val="0"/>
          <w:divBdr>
            <w:top w:val="none" w:sz="0" w:space="0" w:color="auto"/>
            <w:left w:val="none" w:sz="0" w:space="0" w:color="auto"/>
            <w:bottom w:val="none" w:sz="0" w:space="0" w:color="auto"/>
            <w:right w:val="none" w:sz="0" w:space="0" w:color="auto"/>
          </w:divBdr>
          <w:divsChild>
            <w:div w:id="575481088">
              <w:marLeft w:val="0"/>
              <w:marRight w:val="0"/>
              <w:marTop w:val="0"/>
              <w:marBottom w:val="0"/>
              <w:divBdr>
                <w:top w:val="none" w:sz="0" w:space="0" w:color="auto"/>
                <w:left w:val="none" w:sz="0" w:space="0" w:color="auto"/>
                <w:bottom w:val="none" w:sz="0" w:space="0" w:color="auto"/>
                <w:right w:val="none" w:sz="0" w:space="0" w:color="auto"/>
              </w:divBdr>
              <w:divsChild>
                <w:div w:id="575481080">
                  <w:marLeft w:val="0"/>
                  <w:marRight w:val="0"/>
                  <w:marTop w:val="0"/>
                  <w:marBottom w:val="0"/>
                  <w:divBdr>
                    <w:top w:val="none" w:sz="0" w:space="0" w:color="auto"/>
                    <w:left w:val="none" w:sz="0" w:space="0" w:color="auto"/>
                    <w:bottom w:val="none" w:sz="0" w:space="0" w:color="auto"/>
                    <w:right w:val="none" w:sz="0" w:space="0" w:color="auto"/>
                  </w:divBdr>
                  <w:divsChild>
                    <w:div w:id="575481083">
                      <w:marLeft w:val="0"/>
                      <w:marRight w:val="0"/>
                      <w:marTop w:val="0"/>
                      <w:marBottom w:val="0"/>
                      <w:divBdr>
                        <w:top w:val="none" w:sz="0" w:space="0" w:color="auto"/>
                        <w:left w:val="none" w:sz="0" w:space="0" w:color="auto"/>
                        <w:bottom w:val="none" w:sz="0" w:space="0" w:color="auto"/>
                        <w:right w:val="none" w:sz="0" w:space="0" w:color="auto"/>
                      </w:divBdr>
                      <w:divsChild>
                        <w:div w:id="575481081">
                          <w:marLeft w:val="0"/>
                          <w:marRight w:val="0"/>
                          <w:marTop w:val="0"/>
                          <w:marBottom w:val="0"/>
                          <w:divBdr>
                            <w:top w:val="none" w:sz="0" w:space="0" w:color="auto"/>
                            <w:left w:val="none" w:sz="0" w:space="0" w:color="auto"/>
                            <w:bottom w:val="none" w:sz="0" w:space="0" w:color="auto"/>
                            <w:right w:val="none" w:sz="0" w:space="0" w:color="auto"/>
                          </w:divBdr>
                          <w:divsChild>
                            <w:div w:id="575481089">
                              <w:marLeft w:val="0"/>
                              <w:marRight w:val="0"/>
                              <w:marTop w:val="0"/>
                              <w:marBottom w:val="0"/>
                              <w:divBdr>
                                <w:top w:val="none" w:sz="0" w:space="0" w:color="auto"/>
                                <w:left w:val="none" w:sz="0" w:space="0" w:color="auto"/>
                                <w:bottom w:val="none" w:sz="0" w:space="0" w:color="auto"/>
                                <w:right w:val="none" w:sz="0" w:space="0" w:color="auto"/>
                              </w:divBdr>
                              <w:divsChild>
                                <w:div w:id="575481082">
                                  <w:marLeft w:val="0"/>
                                  <w:marRight w:val="0"/>
                                  <w:marTop w:val="0"/>
                                  <w:marBottom w:val="0"/>
                                  <w:divBdr>
                                    <w:top w:val="none" w:sz="0" w:space="0" w:color="auto"/>
                                    <w:left w:val="none" w:sz="0" w:space="0" w:color="auto"/>
                                    <w:bottom w:val="none" w:sz="0" w:space="0" w:color="auto"/>
                                    <w:right w:val="none" w:sz="0" w:space="0" w:color="auto"/>
                                  </w:divBdr>
                                  <w:divsChild>
                                    <w:div w:id="575481084">
                                      <w:marLeft w:val="0"/>
                                      <w:marRight w:val="0"/>
                                      <w:marTop w:val="0"/>
                                      <w:marBottom w:val="0"/>
                                      <w:divBdr>
                                        <w:top w:val="none" w:sz="0" w:space="0" w:color="auto"/>
                                        <w:left w:val="none" w:sz="0" w:space="0" w:color="auto"/>
                                        <w:bottom w:val="none" w:sz="0" w:space="0" w:color="auto"/>
                                        <w:right w:val="none" w:sz="0" w:space="0" w:color="auto"/>
                                      </w:divBdr>
                                      <w:divsChild>
                                        <w:div w:id="5754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481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embassydc@sudanembassy.org"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1137</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URGENT ACTION</vt:lpstr>
      <vt:lpstr>    ACTIVISTS DEPORTED FROM SAUDI ARABIA DETAINED </vt:lpstr>
      <vt:lpstr>    ADditional Information</vt:lpstr>
    </vt:vector>
  </TitlesOfParts>
  <Company>Amnesty International</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Violet Mbuvi</dc:creator>
  <cp:keywords/>
  <dc:description/>
  <cp:lastModifiedBy>iar6team</cp:lastModifiedBy>
  <cp:revision>9</cp:revision>
  <cp:lastPrinted>2017-07-26T14:14:00Z</cp:lastPrinted>
  <dcterms:created xsi:type="dcterms:W3CDTF">2017-07-26T13:16:00Z</dcterms:created>
  <dcterms:modified xsi:type="dcterms:W3CDTF">2017-07-26T14:15:00Z</dcterms:modified>
</cp:coreProperties>
</file>