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3773F9" w:rsidRDefault="0026766F" w:rsidP="00F06B6B">
      <w:pPr>
        <w:pStyle w:val="AIUrgentActionTopHeading"/>
        <w:tabs>
          <w:tab w:val="clear" w:pos="567"/>
        </w:tabs>
        <w:spacing w:line="240" w:lineRule="auto"/>
        <w:rPr>
          <w:rFonts w:cs="Arial"/>
          <w:sz w:val="120"/>
          <w:szCs w:val="120"/>
        </w:rPr>
      </w:pPr>
      <w:r w:rsidRPr="003773F9">
        <w:rPr>
          <w:rFonts w:cs="Arial"/>
          <w:sz w:val="120"/>
          <w:szCs w:val="120"/>
        </w:rPr>
        <w:t>URGENT ACTION</w:t>
      </w:r>
    </w:p>
    <w:p w:rsidR="0026766F" w:rsidRPr="003773F9" w:rsidRDefault="00526ECA" w:rsidP="00F06B6B">
      <w:pPr>
        <w:rPr>
          <w:rStyle w:val="AIHeadline"/>
          <w:rFonts w:cs="Arial"/>
          <w:snapToGrid w:val="0"/>
          <w:sz w:val="35"/>
          <w:szCs w:val="35"/>
        </w:rPr>
      </w:pPr>
      <w:r w:rsidRPr="003773F9">
        <w:rPr>
          <w:rStyle w:val="AIHeadline"/>
          <w:rFonts w:cs="Arial"/>
          <w:snapToGrid w:val="0"/>
          <w:sz w:val="35"/>
          <w:szCs w:val="35"/>
        </w:rPr>
        <w:t>Nigerian</w:t>
      </w:r>
      <w:r w:rsidR="002B0550" w:rsidRPr="003773F9">
        <w:rPr>
          <w:rStyle w:val="AIHeadline"/>
          <w:rFonts w:cs="Arial"/>
          <w:snapToGrid w:val="0"/>
          <w:sz w:val="35"/>
          <w:szCs w:val="35"/>
        </w:rPr>
        <w:t xml:space="preserve"> AT</w:t>
      </w:r>
      <w:r w:rsidRPr="003773F9">
        <w:rPr>
          <w:rStyle w:val="AIHeadline"/>
          <w:rFonts w:cs="Arial"/>
          <w:snapToGrid w:val="0"/>
          <w:sz w:val="35"/>
          <w:szCs w:val="35"/>
        </w:rPr>
        <w:t xml:space="preserve"> </w:t>
      </w:r>
      <w:r w:rsidRPr="003773F9">
        <w:rPr>
          <w:rStyle w:val="AIHeadline"/>
          <w:rFonts w:cs="Arial"/>
          <w:snapToGrid w:val="0"/>
          <w:sz w:val="38"/>
          <w:szCs w:val="38"/>
        </w:rPr>
        <w:t>risk</w:t>
      </w:r>
      <w:r w:rsidRPr="003773F9">
        <w:rPr>
          <w:rStyle w:val="AIHeadline"/>
          <w:rFonts w:cs="Arial"/>
          <w:snapToGrid w:val="0"/>
          <w:sz w:val="35"/>
          <w:szCs w:val="35"/>
        </w:rPr>
        <w:t xml:space="preserve"> of execution in saudi arabia</w:t>
      </w:r>
    </w:p>
    <w:p w:rsidR="0026766F" w:rsidRPr="003773F9" w:rsidRDefault="00C37965" w:rsidP="00F06B6B">
      <w:pPr>
        <w:pStyle w:val="AIintropara"/>
        <w:spacing w:after="0" w:line="240" w:lineRule="auto"/>
        <w:rPr>
          <w:rFonts w:cs="Arial"/>
        </w:rPr>
      </w:pPr>
      <w:r w:rsidRPr="003773F9">
        <w:rPr>
          <w:rFonts w:cs="Arial"/>
        </w:rPr>
        <w:t xml:space="preserve">Nigerian national </w:t>
      </w:r>
      <w:r w:rsidR="00D5157E" w:rsidRPr="003773F9">
        <w:rPr>
          <w:rFonts w:cs="Arial"/>
        </w:rPr>
        <w:t xml:space="preserve">Suliamon Olufemi </w:t>
      </w:r>
      <w:r w:rsidRPr="003773F9">
        <w:rPr>
          <w:rFonts w:cs="Arial"/>
        </w:rPr>
        <w:t xml:space="preserve">remains </w:t>
      </w:r>
      <w:r w:rsidR="00D5157E" w:rsidRPr="003773F9">
        <w:rPr>
          <w:rFonts w:cs="Arial"/>
        </w:rPr>
        <w:t>at</w:t>
      </w:r>
      <w:r w:rsidR="003A0BF3" w:rsidRPr="003773F9">
        <w:rPr>
          <w:rFonts w:cs="Arial"/>
        </w:rPr>
        <w:t xml:space="preserve"> risk of execution</w:t>
      </w:r>
      <w:r w:rsidRPr="003773F9">
        <w:rPr>
          <w:rFonts w:cs="Arial"/>
        </w:rPr>
        <w:t xml:space="preserve"> in Saudi Arabia.</w:t>
      </w:r>
      <w:r w:rsidR="003A0BF3" w:rsidRPr="003773F9">
        <w:rPr>
          <w:rFonts w:cs="Arial"/>
        </w:rPr>
        <w:t xml:space="preserve"> </w:t>
      </w:r>
      <w:r w:rsidR="005E3CB4" w:rsidRPr="003773F9">
        <w:rPr>
          <w:rFonts w:cs="Arial"/>
        </w:rPr>
        <w:t>On 19</w:t>
      </w:r>
      <w:r w:rsidR="00F501FA" w:rsidRPr="003773F9">
        <w:rPr>
          <w:rFonts w:cs="Arial"/>
        </w:rPr>
        <w:t xml:space="preserve"> April, 11 </w:t>
      </w:r>
      <w:r w:rsidRPr="003773F9">
        <w:rPr>
          <w:rFonts w:cs="Arial"/>
        </w:rPr>
        <w:t>of h</w:t>
      </w:r>
      <w:r w:rsidR="003A0BF3" w:rsidRPr="003773F9">
        <w:rPr>
          <w:rFonts w:cs="Arial"/>
        </w:rPr>
        <w:t xml:space="preserve">is co-defendants were released from prison </w:t>
      </w:r>
      <w:r w:rsidR="0093281A" w:rsidRPr="003773F9">
        <w:rPr>
          <w:rFonts w:cs="Arial"/>
        </w:rPr>
        <w:t>and deported to Nigeria</w:t>
      </w:r>
      <w:r w:rsidR="004F59C2" w:rsidRPr="003773F9">
        <w:rPr>
          <w:rFonts w:cs="Arial"/>
        </w:rPr>
        <w:t>,</w:t>
      </w:r>
      <w:r w:rsidR="0093281A" w:rsidRPr="003773F9">
        <w:rPr>
          <w:rFonts w:cs="Arial"/>
        </w:rPr>
        <w:t xml:space="preserve"> </w:t>
      </w:r>
      <w:r w:rsidR="003A0BF3" w:rsidRPr="003773F9">
        <w:rPr>
          <w:rFonts w:cs="Arial"/>
        </w:rPr>
        <w:t>having completed their</w:t>
      </w:r>
      <w:r w:rsidR="00AD3599" w:rsidRPr="003773F9">
        <w:rPr>
          <w:rFonts w:cs="Arial"/>
        </w:rPr>
        <w:t xml:space="preserve"> 15-year</w:t>
      </w:r>
      <w:r w:rsidR="003A0BF3" w:rsidRPr="003773F9">
        <w:rPr>
          <w:rFonts w:cs="Arial"/>
        </w:rPr>
        <w:t xml:space="preserve"> sentences.</w:t>
      </w:r>
      <w:r w:rsidR="00F501FA" w:rsidRPr="003773F9">
        <w:rPr>
          <w:rFonts w:cs="Arial"/>
        </w:rPr>
        <w:t xml:space="preserve"> Suliamon Olufemi </w:t>
      </w:r>
      <w:r w:rsidR="004D22C8" w:rsidRPr="003773F9">
        <w:rPr>
          <w:rFonts w:cs="Arial"/>
        </w:rPr>
        <w:t xml:space="preserve">was sentenced to death in 2005 </w:t>
      </w:r>
      <w:r w:rsidR="00B8178F" w:rsidRPr="003773F9">
        <w:rPr>
          <w:rFonts w:cs="Arial"/>
        </w:rPr>
        <w:t xml:space="preserve">after an unfair trial </w:t>
      </w:r>
      <w:r w:rsidR="004D22C8" w:rsidRPr="003773F9">
        <w:rPr>
          <w:rFonts w:cs="Arial"/>
        </w:rPr>
        <w:t>and</w:t>
      </w:r>
      <w:r w:rsidR="00DB69ED" w:rsidRPr="003773F9">
        <w:rPr>
          <w:rFonts w:cs="Arial"/>
        </w:rPr>
        <w:t xml:space="preserve"> has</w:t>
      </w:r>
      <w:r w:rsidR="004D22C8" w:rsidRPr="003773F9">
        <w:rPr>
          <w:rFonts w:cs="Arial"/>
        </w:rPr>
        <w:t xml:space="preserve"> exhausted all of his appeals.</w:t>
      </w:r>
    </w:p>
    <w:p w:rsidR="00884F2B" w:rsidRPr="003773F9" w:rsidRDefault="004D22C8" w:rsidP="00F06B6B">
      <w:pPr>
        <w:tabs>
          <w:tab w:val="left" w:pos="8430"/>
        </w:tabs>
        <w:rPr>
          <w:rFonts w:ascii="Arial" w:hAnsi="Arial" w:cs="Arial"/>
          <w:sz w:val="20"/>
          <w:szCs w:val="20"/>
          <w:lang w:eastAsia="en-US"/>
        </w:rPr>
      </w:pPr>
      <w:r w:rsidRPr="003773F9">
        <w:rPr>
          <w:rFonts w:ascii="Arial" w:hAnsi="Arial" w:cs="Arial"/>
          <w:sz w:val="20"/>
          <w:szCs w:val="20"/>
          <w:lang w:eastAsia="en-US"/>
        </w:rPr>
        <w:tab/>
      </w:r>
    </w:p>
    <w:p w:rsidR="0017074A" w:rsidRPr="003773F9" w:rsidRDefault="004202A0" w:rsidP="00F06B6B">
      <w:pPr>
        <w:autoSpaceDE w:val="0"/>
        <w:autoSpaceDN w:val="0"/>
        <w:adjustRightInd w:val="0"/>
        <w:rPr>
          <w:rFonts w:ascii="Arial" w:hAnsi="Arial" w:cs="Arial"/>
          <w:sz w:val="20"/>
          <w:szCs w:val="20"/>
          <w:lang w:eastAsia="en-US"/>
        </w:rPr>
      </w:pPr>
      <w:r w:rsidRPr="003773F9">
        <w:rPr>
          <w:rFonts w:ascii="Arial" w:hAnsi="Arial" w:cs="Arial"/>
          <w:sz w:val="20"/>
          <w:szCs w:val="20"/>
          <w:lang w:eastAsia="en-US"/>
        </w:rPr>
        <w:t>O</w:t>
      </w:r>
      <w:r w:rsidR="00DE5890" w:rsidRPr="003773F9">
        <w:rPr>
          <w:rFonts w:ascii="Arial" w:hAnsi="Arial" w:cs="Arial"/>
          <w:sz w:val="20"/>
          <w:szCs w:val="20"/>
          <w:lang w:eastAsia="en-US"/>
        </w:rPr>
        <w:t xml:space="preserve">n </w:t>
      </w:r>
      <w:r w:rsidR="00907C37" w:rsidRPr="003773F9">
        <w:rPr>
          <w:rFonts w:ascii="Arial" w:hAnsi="Arial" w:cs="Arial"/>
          <w:sz w:val="20"/>
          <w:szCs w:val="20"/>
          <w:lang w:eastAsia="en-US"/>
        </w:rPr>
        <w:t xml:space="preserve">17 </w:t>
      </w:r>
      <w:r w:rsidR="00DE5890" w:rsidRPr="003773F9">
        <w:rPr>
          <w:rFonts w:ascii="Arial" w:hAnsi="Arial" w:cs="Arial"/>
          <w:sz w:val="20"/>
          <w:szCs w:val="20"/>
          <w:lang w:eastAsia="en-US"/>
        </w:rPr>
        <w:t>May 2005</w:t>
      </w:r>
      <w:r w:rsidR="009F0C8E" w:rsidRPr="003773F9">
        <w:rPr>
          <w:rFonts w:ascii="Arial" w:hAnsi="Arial" w:cs="Arial"/>
          <w:sz w:val="20"/>
          <w:szCs w:val="20"/>
          <w:lang w:eastAsia="en-US"/>
        </w:rPr>
        <w:t>,</w:t>
      </w:r>
      <w:r w:rsidR="00DE5890" w:rsidRPr="003773F9">
        <w:rPr>
          <w:rFonts w:ascii="Arial" w:hAnsi="Arial" w:cs="Arial"/>
          <w:sz w:val="20"/>
          <w:szCs w:val="20"/>
          <w:lang w:eastAsia="en-US"/>
        </w:rPr>
        <w:t xml:space="preserve"> 39-year</w:t>
      </w:r>
      <w:r w:rsidRPr="003773F9">
        <w:rPr>
          <w:rFonts w:ascii="Arial" w:hAnsi="Arial" w:cs="Arial"/>
          <w:sz w:val="20"/>
          <w:szCs w:val="20"/>
          <w:lang w:eastAsia="en-US"/>
        </w:rPr>
        <w:t>-</w:t>
      </w:r>
      <w:r w:rsidR="00DE5890" w:rsidRPr="003773F9">
        <w:rPr>
          <w:rFonts w:ascii="Arial" w:hAnsi="Arial" w:cs="Arial"/>
          <w:sz w:val="20"/>
          <w:szCs w:val="20"/>
          <w:lang w:eastAsia="en-US"/>
        </w:rPr>
        <w:t xml:space="preserve">old </w:t>
      </w:r>
      <w:r w:rsidR="00DE5890" w:rsidRPr="003773F9">
        <w:rPr>
          <w:rFonts w:ascii="Arial" w:hAnsi="Arial" w:cs="Arial"/>
          <w:b/>
          <w:bCs/>
          <w:sz w:val="20"/>
          <w:szCs w:val="20"/>
          <w:lang w:eastAsia="en-US"/>
        </w:rPr>
        <w:t>Suliamon Olufemi</w:t>
      </w:r>
      <w:r w:rsidR="00DE5890" w:rsidRPr="003773F9">
        <w:rPr>
          <w:rFonts w:ascii="Arial" w:hAnsi="Arial" w:cs="Arial"/>
          <w:sz w:val="20"/>
          <w:szCs w:val="20"/>
          <w:lang w:eastAsia="en-US"/>
        </w:rPr>
        <w:t xml:space="preserve"> was sentenced to death in a closed trial in connection with the murder of a policeman in Jeddah in 2002</w:t>
      </w:r>
      <w:r w:rsidRPr="003773F9">
        <w:rPr>
          <w:rFonts w:ascii="Arial" w:hAnsi="Arial" w:cs="Arial"/>
          <w:sz w:val="20"/>
          <w:szCs w:val="20"/>
          <w:lang w:eastAsia="en-US"/>
        </w:rPr>
        <w:t>.</w:t>
      </w:r>
      <w:r w:rsidR="00DE5890" w:rsidRPr="003773F9">
        <w:rPr>
          <w:rFonts w:ascii="Arial" w:hAnsi="Arial" w:cs="Arial"/>
          <w:sz w:val="20"/>
          <w:szCs w:val="20"/>
          <w:lang w:eastAsia="en-US"/>
        </w:rPr>
        <w:t xml:space="preserve"> </w:t>
      </w:r>
      <w:r w:rsidR="00CA029E" w:rsidRPr="003773F9">
        <w:rPr>
          <w:rFonts w:ascii="Arial" w:hAnsi="Arial" w:cs="Arial"/>
          <w:sz w:val="20"/>
          <w:szCs w:val="20"/>
          <w:lang w:eastAsia="en-US"/>
        </w:rPr>
        <w:t>Eleven</w:t>
      </w:r>
      <w:r w:rsidR="00DE5890" w:rsidRPr="003773F9">
        <w:rPr>
          <w:rFonts w:ascii="Arial" w:hAnsi="Arial" w:cs="Arial"/>
          <w:sz w:val="20"/>
          <w:szCs w:val="20"/>
          <w:lang w:eastAsia="en-US"/>
        </w:rPr>
        <w:t xml:space="preserve"> o</w:t>
      </w:r>
      <w:r w:rsidR="009F0C8E" w:rsidRPr="003773F9">
        <w:rPr>
          <w:rFonts w:ascii="Arial" w:hAnsi="Arial" w:cs="Arial"/>
          <w:sz w:val="20"/>
          <w:szCs w:val="20"/>
          <w:lang w:eastAsia="en-US"/>
        </w:rPr>
        <w:t xml:space="preserve">ther </w:t>
      </w:r>
      <w:r w:rsidR="00DE5890" w:rsidRPr="003773F9">
        <w:rPr>
          <w:rFonts w:ascii="Arial" w:hAnsi="Arial" w:cs="Arial"/>
          <w:sz w:val="20"/>
          <w:szCs w:val="20"/>
          <w:lang w:eastAsia="en-US"/>
        </w:rPr>
        <w:t>Nigerian</w:t>
      </w:r>
      <w:r w:rsidR="000A25E4" w:rsidRPr="003773F9">
        <w:rPr>
          <w:rFonts w:ascii="Arial" w:hAnsi="Arial" w:cs="Arial"/>
          <w:sz w:val="20"/>
          <w:szCs w:val="20"/>
          <w:lang w:eastAsia="en-US"/>
        </w:rPr>
        <w:t xml:space="preserve"> nationals</w:t>
      </w:r>
      <w:r w:rsidR="00DE5890" w:rsidRPr="003773F9">
        <w:rPr>
          <w:rFonts w:ascii="Arial" w:hAnsi="Arial" w:cs="Arial"/>
          <w:sz w:val="20"/>
          <w:szCs w:val="20"/>
          <w:lang w:eastAsia="en-US"/>
        </w:rPr>
        <w:t xml:space="preserve"> were each sentenced </w:t>
      </w:r>
      <w:r w:rsidRPr="003773F9">
        <w:rPr>
          <w:rFonts w:ascii="Arial" w:hAnsi="Arial" w:cs="Arial"/>
          <w:sz w:val="20"/>
          <w:szCs w:val="20"/>
          <w:lang w:eastAsia="en-US"/>
        </w:rPr>
        <w:t xml:space="preserve">in the same case </w:t>
      </w:r>
      <w:r w:rsidR="00DE5890" w:rsidRPr="003773F9">
        <w:rPr>
          <w:rFonts w:ascii="Arial" w:hAnsi="Arial" w:cs="Arial"/>
          <w:sz w:val="20"/>
          <w:szCs w:val="20"/>
          <w:lang w:eastAsia="en-US"/>
        </w:rPr>
        <w:t>to 15 years in prison and 1</w:t>
      </w:r>
      <w:r w:rsidR="009F0C8E" w:rsidRPr="003773F9">
        <w:rPr>
          <w:rFonts w:ascii="Arial" w:hAnsi="Arial" w:cs="Arial"/>
          <w:sz w:val="20"/>
          <w:szCs w:val="20"/>
          <w:lang w:eastAsia="en-US"/>
        </w:rPr>
        <w:t>,</w:t>
      </w:r>
      <w:r w:rsidR="00DE5890" w:rsidRPr="003773F9">
        <w:rPr>
          <w:rFonts w:ascii="Arial" w:hAnsi="Arial" w:cs="Arial"/>
          <w:sz w:val="20"/>
          <w:szCs w:val="20"/>
          <w:lang w:eastAsia="en-US"/>
        </w:rPr>
        <w:t xml:space="preserve">000 lashes. On 19 April, </w:t>
      </w:r>
      <w:r w:rsidR="009F0C8E" w:rsidRPr="003773F9">
        <w:rPr>
          <w:rFonts w:ascii="Arial" w:hAnsi="Arial" w:cs="Arial"/>
          <w:sz w:val="20"/>
          <w:szCs w:val="20"/>
          <w:lang w:eastAsia="en-US"/>
        </w:rPr>
        <w:t xml:space="preserve">Suliamon Olufemi’s 11 co-defendants </w:t>
      </w:r>
      <w:r w:rsidR="00DE5890" w:rsidRPr="003773F9">
        <w:rPr>
          <w:rFonts w:ascii="Arial" w:hAnsi="Arial" w:cs="Arial"/>
          <w:sz w:val="20"/>
          <w:szCs w:val="20"/>
          <w:lang w:eastAsia="en-US"/>
        </w:rPr>
        <w:t>were released from D</w:t>
      </w:r>
      <w:r w:rsidR="009F0C8E" w:rsidRPr="003773F9">
        <w:rPr>
          <w:rFonts w:ascii="Arial" w:hAnsi="Arial" w:cs="Arial"/>
          <w:sz w:val="20"/>
          <w:szCs w:val="20"/>
          <w:lang w:eastAsia="en-US"/>
        </w:rPr>
        <w:t>h</w:t>
      </w:r>
      <w:r w:rsidR="00DE5890" w:rsidRPr="003773F9">
        <w:rPr>
          <w:rFonts w:ascii="Arial" w:hAnsi="Arial" w:cs="Arial"/>
          <w:sz w:val="20"/>
          <w:szCs w:val="20"/>
          <w:lang w:eastAsia="en-US"/>
        </w:rPr>
        <w:t>aban prison outside Jeddah, southwestern Saudi Arabia, ha</w:t>
      </w:r>
      <w:r w:rsidR="00252209" w:rsidRPr="003773F9">
        <w:rPr>
          <w:rFonts w:ascii="Arial" w:hAnsi="Arial" w:cs="Arial"/>
          <w:sz w:val="20"/>
          <w:szCs w:val="20"/>
          <w:lang w:eastAsia="en-US"/>
        </w:rPr>
        <w:t xml:space="preserve">ving completed their respective </w:t>
      </w:r>
      <w:r w:rsidR="00DE5890" w:rsidRPr="003773F9">
        <w:rPr>
          <w:rFonts w:ascii="Arial" w:hAnsi="Arial" w:cs="Arial"/>
          <w:sz w:val="20"/>
          <w:szCs w:val="20"/>
          <w:lang w:eastAsia="en-US"/>
        </w:rPr>
        <w:t>sentences</w:t>
      </w:r>
      <w:r w:rsidR="009F0C8E" w:rsidRPr="003773F9">
        <w:rPr>
          <w:rFonts w:ascii="Arial" w:hAnsi="Arial" w:cs="Arial"/>
          <w:sz w:val="20"/>
          <w:szCs w:val="20"/>
          <w:lang w:eastAsia="en-US"/>
        </w:rPr>
        <w:t>, including being subjected to 1,000 lashes each</w:t>
      </w:r>
      <w:r w:rsidR="00DE5890" w:rsidRPr="003773F9">
        <w:rPr>
          <w:rFonts w:ascii="Arial" w:hAnsi="Arial" w:cs="Arial"/>
          <w:sz w:val="20"/>
          <w:szCs w:val="20"/>
          <w:lang w:eastAsia="en-US"/>
        </w:rPr>
        <w:t xml:space="preserve">. </w:t>
      </w:r>
      <w:r w:rsidR="005E3CB4" w:rsidRPr="003773F9">
        <w:rPr>
          <w:rFonts w:ascii="Arial" w:hAnsi="Arial" w:cs="Arial"/>
          <w:sz w:val="20"/>
          <w:szCs w:val="20"/>
          <w:lang w:eastAsia="en-US"/>
        </w:rPr>
        <w:t xml:space="preserve">On 27 April, 10 </w:t>
      </w:r>
      <w:r w:rsidR="00215FCF" w:rsidRPr="003773F9">
        <w:rPr>
          <w:rFonts w:ascii="Arial" w:hAnsi="Arial" w:cs="Arial"/>
          <w:sz w:val="20"/>
          <w:szCs w:val="20"/>
          <w:lang w:eastAsia="en-US"/>
        </w:rPr>
        <w:t>of the men</w:t>
      </w:r>
      <w:r w:rsidR="00DE5890" w:rsidRPr="003773F9">
        <w:rPr>
          <w:rFonts w:ascii="Arial" w:hAnsi="Arial" w:cs="Arial"/>
          <w:sz w:val="20"/>
          <w:szCs w:val="20"/>
          <w:lang w:eastAsia="en-US"/>
        </w:rPr>
        <w:t xml:space="preserve"> </w:t>
      </w:r>
      <w:r w:rsidR="009F0C8E" w:rsidRPr="003773F9">
        <w:rPr>
          <w:rFonts w:ascii="Arial" w:hAnsi="Arial" w:cs="Arial"/>
          <w:sz w:val="20"/>
          <w:szCs w:val="20"/>
          <w:lang w:eastAsia="en-US"/>
        </w:rPr>
        <w:t>were deported to</w:t>
      </w:r>
      <w:r w:rsidR="00DE5890" w:rsidRPr="003773F9">
        <w:rPr>
          <w:rFonts w:ascii="Arial" w:hAnsi="Arial" w:cs="Arial"/>
          <w:sz w:val="20"/>
          <w:szCs w:val="20"/>
          <w:lang w:eastAsia="en-US"/>
        </w:rPr>
        <w:t xml:space="preserve"> Nigeria while</w:t>
      </w:r>
      <w:r w:rsidR="00215FCF" w:rsidRPr="003773F9">
        <w:rPr>
          <w:rFonts w:ascii="Arial" w:hAnsi="Arial" w:cs="Arial"/>
          <w:sz w:val="20"/>
          <w:szCs w:val="20"/>
          <w:lang w:eastAsia="en-US"/>
        </w:rPr>
        <w:t xml:space="preserve"> one other </w:t>
      </w:r>
      <w:r w:rsidR="00EE3B99" w:rsidRPr="003773F9">
        <w:rPr>
          <w:rFonts w:ascii="Arial" w:hAnsi="Arial" w:cs="Arial"/>
          <w:sz w:val="20"/>
          <w:szCs w:val="20"/>
          <w:lang w:eastAsia="en-US"/>
        </w:rPr>
        <w:t>was deported</w:t>
      </w:r>
      <w:r w:rsidR="00BB40B3" w:rsidRPr="003773F9">
        <w:rPr>
          <w:rFonts w:ascii="Arial" w:hAnsi="Arial" w:cs="Arial"/>
          <w:sz w:val="20"/>
          <w:szCs w:val="20"/>
          <w:lang w:eastAsia="en-US"/>
        </w:rPr>
        <w:t xml:space="preserve"> approximately one month later</w:t>
      </w:r>
      <w:r w:rsidR="005E3CB4" w:rsidRPr="003773F9">
        <w:rPr>
          <w:rFonts w:ascii="Arial" w:hAnsi="Arial" w:cs="Arial"/>
          <w:sz w:val="20"/>
          <w:szCs w:val="20"/>
          <w:lang w:eastAsia="en-US"/>
        </w:rPr>
        <w:t xml:space="preserve"> to the same country</w:t>
      </w:r>
      <w:r w:rsidR="00215FCF" w:rsidRPr="003773F9">
        <w:rPr>
          <w:rFonts w:ascii="Arial" w:hAnsi="Arial" w:cs="Arial"/>
          <w:sz w:val="20"/>
          <w:szCs w:val="20"/>
          <w:lang w:eastAsia="en-US"/>
        </w:rPr>
        <w:t>.</w:t>
      </w:r>
    </w:p>
    <w:p w:rsidR="0017074A" w:rsidRPr="003773F9" w:rsidRDefault="0017074A" w:rsidP="00F06B6B">
      <w:pPr>
        <w:rPr>
          <w:rFonts w:ascii="Arial" w:hAnsi="Arial" w:cs="Arial"/>
          <w:sz w:val="20"/>
          <w:szCs w:val="20"/>
          <w:lang w:eastAsia="en-US"/>
        </w:rPr>
      </w:pPr>
    </w:p>
    <w:p w:rsidR="008B519E" w:rsidRPr="003773F9" w:rsidRDefault="008B519E" w:rsidP="00F06B6B">
      <w:pPr>
        <w:rPr>
          <w:rFonts w:ascii="Arial" w:hAnsi="Arial" w:cs="Arial"/>
          <w:sz w:val="20"/>
          <w:szCs w:val="20"/>
          <w:lang w:eastAsia="en-US"/>
        </w:rPr>
      </w:pPr>
      <w:r w:rsidRPr="003773F9">
        <w:rPr>
          <w:rFonts w:ascii="Arial" w:hAnsi="Arial" w:cs="Arial"/>
          <w:sz w:val="20"/>
          <w:szCs w:val="20"/>
          <w:lang w:eastAsia="en-US"/>
        </w:rPr>
        <w:t>Suliamon Olufemi and his co-defendants were among hundreds of foreign nationals from Somalia, Ghana and Nigeria detained in mass arrests in September 2002, following a dispute which resulted in the death of a Saudi Arabian policeman. During his pre-trial detention and throughout his trial, Suliamon Olufemi did not have a lawyer or consular assistance and was not given adequate translation or interpretation facilities. He and some of the other men arrested with him have said that they were tortured and otherwise ill-treated during interrogation and were forced to put their thumbprints as their signature on a statement in Arabic, a language which they could not read, and which they said a judge in the court of first instance referred to as a ‘confession’.</w:t>
      </w:r>
    </w:p>
    <w:p w:rsidR="00B97F98" w:rsidRPr="003773F9" w:rsidRDefault="00B97F98" w:rsidP="00F06B6B">
      <w:pPr>
        <w:rPr>
          <w:rFonts w:ascii="Arial" w:hAnsi="Arial" w:cs="Arial"/>
          <w:sz w:val="20"/>
          <w:szCs w:val="20"/>
          <w:lang w:eastAsia="en-US"/>
        </w:rPr>
      </w:pPr>
    </w:p>
    <w:p w:rsidR="00030ACE" w:rsidRPr="003773F9" w:rsidRDefault="00B97F98" w:rsidP="00F06B6B">
      <w:pPr>
        <w:rPr>
          <w:rFonts w:ascii="Arial" w:hAnsi="Arial" w:cs="Arial"/>
          <w:sz w:val="18"/>
          <w:szCs w:val="20"/>
          <w:lang w:eastAsia="en-US"/>
        </w:rPr>
      </w:pPr>
      <w:r w:rsidRPr="003773F9">
        <w:rPr>
          <w:rFonts w:ascii="Arial" w:hAnsi="Arial" w:cs="Arial"/>
          <w:sz w:val="20"/>
          <w:szCs w:val="20"/>
          <w:lang w:eastAsia="en-US"/>
        </w:rPr>
        <w:t xml:space="preserve">According to information </w:t>
      </w:r>
      <w:r w:rsidR="00030ACE" w:rsidRPr="003773F9">
        <w:rPr>
          <w:rFonts w:ascii="Arial" w:hAnsi="Arial" w:cs="Arial"/>
          <w:sz w:val="20"/>
          <w:szCs w:val="20"/>
          <w:lang w:eastAsia="en-US"/>
        </w:rPr>
        <w:t xml:space="preserve">received </w:t>
      </w:r>
      <w:r w:rsidRPr="003773F9">
        <w:rPr>
          <w:rFonts w:ascii="Arial" w:hAnsi="Arial" w:cs="Arial"/>
          <w:sz w:val="20"/>
          <w:szCs w:val="20"/>
          <w:lang w:eastAsia="en-US"/>
        </w:rPr>
        <w:t>from the Saudi Arabian Human Rights Commission in 2007, the death sentence against Suliamon Olufemi has been upheld by the Court of Cassation and the Supreme Judicial Council, meaning he has no further recourse to appeal. Suliamon Olufemi is currently detained in Dhaban</w:t>
      </w:r>
      <w:r w:rsidRPr="003773F9" w:rsidDel="007373E3">
        <w:rPr>
          <w:rFonts w:ascii="Arial" w:hAnsi="Arial" w:cs="Arial"/>
          <w:sz w:val="20"/>
          <w:szCs w:val="20"/>
          <w:lang w:eastAsia="en-US"/>
        </w:rPr>
        <w:t xml:space="preserve"> </w:t>
      </w:r>
      <w:r w:rsidRPr="003773F9">
        <w:rPr>
          <w:rFonts w:ascii="Arial" w:hAnsi="Arial" w:cs="Arial"/>
          <w:sz w:val="20"/>
          <w:szCs w:val="20"/>
          <w:lang w:eastAsia="en-US"/>
        </w:rPr>
        <w:t>Prison in Jeddah</w:t>
      </w:r>
      <w:r w:rsidR="004F59C2" w:rsidRPr="003773F9">
        <w:rPr>
          <w:rFonts w:ascii="Arial" w:hAnsi="Arial" w:cs="Arial"/>
          <w:sz w:val="20"/>
          <w:szCs w:val="20"/>
          <w:lang w:eastAsia="en-US"/>
        </w:rPr>
        <w:t xml:space="preserve"> and has exhausted all of his legal avenues for appeal</w:t>
      </w:r>
      <w:r w:rsidRPr="003773F9">
        <w:rPr>
          <w:rFonts w:ascii="Arial" w:hAnsi="Arial" w:cs="Arial"/>
          <w:sz w:val="20"/>
          <w:szCs w:val="20"/>
          <w:lang w:eastAsia="en-US"/>
        </w:rPr>
        <w:t>. He continues to maintain his innocence</w:t>
      </w:r>
      <w:r w:rsidR="004F59C2" w:rsidRPr="003773F9">
        <w:rPr>
          <w:rFonts w:ascii="Arial" w:hAnsi="Arial" w:cs="Arial"/>
          <w:sz w:val="20"/>
          <w:szCs w:val="20"/>
          <w:lang w:eastAsia="en-US"/>
        </w:rPr>
        <w:t>.</w:t>
      </w:r>
    </w:p>
    <w:p w:rsidR="00D5157E" w:rsidRDefault="00D5157E" w:rsidP="00F06B6B">
      <w:pPr>
        <w:pStyle w:val="AIBodytext"/>
        <w:tabs>
          <w:tab w:val="clear" w:pos="567"/>
        </w:tabs>
        <w:spacing w:after="0" w:line="240" w:lineRule="auto"/>
        <w:rPr>
          <w:rFonts w:cs="Arial"/>
        </w:rPr>
      </w:pPr>
    </w:p>
    <w:p w:rsidR="00F06B6B" w:rsidRPr="00E35808" w:rsidRDefault="00F06B6B" w:rsidP="00F06B6B">
      <w:pPr>
        <w:rPr>
          <w:rFonts w:ascii="Arial" w:eastAsia="Calibri" w:hAnsi="Arial" w:cs="Arial"/>
          <w:b/>
          <w:sz w:val="20"/>
          <w:szCs w:val="20"/>
        </w:rPr>
      </w:pPr>
      <w:r w:rsidRPr="00E35808">
        <w:rPr>
          <w:rFonts w:ascii="Arial" w:eastAsia="Calibri" w:hAnsi="Arial" w:cs="Arial"/>
          <w:b/>
          <w:sz w:val="20"/>
          <w:szCs w:val="20"/>
        </w:rPr>
        <w:t>1) TAKE ACTION</w:t>
      </w:r>
    </w:p>
    <w:p w:rsidR="00F06B6B" w:rsidRPr="00E35808" w:rsidRDefault="00F06B6B" w:rsidP="00F06B6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35BB4" w:rsidRPr="003773F9" w:rsidRDefault="00E35BB4" w:rsidP="00F06B6B">
      <w:pPr>
        <w:numPr>
          <w:ilvl w:val="0"/>
          <w:numId w:val="4"/>
        </w:numPr>
        <w:tabs>
          <w:tab w:val="left" w:pos="360"/>
        </w:tabs>
        <w:rPr>
          <w:rFonts w:ascii="Arial" w:hAnsi="Arial" w:cs="Arial"/>
          <w:sz w:val="20"/>
          <w:szCs w:val="20"/>
        </w:rPr>
      </w:pPr>
      <w:r w:rsidRPr="003773F9">
        <w:rPr>
          <w:rFonts w:ascii="Arial" w:hAnsi="Arial" w:cs="Arial"/>
          <w:sz w:val="20"/>
          <w:szCs w:val="20"/>
        </w:rPr>
        <w:t>Urging the Saudi Arabian authorities to quash</w:t>
      </w:r>
      <w:r w:rsidRPr="003773F9" w:rsidDel="00232C0B">
        <w:rPr>
          <w:rFonts w:ascii="Arial" w:hAnsi="Arial" w:cs="Arial"/>
          <w:sz w:val="20"/>
          <w:szCs w:val="20"/>
        </w:rPr>
        <w:t xml:space="preserve"> </w:t>
      </w:r>
      <w:r w:rsidRPr="003773F9">
        <w:rPr>
          <w:rFonts w:ascii="Arial" w:hAnsi="Arial" w:cs="Arial"/>
          <w:bCs/>
          <w:sz w:val="20"/>
          <w:szCs w:val="20"/>
        </w:rPr>
        <w:t>the</w:t>
      </w:r>
      <w:r w:rsidRPr="003773F9">
        <w:rPr>
          <w:rFonts w:ascii="Arial" w:hAnsi="Arial" w:cs="Arial"/>
          <w:sz w:val="20"/>
          <w:szCs w:val="20"/>
        </w:rPr>
        <w:t xml:space="preserve"> conviction of </w:t>
      </w:r>
      <w:r w:rsidRPr="003773F9">
        <w:rPr>
          <w:rFonts w:ascii="Arial" w:hAnsi="Arial" w:cs="Arial"/>
          <w:bCs/>
          <w:sz w:val="20"/>
          <w:szCs w:val="20"/>
        </w:rPr>
        <w:t>Suliamon Olufemi</w:t>
      </w:r>
      <w:r w:rsidRPr="003773F9">
        <w:rPr>
          <w:rFonts w:ascii="Arial" w:hAnsi="Arial" w:cs="Arial"/>
          <w:sz w:val="20"/>
          <w:szCs w:val="20"/>
        </w:rPr>
        <w:t>, and order a retrial in line with international fair trial standards without recourse to the death penalty;</w:t>
      </w:r>
    </w:p>
    <w:p w:rsidR="00E35BB4" w:rsidRPr="003773F9" w:rsidRDefault="00E35BB4" w:rsidP="00F06B6B">
      <w:pPr>
        <w:numPr>
          <w:ilvl w:val="0"/>
          <w:numId w:val="4"/>
        </w:numPr>
        <w:tabs>
          <w:tab w:val="left" w:pos="360"/>
        </w:tabs>
        <w:rPr>
          <w:rFonts w:ascii="Arial" w:hAnsi="Arial" w:cs="Arial"/>
          <w:sz w:val="20"/>
          <w:szCs w:val="20"/>
        </w:rPr>
      </w:pPr>
      <w:r w:rsidRPr="003773F9">
        <w:rPr>
          <w:rFonts w:ascii="Arial" w:hAnsi="Arial" w:cs="Arial"/>
          <w:sz w:val="20"/>
          <w:szCs w:val="20"/>
        </w:rPr>
        <w:t xml:space="preserve">Calling on them </w:t>
      </w:r>
      <w:r w:rsidRPr="003773F9">
        <w:rPr>
          <w:rFonts w:ascii="Arial" w:hAnsi="Arial" w:cs="Arial"/>
          <w:sz w:val="20"/>
          <w:szCs w:val="20"/>
          <w:lang w:val="it-IT"/>
        </w:rPr>
        <w:t xml:space="preserve">to order an independent </w:t>
      </w:r>
      <w:r w:rsidRPr="003773F9">
        <w:rPr>
          <w:rFonts w:ascii="Arial" w:hAnsi="Arial" w:cs="Arial"/>
          <w:sz w:val="20"/>
          <w:szCs w:val="20"/>
        </w:rPr>
        <w:t>investigation into his allegation of torture and other ill-treatment;</w:t>
      </w:r>
    </w:p>
    <w:p w:rsidR="0026766F" w:rsidRPr="003773F9" w:rsidRDefault="00E35BB4" w:rsidP="00F06B6B">
      <w:pPr>
        <w:numPr>
          <w:ilvl w:val="0"/>
          <w:numId w:val="4"/>
        </w:numPr>
        <w:tabs>
          <w:tab w:val="left" w:pos="360"/>
        </w:tabs>
        <w:rPr>
          <w:rFonts w:ascii="Arial" w:hAnsi="Arial" w:cs="Arial"/>
          <w:sz w:val="20"/>
          <w:szCs w:val="20"/>
        </w:rPr>
      </w:pPr>
      <w:r w:rsidRPr="003773F9">
        <w:rPr>
          <w:rFonts w:ascii="Arial" w:hAnsi="Arial" w:cs="Arial"/>
          <w:sz w:val="20"/>
          <w:szCs w:val="20"/>
        </w:rPr>
        <w:t>Urging them to grant him regular access to a lawyer of his choice</w:t>
      </w:r>
      <w:r w:rsidR="00C37965" w:rsidRPr="003773F9">
        <w:rPr>
          <w:rFonts w:ascii="Arial" w:hAnsi="Arial" w:cs="Arial"/>
          <w:sz w:val="20"/>
          <w:szCs w:val="20"/>
        </w:rPr>
        <w:t>.</w:t>
      </w:r>
    </w:p>
    <w:p w:rsidR="0026766F" w:rsidRPr="003773F9" w:rsidRDefault="0026766F" w:rsidP="00F06B6B">
      <w:pPr>
        <w:pStyle w:val="AITableHeading"/>
        <w:tabs>
          <w:tab w:val="clear" w:pos="567"/>
        </w:tabs>
        <w:rPr>
          <w:rFonts w:cs="Arial"/>
        </w:rPr>
      </w:pPr>
    </w:p>
    <w:p w:rsidR="005534BC" w:rsidRPr="003773F9" w:rsidRDefault="00F06B6B" w:rsidP="00F06B6B">
      <w:pPr>
        <w:pStyle w:val="AITableHeading"/>
        <w:tabs>
          <w:tab w:val="clear" w:pos="567"/>
        </w:tabs>
        <w:rPr>
          <w:rFonts w:cs="Arial"/>
        </w:rPr>
        <w:sectPr w:rsidR="005534BC" w:rsidRPr="003773F9" w:rsidSect="00F06B6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eastAsia="Calibri" w:cs="Arial"/>
        </w:rPr>
        <w:t xml:space="preserve">Contact these two officials by </w:t>
      </w:r>
      <w:r w:rsidR="00E350E0" w:rsidRPr="003773F9">
        <w:rPr>
          <w:rFonts w:cs="Arial"/>
        </w:rPr>
        <w:t xml:space="preserve">14 </w:t>
      </w:r>
      <w:r>
        <w:rPr>
          <w:rFonts w:cs="Arial"/>
        </w:rPr>
        <w:t>August,</w:t>
      </w:r>
      <w:r w:rsidR="007C7094" w:rsidRPr="003773F9">
        <w:rPr>
          <w:rFonts w:cs="Arial"/>
        </w:rPr>
        <w:t xml:space="preserve"> 2017</w:t>
      </w:r>
      <w:r w:rsidR="0026766F" w:rsidRPr="003773F9">
        <w:rPr>
          <w:rFonts w:cs="Arial"/>
        </w:rPr>
        <w:t>:</w:t>
      </w:r>
    </w:p>
    <w:p w:rsidR="00C37965" w:rsidRPr="003773F9" w:rsidRDefault="00C37965" w:rsidP="00F06B6B">
      <w:pPr>
        <w:pStyle w:val="AIAddressText"/>
        <w:spacing w:line="240" w:lineRule="auto"/>
        <w:rPr>
          <w:rFonts w:cs="Arial"/>
          <w:sz w:val="16"/>
          <w:szCs w:val="16"/>
          <w:u w:val="single"/>
        </w:rPr>
      </w:pPr>
      <w:r w:rsidRPr="003773F9">
        <w:rPr>
          <w:rFonts w:cs="Arial"/>
          <w:sz w:val="16"/>
          <w:szCs w:val="16"/>
          <w:u w:val="single"/>
        </w:rPr>
        <w:t>King and Prime Minister</w:t>
      </w:r>
    </w:p>
    <w:p w:rsidR="00C37965" w:rsidRPr="003773F9" w:rsidRDefault="0016627D" w:rsidP="00F06B6B">
      <w:pPr>
        <w:rPr>
          <w:rFonts w:ascii="Arial" w:hAnsi="Arial" w:cs="Arial"/>
          <w:sz w:val="16"/>
          <w:szCs w:val="16"/>
        </w:rPr>
      </w:pPr>
      <w:r w:rsidRPr="003773F9">
        <w:rPr>
          <w:rFonts w:ascii="Arial" w:hAnsi="Arial" w:cs="Arial"/>
          <w:sz w:val="16"/>
          <w:szCs w:val="16"/>
        </w:rPr>
        <w:t xml:space="preserve">His Majesty </w:t>
      </w:r>
      <w:r w:rsidR="00C37965" w:rsidRPr="003773F9">
        <w:rPr>
          <w:rFonts w:ascii="Arial" w:hAnsi="Arial" w:cs="Arial"/>
          <w:sz w:val="16"/>
          <w:szCs w:val="16"/>
        </w:rPr>
        <w:t>Salman bin Abdul Aziz Al Saud</w:t>
      </w:r>
    </w:p>
    <w:p w:rsidR="00C37965" w:rsidRPr="003773F9" w:rsidRDefault="00C37965" w:rsidP="00F06B6B">
      <w:pPr>
        <w:rPr>
          <w:rFonts w:ascii="Arial" w:hAnsi="Arial" w:cs="Arial"/>
          <w:sz w:val="16"/>
          <w:szCs w:val="16"/>
        </w:rPr>
      </w:pPr>
      <w:r w:rsidRPr="003773F9">
        <w:rPr>
          <w:rFonts w:ascii="Arial" w:hAnsi="Arial" w:cs="Arial"/>
          <w:sz w:val="16"/>
          <w:szCs w:val="16"/>
        </w:rPr>
        <w:t>The Custodian of the two Holy Mosques</w:t>
      </w:r>
    </w:p>
    <w:p w:rsidR="00C37965" w:rsidRPr="003773F9" w:rsidRDefault="00C37965" w:rsidP="00F06B6B">
      <w:pPr>
        <w:rPr>
          <w:rFonts w:ascii="Arial" w:hAnsi="Arial" w:cs="Arial"/>
          <w:sz w:val="16"/>
          <w:szCs w:val="16"/>
        </w:rPr>
      </w:pPr>
      <w:r w:rsidRPr="003773F9">
        <w:rPr>
          <w:rFonts w:ascii="Arial" w:hAnsi="Arial" w:cs="Arial"/>
          <w:sz w:val="16"/>
          <w:szCs w:val="16"/>
        </w:rPr>
        <w:t>Office of His Majesty the King</w:t>
      </w:r>
      <w:r w:rsidR="00F06B6B">
        <w:rPr>
          <w:rFonts w:ascii="Arial" w:hAnsi="Arial" w:cs="Arial"/>
          <w:sz w:val="16"/>
          <w:szCs w:val="16"/>
        </w:rPr>
        <w:t xml:space="preserve">, </w:t>
      </w:r>
      <w:r w:rsidRPr="003773F9">
        <w:rPr>
          <w:rFonts w:ascii="Arial" w:hAnsi="Arial" w:cs="Arial"/>
          <w:sz w:val="16"/>
          <w:szCs w:val="16"/>
        </w:rPr>
        <w:t>Royal Court, Riyadh</w:t>
      </w:r>
    </w:p>
    <w:p w:rsidR="00C37965" w:rsidRPr="003773F9" w:rsidRDefault="00C37965" w:rsidP="00F06B6B">
      <w:pPr>
        <w:rPr>
          <w:rFonts w:ascii="Arial" w:hAnsi="Arial" w:cs="Arial"/>
          <w:sz w:val="16"/>
          <w:szCs w:val="16"/>
        </w:rPr>
      </w:pPr>
      <w:r w:rsidRPr="003773F9">
        <w:rPr>
          <w:rFonts w:ascii="Arial" w:hAnsi="Arial" w:cs="Arial"/>
          <w:sz w:val="16"/>
          <w:szCs w:val="16"/>
        </w:rPr>
        <w:t>Kingdom of Saudi Arabia</w:t>
      </w:r>
    </w:p>
    <w:p w:rsidR="00C37965" w:rsidRPr="003773F9" w:rsidRDefault="00C37965" w:rsidP="00F06B6B">
      <w:pPr>
        <w:rPr>
          <w:rFonts w:ascii="Arial" w:hAnsi="Arial" w:cs="Arial"/>
          <w:sz w:val="16"/>
          <w:szCs w:val="16"/>
        </w:rPr>
      </w:pPr>
      <w:r w:rsidRPr="003773F9">
        <w:rPr>
          <w:rFonts w:ascii="Arial" w:hAnsi="Arial" w:cs="Arial"/>
          <w:sz w:val="16"/>
          <w:szCs w:val="16"/>
        </w:rPr>
        <w:t>Fax: (via Ministry of Interior)</w:t>
      </w:r>
      <w:r w:rsidR="00F06B6B">
        <w:rPr>
          <w:rFonts w:ascii="Arial" w:hAnsi="Arial" w:cs="Arial"/>
          <w:sz w:val="16"/>
          <w:szCs w:val="16"/>
        </w:rPr>
        <w:t xml:space="preserve"> </w:t>
      </w:r>
      <w:r w:rsidRPr="003773F9">
        <w:rPr>
          <w:rFonts w:ascii="Arial" w:hAnsi="Arial" w:cs="Arial"/>
          <w:sz w:val="16"/>
          <w:szCs w:val="16"/>
        </w:rPr>
        <w:t>+966 11 403 3125 (please keep trying)</w:t>
      </w:r>
    </w:p>
    <w:p w:rsidR="00C37965" w:rsidRPr="003773F9" w:rsidRDefault="00C37965" w:rsidP="00F06B6B">
      <w:pPr>
        <w:rPr>
          <w:rFonts w:ascii="Arial" w:hAnsi="Arial" w:cs="Arial"/>
          <w:sz w:val="16"/>
          <w:szCs w:val="16"/>
        </w:rPr>
      </w:pPr>
      <w:r w:rsidRPr="003773F9">
        <w:rPr>
          <w:rFonts w:ascii="Arial" w:hAnsi="Arial" w:cs="Arial"/>
          <w:sz w:val="16"/>
          <w:szCs w:val="16"/>
        </w:rPr>
        <w:t>Twitter: @KingSalman</w:t>
      </w:r>
    </w:p>
    <w:p w:rsidR="00C37965" w:rsidRPr="003773F9" w:rsidRDefault="00C37965" w:rsidP="00F06B6B">
      <w:pPr>
        <w:adjustRightInd w:val="0"/>
        <w:snapToGrid w:val="0"/>
        <w:rPr>
          <w:rFonts w:ascii="Arial" w:hAnsi="Arial" w:cs="Arial"/>
          <w:b/>
          <w:sz w:val="16"/>
          <w:szCs w:val="16"/>
        </w:rPr>
      </w:pPr>
      <w:r w:rsidRPr="003773F9">
        <w:rPr>
          <w:rFonts w:ascii="Arial" w:hAnsi="Arial" w:cs="Arial"/>
          <w:b/>
          <w:sz w:val="16"/>
          <w:szCs w:val="16"/>
        </w:rPr>
        <w:t>Salutation: Your Majesty</w:t>
      </w:r>
    </w:p>
    <w:p w:rsidR="00C37965" w:rsidRPr="003773F9" w:rsidRDefault="00C37965" w:rsidP="00F06B6B">
      <w:pPr>
        <w:pStyle w:val="AITableHeading"/>
        <w:tabs>
          <w:tab w:val="clear" w:pos="567"/>
        </w:tabs>
        <w:rPr>
          <w:rFonts w:cs="Arial"/>
          <w:sz w:val="16"/>
          <w:szCs w:val="16"/>
        </w:rPr>
      </w:pPr>
    </w:p>
    <w:p w:rsidR="00F06B6B" w:rsidRPr="00F06B6B" w:rsidRDefault="00F06B6B" w:rsidP="00F06B6B">
      <w:pPr>
        <w:pStyle w:val="AITableHeading"/>
        <w:rPr>
          <w:rFonts w:cs="Arial"/>
          <w:b w:val="0"/>
          <w:sz w:val="16"/>
          <w:szCs w:val="16"/>
          <w:u w:val="single"/>
        </w:rPr>
      </w:pPr>
      <w:r w:rsidRPr="00F06B6B">
        <w:rPr>
          <w:rFonts w:cs="Arial"/>
          <w:b w:val="0"/>
          <w:sz w:val="16"/>
          <w:szCs w:val="16"/>
          <w:u w:val="single"/>
        </w:rPr>
        <w:t>Ambassador Khalid bin Salman bin Abdulaziz Al Saud, Royal Embassy of Saudi Arabia</w:t>
      </w:r>
    </w:p>
    <w:p w:rsidR="00F06B6B" w:rsidRDefault="00F06B6B" w:rsidP="00F06B6B">
      <w:pPr>
        <w:pStyle w:val="AITableHeading"/>
        <w:rPr>
          <w:rFonts w:cs="Arial"/>
          <w:b w:val="0"/>
          <w:sz w:val="16"/>
          <w:szCs w:val="16"/>
        </w:rPr>
      </w:pPr>
      <w:r w:rsidRPr="00F06B6B">
        <w:rPr>
          <w:rFonts w:cs="Arial"/>
          <w:b w:val="0"/>
          <w:sz w:val="16"/>
          <w:szCs w:val="16"/>
        </w:rPr>
        <w:t xml:space="preserve">601 New Hampshire Ave. NW, </w:t>
      </w:r>
    </w:p>
    <w:p w:rsidR="00F06B6B" w:rsidRPr="00F06B6B" w:rsidRDefault="00F06B6B" w:rsidP="00F06B6B">
      <w:pPr>
        <w:pStyle w:val="AITableHeading"/>
        <w:rPr>
          <w:rFonts w:cs="Arial"/>
          <w:b w:val="0"/>
          <w:sz w:val="16"/>
          <w:szCs w:val="16"/>
        </w:rPr>
      </w:pPr>
      <w:r w:rsidRPr="00F06B6B">
        <w:rPr>
          <w:rFonts w:cs="Arial"/>
          <w:b w:val="0"/>
          <w:sz w:val="16"/>
          <w:szCs w:val="16"/>
        </w:rPr>
        <w:t>Washington DC 20037</w:t>
      </w:r>
    </w:p>
    <w:p w:rsidR="00F06B6B" w:rsidRDefault="00F06B6B" w:rsidP="00F06B6B">
      <w:pPr>
        <w:pStyle w:val="AITableHeading"/>
        <w:tabs>
          <w:tab w:val="clear" w:pos="567"/>
        </w:tabs>
        <w:rPr>
          <w:rFonts w:cs="Arial"/>
          <w:b w:val="0"/>
          <w:sz w:val="16"/>
          <w:szCs w:val="16"/>
        </w:rPr>
      </w:pPr>
      <w:r w:rsidRPr="00F06B6B">
        <w:rPr>
          <w:rFonts w:cs="Arial"/>
          <w:b w:val="0"/>
          <w:sz w:val="16"/>
          <w:szCs w:val="16"/>
        </w:rPr>
        <w:t>Fax: 1 202 944 598</w:t>
      </w:r>
      <w:r>
        <w:rPr>
          <w:rFonts w:cs="Arial"/>
          <w:b w:val="0"/>
          <w:sz w:val="16"/>
          <w:szCs w:val="16"/>
        </w:rPr>
        <w:t xml:space="preserve">3 </w:t>
      </w:r>
    </w:p>
    <w:p w:rsidR="00F06B6B" w:rsidRDefault="00F06B6B" w:rsidP="00F06B6B">
      <w:pPr>
        <w:pStyle w:val="AITableHeading"/>
        <w:tabs>
          <w:tab w:val="clear" w:pos="567"/>
        </w:tabs>
        <w:rPr>
          <w:rFonts w:cs="Arial"/>
          <w:b w:val="0"/>
          <w:sz w:val="16"/>
          <w:szCs w:val="16"/>
        </w:rPr>
      </w:pPr>
      <w:r>
        <w:rPr>
          <w:rFonts w:cs="Arial"/>
          <w:b w:val="0"/>
          <w:sz w:val="16"/>
          <w:szCs w:val="16"/>
        </w:rPr>
        <w:t xml:space="preserve">Phone: 1 202 342 3800 </w:t>
      </w:r>
    </w:p>
    <w:p w:rsidR="00362CCF" w:rsidRPr="00F06B6B" w:rsidRDefault="00F06B6B" w:rsidP="00F06B6B">
      <w:pPr>
        <w:pStyle w:val="AITableHeading"/>
        <w:tabs>
          <w:tab w:val="clear" w:pos="567"/>
        </w:tabs>
        <w:rPr>
          <w:rFonts w:cs="Arial"/>
          <w:b w:val="0"/>
          <w:sz w:val="16"/>
          <w:szCs w:val="16"/>
        </w:rPr>
      </w:pPr>
      <w:r w:rsidRPr="00F06B6B">
        <w:rPr>
          <w:rFonts w:cs="Arial"/>
          <w:b w:val="0"/>
          <w:sz w:val="16"/>
          <w:szCs w:val="16"/>
        </w:rPr>
        <w:t>Emai</w:t>
      </w:r>
      <w:r w:rsidRPr="00F06B6B">
        <w:rPr>
          <w:rFonts w:cs="Arial"/>
          <w:b w:val="0"/>
          <w:color w:val="000000" w:themeColor="text1"/>
          <w:sz w:val="16"/>
          <w:szCs w:val="16"/>
        </w:rPr>
        <w:t xml:space="preserve">l: </w:t>
      </w:r>
      <w:hyperlink r:id="rId12" w:history="1">
        <w:r w:rsidRPr="00F06B6B">
          <w:rPr>
            <w:rStyle w:val="Hyperlink"/>
            <w:rFonts w:cs="Arial"/>
            <w:b w:val="0"/>
            <w:color w:val="000000" w:themeColor="text1"/>
            <w:sz w:val="16"/>
            <w:szCs w:val="16"/>
          </w:rPr>
          <w:t>info@saudiembassy.net</w:t>
        </w:r>
      </w:hyperlink>
    </w:p>
    <w:p w:rsidR="00F06B6B" w:rsidRDefault="00F06B6B" w:rsidP="00F06B6B">
      <w:pPr>
        <w:pStyle w:val="AITableHeading"/>
        <w:tabs>
          <w:tab w:val="clear" w:pos="567"/>
        </w:tabs>
        <w:rPr>
          <w:rFonts w:cs="Arial"/>
          <w:sz w:val="16"/>
          <w:szCs w:val="16"/>
        </w:rPr>
      </w:pPr>
      <w:r>
        <w:rPr>
          <w:rFonts w:cs="Arial"/>
          <w:sz w:val="16"/>
          <w:szCs w:val="16"/>
        </w:rPr>
        <w:t>Salutation: Dear Ambassador</w:t>
      </w:r>
    </w:p>
    <w:p w:rsidR="00F06B6B" w:rsidRDefault="00F06B6B" w:rsidP="00F06B6B">
      <w:pPr>
        <w:pStyle w:val="AITableHeading"/>
        <w:tabs>
          <w:tab w:val="clear" w:pos="567"/>
        </w:tabs>
        <w:rPr>
          <w:rFonts w:cs="Arial"/>
          <w:b w:val="0"/>
          <w:bCs w:val="0"/>
        </w:rPr>
      </w:pPr>
    </w:p>
    <w:p w:rsidR="00F06B6B" w:rsidRDefault="00F06B6B" w:rsidP="00F06B6B">
      <w:pPr>
        <w:autoSpaceDE w:val="0"/>
        <w:autoSpaceDN w:val="0"/>
        <w:adjustRightInd w:val="0"/>
        <w:rPr>
          <w:rFonts w:ascii="Arial" w:hAnsi="Arial" w:cs="Arial"/>
          <w:b/>
          <w:color w:val="000000"/>
          <w:sz w:val="20"/>
          <w:szCs w:val="20"/>
        </w:rPr>
        <w:sectPr w:rsidR="00F06B6B" w:rsidSect="00F06B6B">
          <w:type w:val="continuous"/>
          <w:pgSz w:w="12240" w:h="15840" w:code="1"/>
          <w:pgMar w:top="720" w:right="720" w:bottom="2160" w:left="720" w:header="0" w:footer="567" w:gutter="0"/>
          <w:cols w:num="2" w:space="567"/>
          <w:titlePg/>
          <w:docGrid w:linePitch="360"/>
        </w:sectPr>
      </w:pPr>
    </w:p>
    <w:p w:rsidR="00F06B6B" w:rsidRPr="009B1268" w:rsidRDefault="00F06B6B" w:rsidP="00F06B6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06B6B" w:rsidRPr="009B1268" w:rsidRDefault="00F06B6B" w:rsidP="00F06B6B">
      <w:pPr>
        <w:autoSpaceDE w:val="0"/>
        <w:autoSpaceDN w:val="0"/>
        <w:adjustRightInd w:val="0"/>
        <w:rPr>
          <w:rFonts w:ascii="Arial" w:hAnsi="Arial" w:cs="Arial"/>
          <w:color w:val="000000"/>
          <w:sz w:val="20"/>
          <w:szCs w:val="20"/>
        </w:rPr>
      </w:pPr>
      <w:hyperlink r:id="rId13" w:history="1">
        <w:r w:rsidRPr="00F06B6B">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156.17</w:t>
      </w:r>
      <w:r w:rsidRPr="009B1268">
        <w:rPr>
          <w:rFonts w:ascii="Arial" w:hAnsi="Arial" w:cs="Arial"/>
          <w:i/>
          <w:iCs/>
          <w:color w:val="000000"/>
          <w:sz w:val="20"/>
          <w:szCs w:val="20"/>
        </w:rPr>
        <w:t xml:space="preserve"> </w:t>
      </w:r>
    </w:p>
    <w:p w:rsidR="00F06B6B" w:rsidRPr="00C27E96" w:rsidRDefault="00F06B6B" w:rsidP="00F06B6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3773F9" w:rsidRDefault="0026766F" w:rsidP="00F06B6B">
      <w:pPr>
        <w:pStyle w:val="AIUASecondHeading"/>
        <w:spacing w:line="240" w:lineRule="auto"/>
        <w:rPr>
          <w:rFonts w:ascii="Arial" w:hAnsi="Arial" w:cs="Arial"/>
        </w:rPr>
      </w:pPr>
      <w:r w:rsidRPr="003773F9">
        <w:rPr>
          <w:rFonts w:ascii="Arial" w:hAnsi="Arial" w:cs="Arial"/>
        </w:rPr>
        <w:br w:type="page"/>
      </w:r>
      <w:r w:rsidRPr="003773F9">
        <w:rPr>
          <w:rFonts w:ascii="Arial" w:hAnsi="Arial" w:cs="Arial"/>
        </w:rPr>
        <w:lastRenderedPageBreak/>
        <w:t>URGENT ACTION</w:t>
      </w:r>
    </w:p>
    <w:p w:rsidR="00E350E0" w:rsidRPr="003773F9" w:rsidRDefault="00E350E0" w:rsidP="00F06B6B">
      <w:pPr>
        <w:rPr>
          <w:rStyle w:val="AIHeadline"/>
          <w:rFonts w:cs="Arial"/>
          <w:snapToGrid w:val="0"/>
          <w:sz w:val="35"/>
          <w:szCs w:val="35"/>
        </w:rPr>
      </w:pPr>
      <w:r w:rsidRPr="003773F9">
        <w:rPr>
          <w:rStyle w:val="AIHeadline"/>
          <w:rFonts w:cs="Arial"/>
          <w:snapToGrid w:val="0"/>
          <w:sz w:val="35"/>
          <w:szCs w:val="35"/>
        </w:rPr>
        <w:t xml:space="preserve">Nigerian AT </w:t>
      </w:r>
      <w:r w:rsidRPr="003773F9">
        <w:rPr>
          <w:rStyle w:val="AIHeadline"/>
          <w:rFonts w:cs="Arial"/>
          <w:snapToGrid w:val="0"/>
          <w:sz w:val="38"/>
          <w:szCs w:val="38"/>
        </w:rPr>
        <w:t>risk</w:t>
      </w:r>
      <w:r w:rsidRPr="003773F9">
        <w:rPr>
          <w:rStyle w:val="AIHeadline"/>
          <w:rFonts w:cs="Arial"/>
          <w:snapToGrid w:val="0"/>
          <w:sz w:val="35"/>
          <w:szCs w:val="35"/>
        </w:rPr>
        <w:t xml:space="preserve"> of execution in saudi arabia</w:t>
      </w:r>
    </w:p>
    <w:p w:rsidR="0026766F" w:rsidRPr="003773F9" w:rsidRDefault="0026766F" w:rsidP="00F06B6B">
      <w:pPr>
        <w:pStyle w:val="Heading2"/>
        <w:spacing w:before="120" w:after="120" w:line="240" w:lineRule="auto"/>
        <w:rPr>
          <w:rFonts w:ascii="Arial" w:hAnsi="Arial" w:cs="Arial"/>
        </w:rPr>
      </w:pPr>
      <w:r w:rsidRPr="003773F9">
        <w:rPr>
          <w:rFonts w:ascii="Arial" w:hAnsi="Arial" w:cs="Arial"/>
        </w:rPr>
        <w:t>ADditional Information</w:t>
      </w:r>
    </w:p>
    <w:p w:rsidR="00B63E52" w:rsidRPr="003773F9" w:rsidRDefault="00C10FCE" w:rsidP="00F06B6B">
      <w:pPr>
        <w:pStyle w:val="NormalWeb"/>
        <w:shd w:val="clear" w:color="auto" w:fill="FFFFFF"/>
        <w:rPr>
          <w:rFonts w:ascii="Arial" w:hAnsi="Arial" w:cs="Arial"/>
          <w:sz w:val="18"/>
          <w:szCs w:val="20"/>
          <w:lang w:eastAsia="en-US"/>
        </w:rPr>
      </w:pPr>
      <w:r w:rsidRPr="003773F9">
        <w:rPr>
          <w:rFonts w:ascii="Arial" w:hAnsi="Arial" w:cs="Arial"/>
          <w:sz w:val="18"/>
          <w:szCs w:val="20"/>
          <w:lang w:eastAsia="en-US"/>
        </w:rPr>
        <w:t>According to information pr</w:t>
      </w:r>
      <w:r w:rsidR="00E350E0" w:rsidRPr="003773F9">
        <w:rPr>
          <w:rFonts w:ascii="Arial" w:hAnsi="Arial" w:cs="Arial"/>
          <w:sz w:val="18"/>
          <w:szCs w:val="20"/>
          <w:lang w:eastAsia="en-US"/>
        </w:rPr>
        <w:t>ovided to Amnesty International</w:t>
      </w:r>
      <w:r w:rsidRPr="003773F9">
        <w:rPr>
          <w:rFonts w:ascii="Arial" w:hAnsi="Arial" w:cs="Arial"/>
          <w:sz w:val="18"/>
          <w:szCs w:val="20"/>
          <w:lang w:eastAsia="en-US"/>
        </w:rPr>
        <w:t xml:space="preserve"> o</w:t>
      </w:r>
      <w:r w:rsidR="00B63E52" w:rsidRPr="003773F9">
        <w:rPr>
          <w:rFonts w:ascii="Arial" w:hAnsi="Arial" w:cs="Arial"/>
          <w:sz w:val="18"/>
          <w:szCs w:val="20"/>
          <w:lang w:eastAsia="en-US"/>
        </w:rPr>
        <w:t xml:space="preserve">n 28 September 2002, a group of </w:t>
      </w:r>
      <w:r w:rsidR="00AC6F4A" w:rsidRPr="003773F9">
        <w:rPr>
          <w:rFonts w:ascii="Arial" w:hAnsi="Arial" w:cs="Arial"/>
          <w:sz w:val="18"/>
          <w:szCs w:val="20"/>
          <w:lang w:eastAsia="en-US"/>
        </w:rPr>
        <w:t xml:space="preserve">local </w:t>
      </w:r>
      <w:r w:rsidR="00B63E52" w:rsidRPr="003773F9">
        <w:rPr>
          <w:rFonts w:ascii="Arial" w:hAnsi="Arial" w:cs="Arial"/>
          <w:sz w:val="18"/>
          <w:szCs w:val="20"/>
          <w:lang w:eastAsia="en-US"/>
        </w:rPr>
        <w:t xml:space="preserve">men, </w:t>
      </w:r>
      <w:r w:rsidR="00AC6F4A" w:rsidRPr="003773F9">
        <w:rPr>
          <w:rFonts w:ascii="Arial" w:hAnsi="Arial" w:cs="Arial"/>
          <w:sz w:val="18"/>
          <w:szCs w:val="20"/>
          <w:lang w:eastAsia="en-US"/>
        </w:rPr>
        <w:t xml:space="preserve">among them </w:t>
      </w:r>
      <w:r w:rsidR="00B63E52" w:rsidRPr="003773F9">
        <w:rPr>
          <w:rFonts w:ascii="Arial" w:hAnsi="Arial" w:cs="Arial"/>
          <w:sz w:val="18"/>
          <w:szCs w:val="20"/>
          <w:lang w:eastAsia="en-US"/>
        </w:rPr>
        <w:t>a poli</w:t>
      </w:r>
      <w:r w:rsidR="00900522" w:rsidRPr="003773F9">
        <w:rPr>
          <w:rFonts w:ascii="Arial" w:hAnsi="Arial" w:cs="Arial"/>
          <w:sz w:val="18"/>
          <w:szCs w:val="20"/>
          <w:lang w:eastAsia="en-US"/>
        </w:rPr>
        <w:t xml:space="preserve">ceman, </w:t>
      </w:r>
      <w:r w:rsidR="00AC6F4A" w:rsidRPr="003773F9">
        <w:rPr>
          <w:rFonts w:ascii="Arial" w:hAnsi="Arial" w:cs="Arial"/>
          <w:sz w:val="18"/>
          <w:szCs w:val="20"/>
          <w:lang w:eastAsia="en-US"/>
        </w:rPr>
        <w:t>arrived in</w:t>
      </w:r>
      <w:r w:rsidR="00900522" w:rsidRPr="003773F9">
        <w:rPr>
          <w:rFonts w:ascii="Arial" w:hAnsi="Arial" w:cs="Arial"/>
          <w:sz w:val="18"/>
          <w:szCs w:val="20"/>
          <w:lang w:eastAsia="en-US"/>
        </w:rPr>
        <w:t xml:space="preserve"> an</w:t>
      </w:r>
      <w:r w:rsidR="00B63E52" w:rsidRPr="003773F9">
        <w:rPr>
          <w:rFonts w:ascii="Arial" w:hAnsi="Arial" w:cs="Arial"/>
          <w:sz w:val="18"/>
          <w:szCs w:val="20"/>
          <w:lang w:eastAsia="en-US"/>
        </w:rPr>
        <w:t xml:space="preserve"> area </w:t>
      </w:r>
      <w:r w:rsidR="00AC6F4A" w:rsidRPr="003773F9">
        <w:rPr>
          <w:rFonts w:ascii="Arial" w:hAnsi="Arial" w:cs="Arial"/>
          <w:sz w:val="18"/>
          <w:szCs w:val="20"/>
          <w:lang w:eastAsia="en-US"/>
        </w:rPr>
        <w:t>of</w:t>
      </w:r>
      <w:r w:rsidR="00900522" w:rsidRPr="003773F9">
        <w:rPr>
          <w:rFonts w:ascii="Arial" w:hAnsi="Arial" w:cs="Arial"/>
          <w:sz w:val="18"/>
          <w:szCs w:val="20"/>
          <w:lang w:eastAsia="en-US"/>
        </w:rPr>
        <w:t xml:space="preserve"> Jeddah </w:t>
      </w:r>
      <w:r w:rsidR="00B63E52" w:rsidRPr="003773F9">
        <w:rPr>
          <w:rFonts w:ascii="Arial" w:hAnsi="Arial" w:cs="Arial"/>
          <w:sz w:val="18"/>
          <w:szCs w:val="20"/>
          <w:lang w:eastAsia="en-US"/>
        </w:rPr>
        <w:t xml:space="preserve">where many African nationals worked as car cleaners. </w:t>
      </w:r>
      <w:r w:rsidR="00AC6F4A" w:rsidRPr="003773F9">
        <w:rPr>
          <w:rFonts w:ascii="Arial" w:hAnsi="Arial" w:cs="Arial"/>
          <w:sz w:val="18"/>
          <w:szCs w:val="20"/>
          <w:lang w:eastAsia="en-US"/>
        </w:rPr>
        <w:t>A dispute broke out between the local men and the foreign nationals</w:t>
      </w:r>
      <w:r w:rsidR="005964FC" w:rsidRPr="003773F9">
        <w:rPr>
          <w:rFonts w:ascii="Arial" w:hAnsi="Arial" w:cs="Arial"/>
          <w:sz w:val="18"/>
          <w:szCs w:val="20"/>
          <w:lang w:eastAsia="en-US"/>
        </w:rPr>
        <w:t xml:space="preserve"> which</w:t>
      </w:r>
      <w:r w:rsidR="00AC6F4A" w:rsidRPr="003773F9">
        <w:rPr>
          <w:rFonts w:ascii="Arial" w:hAnsi="Arial" w:cs="Arial"/>
          <w:sz w:val="18"/>
          <w:szCs w:val="20"/>
          <w:lang w:eastAsia="en-US"/>
        </w:rPr>
        <w:t xml:space="preserve"> </w:t>
      </w:r>
      <w:r w:rsidR="004E1EBA" w:rsidRPr="003773F9">
        <w:rPr>
          <w:rFonts w:ascii="Arial" w:hAnsi="Arial" w:cs="Arial"/>
          <w:sz w:val="18"/>
          <w:szCs w:val="20"/>
          <w:lang w:eastAsia="en-US"/>
        </w:rPr>
        <w:t>resulted in the death of a policeman</w:t>
      </w:r>
      <w:r w:rsidR="00B63E52" w:rsidRPr="003773F9">
        <w:rPr>
          <w:rFonts w:ascii="Arial" w:hAnsi="Arial" w:cs="Arial"/>
          <w:sz w:val="18"/>
          <w:szCs w:val="20"/>
          <w:lang w:eastAsia="en-US"/>
        </w:rPr>
        <w:t>. In the early morning of the following day</w:t>
      </w:r>
      <w:r w:rsidR="00E350E0" w:rsidRPr="003773F9">
        <w:rPr>
          <w:rFonts w:ascii="Arial" w:hAnsi="Arial" w:cs="Arial"/>
          <w:sz w:val="18"/>
          <w:szCs w:val="20"/>
          <w:lang w:eastAsia="en-US"/>
        </w:rPr>
        <w:t>,</w:t>
      </w:r>
      <w:r w:rsidR="00B63E52" w:rsidRPr="003773F9">
        <w:rPr>
          <w:rFonts w:ascii="Arial" w:hAnsi="Arial" w:cs="Arial"/>
          <w:sz w:val="18"/>
          <w:szCs w:val="20"/>
          <w:lang w:eastAsia="en-US"/>
        </w:rPr>
        <w:t xml:space="preserve"> security forces</w:t>
      </w:r>
      <w:r w:rsidR="00B97F98" w:rsidRPr="003773F9">
        <w:rPr>
          <w:rFonts w:ascii="Arial" w:hAnsi="Arial" w:cs="Arial"/>
          <w:sz w:val="18"/>
          <w:szCs w:val="20"/>
          <w:lang w:eastAsia="en-US"/>
        </w:rPr>
        <w:t xml:space="preserve"> in the city</w:t>
      </w:r>
      <w:r w:rsidR="00B63E52" w:rsidRPr="003773F9">
        <w:rPr>
          <w:rFonts w:ascii="Arial" w:hAnsi="Arial" w:cs="Arial"/>
          <w:sz w:val="18"/>
          <w:szCs w:val="20"/>
          <w:lang w:eastAsia="en-US"/>
        </w:rPr>
        <w:t xml:space="preserve"> carried out mass arrests</w:t>
      </w:r>
      <w:r w:rsidR="004E1EBA" w:rsidRPr="003773F9">
        <w:rPr>
          <w:rFonts w:ascii="Arial" w:hAnsi="Arial" w:cs="Arial"/>
          <w:sz w:val="18"/>
          <w:szCs w:val="20"/>
          <w:lang w:eastAsia="en-US"/>
        </w:rPr>
        <w:t xml:space="preserve"> of foreign nationals</w:t>
      </w:r>
      <w:r w:rsidR="00B63E52" w:rsidRPr="003773F9">
        <w:rPr>
          <w:rFonts w:ascii="Arial" w:hAnsi="Arial" w:cs="Arial"/>
          <w:sz w:val="18"/>
          <w:szCs w:val="20"/>
          <w:lang w:eastAsia="en-US"/>
        </w:rPr>
        <w:t>. Hundreds of Africans were arrested and subsequently deported, some of them after serving prison sentences and flogging.</w:t>
      </w:r>
      <w:r w:rsidR="004E1EBA" w:rsidRPr="003773F9">
        <w:rPr>
          <w:rFonts w:ascii="Arial" w:hAnsi="Arial" w:cs="Arial"/>
          <w:sz w:val="18"/>
          <w:szCs w:val="20"/>
          <w:lang w:eastAsia="en-US"/>
        </w:rPr>
        <w:t xml:space="preserve"> However, Suliamon Olufemi and 12 other Nigerians are understood to have been held incommunicado until May 2005 when they were first allowed a </w:t>
      </w:r>
      <w:r w:rsidR="00907C37" w:rsidRPr="003773F9">
        <w:rPr>
          <w:rFonts w:ascii="Arial" w:hAnsi="Arial" w:cs="Arial"/>
          <w:sz w:val="18"/>
          <w:szCs w:val="20"/>
          <w:lang w:eastAsia="en-US"/>
        </w:rPr>
        <w:t xml:space="preserve">visit </w:t>
      </w:r>
      <w:r w:rsidR="004E1EBA" w:rsidRPr="003773F9">
        <w:rPr>
          <w:rFonts w:ascii="Arial" w:hAnsi="Arial" w:cs="Arial"/>
          <w:sz w:val="18"/>
          <w:szCs w:val="20"/>
          <w:lang w:eastAsia="en-US"/>
        </w:rPr>
        <w:t>from their consular representative.</w:t>
      </w:r>
    </w:p>
    <w:p w:rsidR="004E1EBA" w:rsidRPr="003773F9" w:rsidRDefault="004E1EBA" w:rsidP="00F06B6B">
      <w:pPr>
        <w:rPr>
          <w:rFonts w:ascii="Arial" w:hAnsi="Arial" w:cs="Arial"/>
          <w:sz w:val="18"/>
          <w:szCs w:val="20"/>
          <w:lang w:eastAsia="en-US"/>
        </w:rPr>
      </w:pPr>
      <w:r w:rsidRPr="003773F9">
        <w:rPr>
          <w:rFonts w:ascii="Arial" w:hAnsi="Arial" w:cs="Arial"/>
          <w:sz w:val="18"/>
          <w:szCs w:val="20"/>
          <w:lang w:eastAsia="en-US"/>
        </w:rPr>
        <w:t xml:space="preserve">It is understood that </w:t>
      </w:r>
      <w:r w:rsidR="00B97F98" w:rsidRPr="003773F9">
        <w:rPr>
          <w:rFonts w:ascii="Arial" w:hAnsi="Arial" w:cs="Arial"/>
          <w:sz w:val="18"/>
          <w:szCs w:val="20"/>
          <w:lang w:eastAsia="en-US"/>
        </w:rPr>
        <w:t>the</w:t>
      </w:r>
      <w:r w:rsidRPr="003773F9">
        <w:rPr>
          <w:rFonts w:ascii="Arial" w:hAnsi="Arial" w:cs="Arial"/>
          <w:sz w:val="18"/>
          <w:szCs w:val="20"/>
          <w:lang w:eastAsia="en-US"/>
        </w:rPr>
        <w:t xml:space="preserve"> trial </w:t>
      </w:r>
      <w:r w:rsidR="00B97F98" w:rsidRPr="003773F9">
        <w:rPr>
          <w:rFonts w:ascii="Arial" w:hAnsi="Arial" w:cs="Arial"/>
          <w:sz w:val="18"/>
          <w:szCs w:val="20"/>
          <w:lang w:eastAsia="en-US"/>
        </w:rPr>
        <w:t xml:space="preserve">of the 13 men </w:t>
      </w:r>
      <w:r w:rsidRPr="003773F9">
        <w:rPr>
          <w:rFonts w:ascii="Arial" w:hAnsi="Arial" w:cs="Arial"/>
          <w:sz w:val="18"/>
          <w:szCs w:val="20"/>
          <w:lang w:eastAsia="en-US"/>
        </w:rPr>
        <w:t>began in March 2004</w:t>
      </w:r>
      <w:r w:rsidR="00B97F98" w:rsidRPr="003773F9">
        <w:rPr>
          <w:rFonts w:ascii="Arial" w:hAnsi="Arial" w:cs="Arial"/>
          <w:sz w:val="18"/>
          <w:szCs w:val="20"/>
          <w:lang w:eastAsia="en-US"/>
        </w:rPr>
        <w:t>. O</w:t>
      </w:r>
      <w:r w:rsidRPr="003773F9">
        <w:rPr>
          <w:rFonts w:ascii="Arial" w:hAnsi="Arial" w:cs="Arial"/>
          <w:sz w:val="18"/>
          <w:szCs w:val="20"/>
          <w:lang w:eastAsia="en-US"/>
        </w:rPr>
        <w:t>n 17 May 2005</w:t>
      </w:r>
      <w:r w:rsidR="00E350E0" w:rsidRPr="003773F9">
        <w:rPr>
          <w:rFonts w:ascii="Arial" w:hAnsi="Arial" w:cs="Arial"/>
          <w:sz w:val="18"/>
          <w:szCs w:val="20"/>
          <w:lang w:eastAsia="en-US"/>
        </w:rPr>
        <w:t>,</w:t>
      </w:r>
      <w:r w:rsidRPr="003773F9">
        <w:rPr>
          <w:rFonts w:ascii="Arial" w:hAnsi="Arial" w:cs="Arial"/>
          <w:sz w:val="18"/>
          <w:szCs w:val="20"/>
          <w:lang w:eastAsia="en-US"/>
        </w:rPr>
        <w:t xml:space="preserve"> Suliamon Olufemi was sentenced to death</w:t>
      </w:r>
      <w:r w:rsidR="00B97F98" w:rsidRPr="003773F9">
        <w:rPr>
          <w:rFonts w:ascii="Arial" w:hAnsi="Arial" w:cs="Arial"/>
          <w:sz w:val="18"/>
          <w:szCs w:val="20"/>
          <w:lang w:eastAsia="en-US"/>
        </w:rPr>
        <w:t xml:space="preserve"> and the 12 others </w:t>
      </w:r>
      <w:r w:rsidR="00405477" w:rsidRPr="003773F9">
        <w:rPr>
          <w:rFonts w:ascii="Arial" w:hAnsi="Arial" w:cs="Arial"/>
          <w:sz w:val="18"/>
          <w:szCs w:val="20"/>
          <w:lang w:eastAsia="en-US"/>
        </w:rPr>
        <w:t>were handed</w:t>
      </w:r>
      <w:r w:rsidR="00B97F98" w:rsidRPr="003773F9">
        <w:rPr>
          <w:rFonts w:ascii="Arial" w:hAnsi="Arial" w:cs="Arial"/>
          <w:sz w:val="18"/>
          <w:szCs w:val="20"/>
          <w:lang w:eastAsia="en-US"/>
        </w:rPr>
        <w:t xml:space="preserve"> prison terms and flogging. They were initially said to have been sentenced to five years’ imprisonment and 500 lashes but their sentences were increased on appeal in 2008 to 15 years’ imprisonment and 1,000 lashes. In September 2008, one of the men, Nurudeen Sani, died in custody. His fellow prisoners have stated he had not been afforded adequate medical attention for illnesses he was suffering.</w:t>
      </w:r>
    </w:p>
    <w:p w:rsidR="004E1EBA" w:rsidRPr="003773F9" w:rsidRDefault="004E1EBA" w:rsidP="00F06B6B">
      <w:pPr>
        <w:rPr>
          <w:rFonts w:ascii="Arial" w:hAnsi="Arial" w:cs="Arial"/>
          <w:sz w:val="18"/>
          <w:szCs w:val="20"/>
          <w:lang w:eastAsia="en-US"/>
        </w:rPr>
      </w:pPr>
    </w:p>
    <w:p w:rsidR="0088663C" w:rsidRPr="003773F9" w:rsidRDefault="009A38DC" w:rsidP="00F06B6B">
      <w:pPr>
        <w:rPr>
          <w:rFonts w:ascii="Arial" w:hAnsi="Arial" w:cs="Arial"/>
          <w:sz w:val="18"/>
          <w:szCs w:val="20"/>
          <w:lang w:eastAsia="en-US"/>
        </w:rPr>
      </w:pPr>
      <w:r w:rsidRPr="003773F9">
        <w:rPr>
          <w:rFonts w:ascii="Arial" w:hAnsi="Arial" w:cs="Arial"/>
          <w:sz w:val="18"/>
          <w:szCs w:val="20"/>
          <w:lang w:eastAsia="en-US"/>
        </w:rPr>
        <w:t xml:space="preserve">On 19 April, Suliamon Olufemi’s 11 co-defendants were </w:t>
      </w:r>
      <w:r w:rsidR="00C37965" w:rsidRPr="003773F9">
        <w:rPr>
          <w:rFonts w:ascii="Arial" w:hAnsi="Arial" w:cs="Arial"/>
          <w:sz w:val="18"/>
          <w:szCs w:val="20"/>
          <w:lang w:eastAsia="en-US"/>
        </w:rPr>
        <w:t xml:space="preserve">taken </w:t>
      </w:r>
      <w:r w:rsidRPr="003773F9">
        <w:rPr>
          <w:rFonts w:ascii="Arial" w:hAnsi="Arial" w:cs="Arial"/>
          <w:sz w:val="18"/>
          <w:szCs w:val="20"/>
          <w:lang w:eastAsia="en-US"/>
        </w:rPr>
        <w:t xml:space="preserve">from Dhaban prison </w:t>
      </w:r>
      <w:r w:rsidR="00C37965" w:rsidRPr="003773F9">
        <w:rPr>
          <w:rFonts w:ascii="Arial" w:hAnsi="Arial" w:cs="Arial"/>
          <w:sz w:val="18"/>
          <w:szCs w:val="20"/>
          <w:lang w:eastAsia="en-US"/>
        </w:rPr>
        <w:t>to a deportation camp in Jeddah</w:t>
      </w:r>
      <w:r w:rsidRPr="003773F9">
        <w:rPr>
          <w:rFonts w:ascii="Arial" w:hAnsi="Arial" w:cs="Arial"/>
          <w:sz w:val="18"/>
          <w:szCs w:val="20"/>
          <w:lang w:eastAsia="en-US"/>
        </w:rPr>
        <w:t>. T</w:t>
      </w:r>
      <w:r w:rsidR="00C37965" w:rsidRPr="003773F9">
        <w:rPr>
          <w:rFonts w:ascii="Arial" w:hAnsi="Arial" w:cs="Arial"/>
          <w:sz w:val="18"/>
          <w:szCs w:val="20"/>
          <w:lang w:eastAsia="en-US"/>
        </w:rPr>
        <w:t xml:space="preserve">hey were detained </w:t>
      </w:r>
      <w:r w:rsidRPr="003773F9">
        <w:rPr>
          <w:rFonts w:ascii="Arial" w:hAnsi="Arial" w:cs="Arial"/>
          <w:sz w:val="18"/>
          <w:szCs w:val="20"/>
          <w:lang w:eastAsia="en-US"/>
        </w:rPr>
        <w:t xml:space="preserve">there </w:t>
      </w:r>
      <w:r w:rsidR="00215FCF" w:rsidRPr="003773F9">
        <w:rPr>
          <w:rFonts w:ascii="Arial" w:hAnsi="Arial" w:cs="Arial"/>
          <w:sz w:val="18"/>
          <w:szCs w:val="20"/>
          <w:lang w:eastAsia="en-US"/>
        </w:rPr>
        <w:t>until 27 April when</w:t>
      </w:r>
      <w:r w:rsidR="00C37965" w:rsidRPr="003773F9">
        <w:rPr>
          <w:rFonts w:ascii="Arial" w:hAnsi="Arial" w:cs="Arial"/>
          <w:sz w:val="18"/>
          <w:szCs w:val="20"/>
          <w:lang w:eastAsia="en-US"/>
        </w:rPr>
        <w:t xml:space="preserve"> </w:t>
      </w:r>
      <w:r w:rsidR="00215FCF" w:rsidRPr="003773F9">
        <w:rPr>
          <w:rFonts w:ascii="Arial" w:hAnsi="Arial" w:cs="Arial"/>
          <w:sz w:val="18"/>
          <w:szCs w:val="20"/>
          <w:lang w:eastAsia="en-US"/>
        </w:rPr>
        <w:t xml:space="preserve">10 of the men </w:t>
      </w:r>
      <w:r w:rsidR="00880488" w:rsidRPr="003773F9">
        <w:rPr>
          <w:rFonts w:ascii="Arial" w:hAnsi="Arial" w:cs="Arial"/>
          <w:sz w:val="18"/>
          <w:szCs w:val="20"/>
          <w:lang w:eastAsia="en-US"/>
        </w:rPr>
        <w:t>were</w:t>
      </w:r>
      <w:r w:rsidR="00C37965" w:rsidRPr="003773F9">
        <w:rPr>
          <w:rFonts w:ascii="Arial" w:hAnsi="Arial" w:cs="Arial"/>
          <w:sz w:val="18"/>
          <w:szCs w:val="20"/>
          <w:lang w:eastAsia="en-US"/>
        </w:rPr>
        <w:t xml:space="preserve"> deported on a flight to Nigeria</w:t>
      </w:r>
      <w:r w:rsidR="00215FCF" w:rsidRPr="003773F9">
        <w:rPr>
          <w:rFonts w:ascii="Arial" w:hAnsi="Arial" w:cs="Arial"/>
          <w:sz w:val="18"/>
          <w:szCs w:val="20"/>
          <w:lang w:eastAsia="en-US"/>
        </w:rPr>
        <w:t xml:space="preserve">. </w:t>
      </w:r>
      <w:r w:rsidR="00747543" w:rsidRPr="00747543">
        <w:rPr>
          <w:rFonts w:ascii="Arial" w:hAnsi="Arial" w:cs="Arial"/>
          <w:sz w:val="18"/>
          <w:szCs w:val="20"/>
          <w:lang w:eastAsia="en-US"/>
        </w:rPr>
        <w:t xml:space="preserve">The 11th of Suliamon Olufemi’s </w:t>
      </w:r>
      <w:r w:rsidR="00A83E12" w:rsidRPr="00747543">
        <w:rPr>
          <w:rFonts w:ascii="Arial" w:hAnsi="Arial" w:cs="Arial"/>
          <w:sz w:val="18"/>
          <w:szCs w:val="20"/>
          <w:lang w:eastAsia="en-US"/>
        </w:rPr>
        <w:t>co-defendants</w:t>
      </w:r>
      <w:r w:rsidR="00747543" w:rsidRPr="00747543">
        <w:rPr>
          <w:rFonts w:ascii="Arial" w:hAnsi="Arial" w:cs="Arial"/>
          <w:sz w:val="18"/>
          <w:szCs w:val="20"/>
          <w:lang w:eastAsia="en-US"/>
        </w:rPr>
        <w:t xml:space="preserve"> was returned to Nigeria approximately one month later</w:t>
      </w:r>
      <w:r w:rsidR="00215FCF" w:rsidRPr="003773F9">
        <w:rPr>
          <w:rFonts w:ascii="Arial" w:hAnsi="Arial" w:cs="Arial"/>
          <w:sz w:val="18"/>
          <w:szCs w:val="20"/>
          <w:lang w:eastAsia="en-US"/>
        </w:rPr>
        <w:t>.</w:t>
      </w:r>
    </w:p>
    <w:p w:rsidR="0088663C" w:rsidRPr="003773F9" w:rsidRDefault="0088663C" w:rsidP="00F06B6B">
      <w:pPr>
        <w:rPr>
          <w:rFonts w:ascii="Arial" w:hAnsi="Arial" w:cs="Arial"/>
          <w:sz w:val="18"/>
          <w:szCs w:val="20"/>
          <w:lang w:eastAsia="en-US"/>
        </w:rPr>
      </w:pPr>
    </w:p>
    <w:p w:rsidR="00C10FCE" w:rsidRPr="003773F9" w:rsidRDefault="0088663C" w:rsidP="00F06B6B">
      <w:pPr>
        <w:rPr>
          <w:rFonts w:ascii="Arial" w:hAnsi="Arial" w:cs="Arial"/>
          <w:sz w:val="18"/>
          <w:szCs w:val="20"/>
          <w:lang w:eastAsia="en-US"/>
        </w:rPr>
      </w:pPr>
      <w:r w:rsidRPr="003773F9">
        <w:rPr>
          <w:rFonts w:ascii="Arial" w:hAnsi="Arial" w:cs="Arial"/>
          <w:sz w:val="18"/>
          <w:szCs w:val="20"/>
          <w:lang w:eastAsia="en-US"/>
        </w:rPr>
        <w:t xml:space="preserve">According to Shari’a law, if a crime is punished under the rule of </w:t>
      </w:r>
      <w:r w:rsidRPr="003773F9">
        <w:rPr>
          <w:rFonts w:ascii="Arial" w:hAnsi="Arial" w:cs="Arial"/>
          <w:i/>
          <w:iCs/>
          <w:sz w:val="18"/>
          <w:szCs w:val="20"/>
          <w:lang w:eastAsia="en-US"/>
        </w:rPr>
        <w:t>qisas</w:t>
      </w:r>
      <w:r w:rsidRPr="003773F9">
        <w:rPr>
          <w:rFonts w:ascii="Arial" w:hAnsi="Arial" w:cs="Arial"/>
          <w:sz w:val="18"/>
          <w:szCs w:val="20"/>
          <w:lang w:eastAsia="en-US"/>
        </w:rPr>
        <w:t xml:space="preserve"> (retribution), as in Suliamon Olufemi’s case, relatives of the murder victim have the right to decide if the offender should be executed or pardoned, in which case the death penalty is dropped, sometimes in return for </w:t>
      </w:r>
      <w:r w:rsidRPr="003773F9">
        <w:rPr>
          <w:rFonts w:ascii="Arial" w:hAnsi="Arial" w:cs="Arial"/>
          <w:i/>
          <w:iCs/>
          <w:sz w:val="18"/>
          <w:szCs w:val="20"/>
          <w:lang w:eastAsia="en-US"/>
        </w:rPr>
        <w:t>diya</w:t>
      </w:r>
      <w:r w:rsidRPr="003773F9">
        <w:rPr>
          <w:rFonts w:ascii="Arial" w:hAnsi="Arial" w:cs="Arial"/>
          <w:sz w:val="18"/>
          <w:szCs w:val="20"/>
          <w:lang w:eastAsia="en-US"/>
        </w:rPr>
        <w:t xml:space="preserve"> (compensation or “blood money”). Pardons by victims’ relatives must be certified by courts of law. </w:t>
      </w:r>
      <w:r w:rsidR="00D23A6E" w:rsidRPr="003773F9">
        <w:rPr>
          <w:rFonts w:ascii="Arial" w:hAnsi="Arial" w:cs="Arial"/>
          <w:sz w:val="18"/>
          <w:szCs w:val="20"/>
          <w:lang w:eastAsia="en-US"/>
        </w:rPr>
        <w:t>However, t</w:t>
      </w:r>
      <w:r w:rsidRPr="003773F9">
        <w:rPr>
          <w:rFonts w:ascii="Arial" w:hAnsi="Arial" w:cs="Arial"/>
          <w:sz w:val="18"/>
          <w:szCs w:val="20"/>
          <w:lang w:eastAsia="en-US"/>
        </w:rPr>
        <w:t xml:space="preserve">his does not automatically mean that a convicted person is spared from execution since judges have the power to invoke </w:t>
      </w:r>
      <w:r w:rsidRPr="003773F9">
        <w:rPr>
          <w:rFonts w:ascii="Arial" w:hAnsi="Arial" w:cs="Arial"/>
          <w:i/>
          <w:iCs/>
          <w:sz w:val="18"/>
          <w:szCs w:val="20"/>
          <w:lang w:eastAsia="en-US"/>
        </w:rPr>
        <w:t>hadd</w:t>
      </w:r>
      <w:r w:rsidRPr="003773F9">
        <w:rPr>
          <w:rFonts w:ascii="Arial" w:hAnsi="Arial" w:cs="Arial"/>
          <w:sz w:val="18"/>
          <w:szCs w:val="20"/>
          <w:lang w:eastAsia="en-US"/>
        </w:rPr>
        <w:t xml:space="preserve"> </w:t>
      </w:r>
      <w:r w:rsidR="001B73E9" w:rsidRPr="003773F9">
        <w:rPr>
          <w:rFonts w:ascii="Arial" w:hAnsi="Arial" w:cs="Arial"/>
          <w:sz w:val="18"/>
          <w:szCs w:val="20"/>
          <w:lang w:eastAsia="en-US"/>
        </w:rPr>
        <w:t xml:space="preserve">(divinely prescribed fixed offences and punishments) </w:t>
      </w:r>
      <w:r w:rsidRPr="003773F9">
        <w:rPr>
          <w:rFonts w:ascii="Arial" w:hAnsi="Arial" w:cs="Arial"/>
          <w:sz w:val="18"/>
          <w:szCs w:val="20"/>
          <w:lang w:eastAsia="en-US"/>
        </w:rPr>
        <w:t xml:space="preserve">and consider the murder as harmful to public order in addition to it being a crime against the victim and his family. </w:t>
      </w:r>
    </w:p>
    <w:p w:rsidR="00880488" w:rsidRPr="003773F9" w:rsidRDefault="00880488" w:rsidP="00F06B6B">
      <w:pPr>
        <w:autoSpaceDE w:val="0"/>
        <w:autoSpaceDN w:val="0"/>
        <w:adjustRightInd w:val="0"/>
        <w:rPr>
          <w:rFonts w:ascii="Arial" w:hAnsi="Arial" w:cs="Arial"/>
          <w:sz w:val="18"/>
          <w:szCs w:val="20"/>
          <w:lang w:eastAsia="en-US"/>
        </w:rPr>
      </w:pPr>
    </w:p>
    <w:p w:rsidR="00880488" w:rsidRPr="003773F9" w:rsidRDefault="00880488" w:rsidP="00F06B6B">
      <w:pPr>
        <w:autoSpaceDE w:val="0"/>
        <w:autoSpaceDN w:val="0"/>
        <w:adjustRightInd w:val="0"/>
        <w:rPr>
          <w:rFonts w:ascii="Arial" w:hAnsi="Arial" w:cs="Arial"/>
          <w:sz w:val="18"/>
          <w:szCs w:val="20"/>
          <w:lang w:eastAsia="en-US"/>
        </w:rPr>
      </w:pPr>
      <w:r w:rsidRPr="003773F9">
        <w:rPr>
          <w:rFonts w:ascii="Arial" w:hAnsi="Arial" w:cs="Arial"/>
          <w:sz w:val="18"/>
          <w:szCs w:val="20"/>
          <w:lang w:eastAsia="en-US"/>
        </w:rPr>
        <w:t>Saudi Arabia is one of the top executioners in the world: more than 2</w:t>
      </w:r>
      <w:r w:rsidR="008502E5" w:rsidRPr="003773F9">
        <w:rPr>
          <w:rFonts w:ascii="Arial" w:hAnsi="Arial" w:cs="Arial"/>
          <w:sz w:val="18"/>
          <w:szCs w:val="20"/>
          <w:lang w:eastAsia="en-US"/>
        </w:rPr>
        <w:t>400</w:t>
      </w:r>
      <w:r w:rsidRPr="003773F9">
        <w:rPr>
          <w:rFonts w:ascii="Arial" w:hAnsi="Arial" w:cs="Arial"/>
          <w:sz w:val="18"/>
          <w:szCs w:val="20"/>
          <w:lang w:eastAsia="en-US"/>
        </w:rPr>
        <w:t xml:space="preserve"> people were executed there between 1985 and 2016. So far this year it has executed</w:t>
      </w:r>
      <w:r w:rsidR="007507E6" w:rsidRPr="003773F9">
        <w:rPr>
          <w:rFonts w:ascii="Arial" w:hAnsi="Arial" w:cs="Arial"/>
          <w:sz w:val="18"/>
          <w:szCs w:val="20"/>
          <w:lang w:eastAsia="en-US"/>
        </w:rPr>
        <w:t xml:space="preserve"> at least</w:t>
      </w:r>
      <w:r w:rsidR="006F4C4B" w:rsidRPr="003773F9">
        <w:rPr>
          <w:rFonts w:ascii="Arial" w:hAnsi="Arial" w:cs="Arial"/>
          <w:sz w:val="18"/>
          <w:szCs w:val="20"/>
          <w:lang w:eastAsia="en-US"/>
        </w:rPr>
        <w:t xml:space="preserve"> 40</w:t>
      </w:r>
      <w:r w:rsidRPr="003773F9">
        <w:rPr>
          <w:rFonts w:ascii="Arial" w:hAnsi="Arial" w:cs="Arial"/>
          <w:sz w:val="18"/>
          <w:szCs w:val="20"/>
          <w:lang w:eastAsia="en-US"/>
        </w:rPr>
        <w:t xml:space="preserve"> people.</w:t>
      </w:r>
    </w:p>
    <w:p w:rsidR="00880488" w:rsidRPr="003773F9" w:rsidRDefault="00880488" w:rsidP="00F06B6B">
      <w:pPr>
        <w:autoSpaceDE w:val="0"/>
        <w:autoSpaceDN w:val="0"/>
        <w:adjustRightInd w:val="0"/>
        <w:rPr>
          <w:rFonts w:ascii="Arial" w:hAnsi="Arial" w:cs="Arial"/>
          <w:sz w:val="18"/>
          <w:szCs w:val="20"/>
          <w:lang w:eastAsia="en-US"/>
        </w:rPr>
      </w:pPr>
    </w:p>
    <w:p w:rsidR="00880488" w:rsidRPr="003773F9" w:rsidRDefault="00880488" w:rsidP="00F06B6B">
      <w:pPr>
        <w:autoSpaceDE w:val="0"/>
        <w:autoSpaceDN w:val="0"/>
        <w:adjustRightInd w:val="0"/>
        <w:rPr>
          <w:rFonts w:ascii="Arial" w:hAnsi="Arial" w:cs="Arial"/>
          <w:sz w:val="18"/>
          <w:szCs w:val="20"/>
          <w:lang w:eastAsia="en-US"/>
        </w:rPr>
      </w:pPr>
      <w:r w:rsidRPr="003773F9">
        <w:rPr>
          <w:rFonts w:ascii="Arial" w:hAnsi="Arial" w:cs="Arial"/>
          <w:sz w:val="18"/>
          <w:szCs w:val="20"/>
          <w:lang w:eastAsia="en-US"/>
        </w:rPr>
        <w:t>The death penalty is used disproportionately against foreign nationals in Saudi Arabia, particularly migrant workers from poor</w:t>
      </w:r>
    </w:p>
    <w:p w:rsidR="005004DB" w:rsidRPr="003773F9" w:rsidRDefault="00880488" w:rsidP="00F06B6B">
      <w:pPr>
        <w:autoSpaceDE w:val="0"/>
        <w:autoSpaceDN w:val="0"/>
        <w:adjustRightInd w:val="0"/>
        <w:rPr>
          <w:rFonts w:ascii="Arial" w:hAnsi="Arial" w:cs="Arial"/>
          <w:sz w:val="18"/>
          <w:szCs w:val="20"/>
          <w:lang w:eastAsia="en-US"/>
        </w:rPr>
      </w:pPr>
      <w:r w:rsidRPr="003773F9">
        <w:rPr>
          <w:rFonts w:ascii="Arial" w:hAnsi="Arial" w:cs="Arial"/>
          <w:sz w:val="18"/>
          <w:szCs w:val="20"/>
          <w:lang w:eastAsia="en-US"/>
        </w:rPr>
        <w:t xml:space="preserve">and developing countries in </w:t>
      </w:r>
      <w:r w:rsidR="005004DB" w:rsidRPr="003773F9">
        <w:rPr>
          <w:rFonts w:ascii="Arial" w:hAnsi="Arial" w:cs="Arial"/>
          <w:sz w:val="18"/>
          <w:szCs w:val="20"/>
          <w:lang w:eastAsia="en-US"/>
        </w:rPr>
        <w:t>Africa, the Middle East and Asia</w:t>
      </w:r>
      <w:r w:rsidRPr="003773F9">
        <w:rPr>
          <w:rFonts w:ascii="Arial" w:hAnsi="Arial" w:cs="Arial"/>
          <w:sz w:val="18"/>
          <w:szCs w:val="20"/>
          <w:lang w:eastAsia="en-US"/>
        </w:rPr>
        <w:t>.</w:t>
      </w:r>
      <w:r w:rsidR="008502E5" w:rsidRPr="003773F9">
        <w:rPr>
          <w:rFonts w:ascii="Arial" w:hAnsi="Arial" w:cs="Arial"/>
          <w:sz w:val="18"/>
          <w:szCs w:val="20"/>
          <w:lang w:eastAsia="en-US"/>
        </w:rPr>
        <w:t xml:space="preserve"> Of the total 2,418 executions recorded between January 1985 and December 2016, at least 1,137, or some 47%, were of foreign nationals.</w:t>
      </w:r>
    </w:p>
    <w:p w:rsidR="005004DB" w:rsidRPr="003773F9" w:rsidRDefault="005004DB" w:rsidP="00F06B6B">
      <w:pPr>
        <w:autoSpaceDE w:val="0"/>
        <w:autoSpaceDN w:val="0"/>
        <w:adjustRightInd w:val="0"/>
        <w:rPr>
          <w:rFonts w:ascii="Arial" w:hAnsi="Arial" w:cs="Arial"/>
          <w:sz w:val="18"/>
          <w:szCs w:val="20"/>
          <w:lang w:eastAsia="en-US"/>
        </w:rPr>
      </w:pPr>
    </w:p>
    <w:p w:rsidR="00405477" w:rsidRPr="003773F9" w:rsidRDefault="00405477" w:rsidP="00F06B6B">
      <w:pPr>
        <w:rPr>
          <w:rFonts w:ascii="Arial" w:hAnsi="Arial" w:cs="Arial"/>
          <w:sz w:val="18"/>
          <w:szCs w:val="20"/>
          <w:lang w:eastAsia="en-US"/>
        </w:rPr>
      </w:pPr>
      <w:r w:rsidRPr="003773F9">
        <w:rPr>
          <w:rFonts w:ascii="Arial" w:hAnsi="Arial" w:cs="Arial"/>
          <w:sz w:val="18"/>
          <w:szCs w:val="20"/>
          <w:lang w:eastAsia="en-US"/>
        </w:rPr>
        <w:t>The authorities repeatedly fail to abide by international standards for fair trial and UN Safeguards guaranteeing protection of the rights of those facing the death penalty. Trials in death penalty cases are often unfair and frequently summary, with no legal assistance or representation for those accused through the various stages of detention and trial. Defendants may be convicted solely on the basis of “confessions” obtained under torture or other ill-treatment.</w:t>
      </w:r>
    </w:p>
    <w:p w:rsidR="00C10FCE" w:rsidRPr="003773F9" w:rsidRDefault="00C10FCE" w:rsidP="00F06B6B">
      <w:pPr>
        <w:rPr>
          <w:rFonts w:ascii="Arial" w:hAnsi="Arial" w:cs="Arial"/>
          <w:sz w:val="18"/>
          <w:szCs w:val="20"/>
          <w:lang w:eastAsia="en-US"/>
        </w:rPr>
      </w:pPr>
    </w:p>
    <w:p w:rsidR="00880488" w:rsidRPr="003773F9" w:rsidRDefault="00880488" w:rsidP="00F06B6B">
      <w:pPr>
        <w:rPr>
          <w:rFonts w:ascii="Arial" w:hAnsi="Arial" w:cs="Arial"/>
          <w:sz w:val="18"/>
          <w:szCs w:val="20"/>
          <w:lang w:eastAsia="en-US"/>
        </w:rPr>
      </w:pPr>
      <w:r w:rsidRPr="003773F9">
        <w:rPr>
          <w:rFonts w:ascii="Arial" w:hAnsi="Arial" w:cs="Arial"/>
          <w:sz w:val="18"/>
          <w:szCs w:val="20"/>
          <w:lang w:eastAsia="en-US"/>
        </w:rPr>
        <w:t>The Saudi Arabian authorities routinely fail to inform families of detainees and, in the case of foreign nationals, their foreign consulates of the date of executions. They also fail to directly inform them of executions after they have been carried out. In many instances, convicted prisoners are informed of their impending execution a d</w:t>
      </w:r>
      <w:bookmarkStart w:id="0" w:name="_GoBack"/>
      <w:bookmarkEnd w:id="0"/>
      <w:r w:rsidRPr="003773F9">
        <w:rPr>
          <w:rFonts w:ascii="Arial" w:hAnsi="Arial" w:cs="Arial"/>
          <w:sz w:val="18"/>
          <w:szCs w:val="20"/>
          <w:lang w:eastAsia="en-US"/>
        </w:rPr>
        <w:t xml:space="preserve">ay before it is carried out, specifically when they are taken to a solitary cell in preparation for it. In some cases, including those of foreign nationals, family members and foreign consulates have found out about the execution of their relative or national through the media or public announcements. </w:t>
      </w:r>
    </w:p>
    <w:p w:rsidR="00405477" w:rsidRPr="003773F9" w:rsidRDefault="00405477" w:rsidP="00F06B6B">
      <w:pPr>
        <w:pStyle w:val="AILetterText"/>
        <w:tabs>
          <w:tab w:val="left" w:pos="5865"/>
        </w:tabs>
        <w:spacing w:after="0" w:line="240" w:lineRule="auto"/>
        <w:rPr>
          <w:rFonts w:ascii="Arial" w:hAnsi="Arial" w:cs="Arial"/>
          <w:color w:val="auto"/>
          <w:szCs w:val="20"/>
          <w:lang w:eastAsia="en-US"/>
        </w:rPr>
      </w:pPr>
    </w:p>
    <w:p w:rsidR="00405477" w:rsidRPr="003773F9" w:rsidRDefault="00405477" w:rsidP="00F06B6B">
      <w:pPr>
        <w:pStyle w:val="AIAdditionalinformationtext"/>
        <w:tabs>
          <w:tab w:val="clear" w:pos="567"/>
        </w:tabs>
        <w:spacing w:line="240" w:lineRule="auto"/>
        <w:rPr>
          <w:rFonts w:cs="Arial"/>
        </w:rPr>
      </w:pPr>
      <w:r w:rsidRPr="003773F9">
        <w:rPr>
          <w:rFonts w:cs="Arial"/>
        </w:rPr>
        <w:t>The death penalty is a cruel, inhuman and degrading punishment. Amnesty International opposes the death penalty at all times, regardless of who is accused, the crime, their guilt or innocence or method of execution.</w:t>
      </w:r>
    </w:p>
    <w:p w:rsidR="0026766F" w:rsidRPr="003773F9" w:rsidRDefault="0026766F" w:rsidP="00F06B6B">
      <w:pPr>
        <w:rPr>
          <w:rFonts w:ascii="Arial" w:hAnsi="Arial" w:cs="Arial"/>
          <w:sz w:val="16"/>
          <w:szCs w:val="16"/>
        </w:rPr>
      </w:pPr>
      <w:r w:rsidRPr="003773F9">
        <w:rPr>
          <w:rFonts w:ascii="Arial" w:hAnsi="Arial" w:cs="Arial"/>
          <w:sz w:val="16"/>
          <w:szCs w:val="16"/>
        </w:rPr>
        <w:t>Name:</w:t>
      </w:r>
      <w:r w:rsidR="007C7094" w:rsidRPr="003773F9">
        <w:rPr>
          <w:rFonts w:ascii="Arial" w:hAnsi="Arial" w:cs="Arial"/>
          <w:sz w:val="16"/>
          <w:szCs w:val="16"/>
        </w:rPr>
        <w:t xml:space="preserve"> Suliamon Olufemi</w:t>
      </w:r>
    </w:p>
    <w:p w:rsidR="0026766F" w:rsidRPr="003773F9" w:rsidRDefault="0026766F" w:rsidP="00F06B6B">
      <w:pPr>
        <w:rPr>
          <w:rFonts w:ascii="Arial" w:hAnsi="Arial" w:cs="Arial"/>
          <w:sz w:val="18"/>
        </w:rPr>
      </w:pPr>
      <w:r w:rsidRPr="003773F9">
        <w:rPr>
          <w:rFonts w:ascii="Arial" w:hAnsi="Arial" w:cs="Arial"/>
          <w:sz w:val="16"/>
          <w:szCs w:val="16"/>
        </w:rPr>
        <w:t>Gender m/f:</w:t>
      </w:r>
      <w:r w:rsidR="007C7094" w:rsidRPr="003773F9">
        <w:rPr>
          <w:rFonts w:ascii="Arial" w:hAnsi="Arial" w:cs="Arial"/>
          <w:sz w:val="16"/>
          <w:szCs w:val="16"/>
        </w:rPr>
        <w:t xml:space="preserve"> m</w:t>
      </w:r>
    </w:p>
    <w:p w:rsidR="0026766F" w:rsidRPr="003773F9" w:rsidRDefault="0026766F" w:rsidP="00F06B6B">
      <w:pPr>
        <w:pStyle w:val="AITextSmallNoLineSpacing"/>
        <w:spacing w:line="240" w:lineRule="auto"/>
        <w:jc w:val="right"/>
        <w:rPr>
          <w:rFonts w:cs="Arial"/>
          <w:sz w:val="18"/>
        </w:rPr>
      </w:pPr>
    </w:p>
    <w:p w:rsidR="00264201" w:rsidRPr="003773F9" w:rsidRDefault="0026766F" w:rsidP="00F06B6B">
      <w:pPr>
        <w:rPr>
          <w:rFonts w:ascii="Arial" w:hAnsi="Arial" w:cs="Arial"/>
          <w:sz w:val="16"/>
          <w:szCs w:val="16"/>
        </w:rPr>
      </w:pPr>
      <w:r w:rsidRPr="003773F9">
        <w:rPr>
          <w:rFonts w:ascii="Arial" w:hAnsi="Arial" w:cs="Arial"/>
          <w:sz w:val="16"/>
          <w:szCs w:val="16"/>
        </w:rPr>
        <w:t xml:space="preserve">UA: </w:t>
      </w:r>
      <w:r w:rsidR="00264201" w:rsidRPr="003773F9">
        <w:rPr>
          <w:rFonts w:ascii="Arial" w:hAnsi="Arial" w:cs="Arial"/>
          <w:sz w:val="16"/>
          <w:szCs w:val="16"/>
        </w:rPr>
        <w:t>156/17</w:t>
      </w:r>
      <w:r w:rsidR="007C7094" w:rsidRPr="003773F9">
        <w:rPr>
          <w:rFonts w:ascii="Arial" w:hAnsi="Arial" w:cs="Arial"/>
          <w:sz w:val="16"/>
          <w:szCs w:val="16"/>
        </w:rPr>
        <w:t xml:space="preserve"> </w:t>
      </w:r>
      <w:r w:rsidRPr="003773F9">
        <w:rPr>
          <w:rFonts w:ascii="Arial" w:hAnsi="Arial" w:cs="Arial"/>
          <w:sz w:val="16"/>
          <w:szCs w:val="16"/>
        </w:rPr>
        <w:t xml:space="preserve">Index: </w:t>
      </w:r>
      <w:r w:rsidR="007C7094" w:rsidRPr="003773F9">
        <w:rPr>
          <w:rFonts w:ascii="Arial" w:hAnsi="Arial" w:cs="Arial"/>
          <w:sz w:val="16"/>
          <w:szCs w:val="16"/>
        </w:rPr>
        <w:t xml:space="preserve">MDE 23/6621/2017 </w:t>
      </w:r>
      <w:r w:rsidRPr="003773F9">
        <w:rPr>
          <w:rFonts w:ascii="Arial" w:hAnsi="Arial" w:cs="Arial"/>
          <w:sz w:val="16"/>
          <w:szCs w:val="16"/>
        </w:rPr>
        <w:t xml:space="preserve">Issue Date: </w:t>
      </w:r>
      <w:r w:rsidR="00AD7D83" w:rsidRPr="003773F9">
        <w:rPr>
          <w:rFonts w:ascii="Arial" w:hAnsi="Arial" w:cs="Arial"/>
          <w:sz w:val="16"/>
          <w:szCs w:val="16"/>
        </w:rPr>
        <w:t>3 July</w:t>
      </w:r>
      <w:r w:rsidR="007C7094" w:rsidRPr="003773F9">
        <w:rPr>
          <w:rFonts w:ascii="Arial" w:hAnsi="Arial" w:cs="Arial"/>
          <w:sz w:val="16"/>
          <w:szCs w:val="16"/>
        </w:rPr>
        <w:t xml:space="preserve"> 2017</w:t>
      </w:r>
    </w:p>
    <w:sectPr w:rsidR="00264201" w:rsidRPr="003773F9" w:rsidSect="00F06B6B">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73" w:rsidRDefault="00BC6573">
      <w:r>
        <w:separator/>
      </w:r>
    </w:p>
  </w:endnote>
  <w:endnote w:type="continuationSeparator" w:id="0">
    <w:p w:rsidR="00BC6573" w:rsidRDefault="00BC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06B6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6B" w:rsidRPr="00D158C3" w:rsidRDefault="00F06B6B" w:rsidP="00F06B6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06B6B" w:rsidRPr="00D158C3" w:rsidRDefault="00F06B6B" w:rsidP="00F06B6B">
    <w:pPr>
      <w:jc w:val="center"/>
      <w:rPr>
        <w:rFonts w:ascii="Arial" w:hAnsi="Arial" w:cs="Arial"/>
        <w:sz w:val="16"/>
        <w:szCs w:val="16"/>
      </w:rPr>
    </w:pPr>
    <w:r w:rsidRPr="00D158C3">
      <w:rPr>
        <w:rFonts w:ascii="Arial" w:hAnsi="Arial" w:cs="Arial"/>
        <w:sz w:val="16"/>
        <w:szCs w:val="16"/>
      </w:rPr>
      <w:t>T (212) 807- 8400 | uan@aiusa.org | www.amnestyusa.org/uan</w:t>
    </w:r>
  </w:p>
  <w:p w:rsidR="00F06B6B" w:rsidRPr="00D0106D" w:rsidRDefault="00F06B6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73" w:rsidRDefault="00BC6573">
      <w:r>
        <w:separator/>
      </w:r>
    </w:p>
  </w:footnote>
  <w:footnote w:type="continuationSeparator" w:id="0">
    <w:p w:rsidR="00BC6573" w:rsidRDefault="00BC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8410B" w:rsidRDefault="0026766F" w:rsidP="005E3CB4">
    <w:pPr>
      <w:tabs>
        <w:tab w:val="right" w:pos="10203"/>
      </w:tabs>
      <w:rPr>
        <w:rFonts w:ascii="Arial" w:hAnsi="Arial" w:cs="Arial"/>
        <w:color w:val="FFFFFF"/>
      </w:rPr>
    </w:pPr>
    <w:r w:rsidRPr="0028410B">
      <w:rPr>
        <w:rFonts w:ascii="Arial" w:hAnsi="Arial" w:cs="Arial"/>
        <w:sz w:val="16"/>
        <w:szCs w:val="16"/>
      </w:rPr>
      <w:t xml:space="preserve">UA: </w:t>
    </w:r>
    <w:r w:rsidR="00264201" w:rsidRPr="0028410B">
      <w:rPr>
        <w:rFonts w:ascii="Arial" w:hAnsi="Arial" w:cs="Arial"/>
        <w:sz w:val="16"/>
        <w:szCs w:val="16"/>
      </w:rPr>
      <w:t>156/17</w:t>
    </w:r>
    <w:r w:rsidR="007C7094" w:rsidRPr="0028410B">
      <w:rPr>
        <w:rFonts w:ascii="Arial" w:hAnsi="Arial" w:cs="Arial"/>
        <w:sz w:val="16"/>
        <w:szCs w:val="16"/>
      </w:rPr>
      <w:t xml:space="preserve"> </w:t>
    </w:r>
    <w:r w:rsidRPr="0028410B">
      <w:rPr>
        <w:rFonts w:ascii="Arial" w:hAnsi="Arial" w:cs="Arial"/>
        <w:sz w:val="16"/>
        <w:szCs w:val="16"/>
      </w:rPr>
      <w:t xml:space="preserve">Index: </w:t>
    </w:r>
    <w:r w:rsidR="007C7094" w:rsidRPr="007C7094">
      <w:rPr>
        <w:rFonts w:ascii="Arial" w:hAnsi="Arial" w:cs="Arial"/>
        <w:sz w:val="16"/>
        <w:szCs w:val="16"/>
      </w:rPr>
      <w:t>MDE 23/6621/2017</w:t>
    </w:r>
    <w:r w:rsidR="007C7094" w:rsidRPr="0028410B">
      <w:rPr>
        <w:rFonts w:ascii="Arial" w:hAnsi="Arial" w:cs="Arial"/>
        <w:sz w:val="16"/>
        <w:szCs w:val="16"/>
      </w:rPr>
      <w:t xml:space="preserve"> Saudi Arabia</w:t>
    </w:r>
    <w:r w:rsidRPr="0028410B">
      <w:rPr>
        <w:rFonts w:ascii="Arial" w:hAnsi="Arial" w:cs="Arial"/>
        <w:sz w:val="16"/>
        <w:szCs w:val="16"/>
      </w:rPr>
      <w:tab/>
      <w:t xml:space="preserve">Date: </w:t>
    </w:r>
    <w:r w:rsidR="005E3CB4">
      <w:rPr>
        <w:rFonts w:ascii="Arial" w:hAnsi="Arial" w:cs="Arial"/>
        <w:sz w:val="16"/>
        <w:szCs w:val="16"/>
      </w:rPr>
      <w:t>3 July</w:t>
    </w:r>
    <w:r w:rsidR="007C7094" w:rsidRPr="0028410B">
      <w:rPr>
        <w:rFonts w:ascii="Arial" w:hAnsi="Arial" w:cs="Arial"/>
        <w:sz w:val="16"/>
        <w:szCs w:val="16"/>
      </w:rPr>
      <w:t xml:space="preserve"> 2017</w:t>
    </w:r>
  </w:p>
  <w:p w:rsidR="0026766F" w:rsidRDefault="00B3777B" w:rsidP="00B3777B">
    <w:pPr>
      <w:tabs>
        <w:tab w:val="left" w:pos="18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531"/>
    <w:rsid w:val="00023EE0"/>
    <w:rsid w:val="00030ACE"/>
    <w:rsid w:val="000A25E4"/>
    <w:rsid w:val="000B23F7"/>
    <w:rsid w:val="000F11B8"/>
    <w:rsid w:val="00114598"/>
    <w:rsid w:val="001411BF"/>
    <w:rsid w:val="001624EA"/>
    <w:rsid w:val="0016627D"/>
    <w:rsid w:val="001671E0"/>
    <w:rsid w:val="0017074A"/>
    <w:rsid w:val="001951FB"/>
    <w:rsid w:val="00196F3C"/>
    <w:rsid w:val="001B73E9"/>
    <w:rsid w:val="001B7B2B"/>
    <w:rsid w:val="001C3BB1"/>
    <w:rsid w:val="001E0993"/>
    <w:rsid w:val="00215FCF"/>
    <w:rsid w:val="00232C0B"/>
    <w:rsid w:val="00252209"/>
    <w:rsid w:val="00264201"/>
    <w:rsid w:val="0026766F"/>
    <w:rsid w:val="0027166B"/>
    <w:rsid w:val="00273FF5"/>
    <w:rsid w:val="002762BE"/>
    <w:rsid w:val="00283790"/>
    <w:rsid w:val="0028410B"/>
    <w:rsid w:val="002923B7"/>
    <w:rsid w:val="002932CE"/>
    <w:rsid w:val="00295719"/>
    <w:rsid w:val="002B0550"/>
    <w:rsid w:val="002F6C91"/>
    <w:rsid w:val="00310926"/>
    <w:rsid w:val="003212CE"/>
    <w:rsid w:val="00347243"/>
    <w:rsid w:val="00362CCF"/>
    <w:rsid w:val="0036405F"/>
    <w:rsid w:val="003773F9"/>
    <w:rsid w:val="003A0BF3"/>
    <w:rsid w:val="003A2A73"/>
    <w:rsid w:val="003A7156"/>
    <w:rsid w:val="003B5511"/>
    <w:rsid w:val="003C5DA2"/>
    <w:rsid w:val="003D377A"/>
    <w:rsid w:val="00405477"/>
    <w:rsid w:val="00415A74"/>
    <w:rsid w:val="004202A0"/>
    <w:rsid w:val="00475586"/>
    <w:rsid w:val="00483E30"/>
    <w:rsid w:val="004952CC"/>
    <w:rsid w:val="004A0EEE"/>
    <w:rsid w:val="004D19C7"/>
    <w:rsid w:val="004D22C8"/>
    <w:rsid w:val="004D7D05"/>
    <w:rsid w:val="004E1EBA"/>
    <w:rsid w:val="004E6A6E"/>
    <w:rsid w:val="004F59C2"/>
    <w:rsid w:val="005004DB"/>
    <w:rsid w:val="005040F2"/>
    <w:rsid w:val="005149A9"/>
    <w:rsid w:val="00521A9E"/>
    <w:rsid w:val="0052506F"/>
    <w:rsid w:val="00526ECA"/>
    <w:rsid w:val="0053584A"/>
    <w:rsid w:val="005534BC"/>
    <w:rsid w:val="005964FC"/>
    <w:rsid w:val="005C0772"/>
    <w:rsid w:val="005C2CBA"/>
    <w:rsid w:val="005C2D98"/>
    <w:rsid w:val="005C41FB"/>
    <w:rsid w:val="005E3947"/>
    <w:rsid w:val="005E3CB4"/>
    <w:rsid w:val="005F0D06"/>
    <w:rsid w:val="005F29C5"/>
    <w:rsid w:val="00606C38"/>
    <w:rsid w:val="006309D7"/>
    <w:rsid w:val="006762FC"/>
    <w:rsid w:val="006814D6"/>
    <w:rsid w:val="006820E8"/>
    <w:rsid w:val="006C2190"/>
    <w:rsid w:val="006C3DE2"/>
    <w:rsid w:val="006F4C4B"/>
    <w:rsid w:val="007179E8"/>
    <w:rsid w:val="0072101B"/>
    <w:rsid w:val="00724B6D"/>
    <w:rsid w:val="00733D85"/>
    <w:rsid w:val="00736B40"/>
    <w:rsid w:val="007373E3"/>
    <w:rsid w:val="00747543"/>
    <w:rsid w:val="007479B8"/>
    <w:rsid w:val="007507E6"/>
    <w:rsid w:val="007620A6"/>
    <w:rsid w:val="0077354F"/>
    <w:rsid w:val="00782D43"/>
    <w:rsid w:val="00795D45"/>
    <w:rsid w:val="007A1959"/>
    <w:rsid w:val="007A5A58"/>
    <w:rsid w:val="007A5DA8"/>
    <w:rsid w:val="007C7094"/>
    <w:rsid w:val="007E0CAD"/>
    <w:rsid w:val="007E2FBB"/>
    <w:rsid w:val="007E57A7"/>
    <w:rsid w:val="00815508"/>
    <w:rsid w:val="008224D0"/>
    <w:rsid w:val="008241AB"/>
    <w:rsid w:val="008359D8"/>
    <w:rsid w:val="008502E5"/>
    <w:rsid w:val="0086100E"/>
    <w:rsid w:val="0086363D"/>
    <w:rsid w:val="00875E19"/>
    <w:rsid w:val="00880488"/>
    <w:rsid w:val="00884F2B"/>
    <w:rsid w:val="0088663C"/>
    <w:rsid w:val="008B519E"/>
    <w:rsid w:val="008C6392"/>
    <w:rsid w:val="008E48B0"/>
    <w:rsid w:val="008F2EAB"/>
    <w:rsid w:val="008F64FC"/>
    <w:rsid w:val="00900522"/>
    <w:rsid w:val="00907C37"/>
    <w:rsid w:val="009144AA"/>
    <w:rsid w:val="0091636B"/>
    <w:rsid w:val="00921EE6"/>
    <w:rsid w:val="00932156"/>
    <w:rsid w:val="0093281A"/>
    <w:rsid w:val="00946781"/>
    <w:rsid w:val="00950C7F"/>
    <w:rsid w:val="00963CA3"/>
    <w:rsid w:val="00985339"/>
    <w:rsid w:val="00987C31"/>
    <w:rsid w:val="009971C5"/>
    <w:rsid w:val="009A38DC"/>
    <w:rsid w:val="009C0430"/>
    <w:rsid w:val="009C0BC3"/>
    <w:rsid w:val="009D5F0B"/>
    <w:rsid w:val="009E0910"/>
    <w:rsid w:val="009F0C8E"/>
    <w:rsid w:val="009F4BB3"/>
    <w:rsid w:val="00A46058"/>
    <w:rsid w:val="00A5038D"/>
    <w:rsid w:val="00A76C63"/>
    <w:rsid w:val="00A83DE8"/>
    <w:rsid w:val="00A83E12"/>
    <w:rsid w:val="00AA6E69"/>
    <w:rsid w:val="00AB384F"/>
    <w:rsid w:val="00AC6F4A"/>
    <w:rsid w:val="00AD3599"/>
    <w:rsid w:val="00AD7D83"/>
    <w:rsid w:val="00AF11D3"/>
    <w:rsid w:val="00AF4CF9"/>
    <w:rsid w:val="00B00A26"/>
    <w:rsid w:val="00B043D9"/>
    <w:rsid w:val="00B06E79"/>
    <w:rsid w:val="00B22D7A"/>
    <w:rsid w:val="00B3777B"/>
    <w:rsid w:val="00B4432F"/>
    <w:rsid w:val="00B60FB0"/>
    <w:rsid w:val="00B63E52"/>
    <w:rsid w:val="00B64FD8"/>
    <w:rsid w:val="00B6733B"/>
    <w:rsid w:val="00B715C7"/>
    <w:rsid w:val="00B811E7"/>
    <w:rsid w:val="00B8178F"/>
    <w:rsid w:val="00B84EF8"/>
    <w:rsid w:val="00B9147D"/>
    <w:rsid w:val="00B97F98"/>
    <w:rsid w:val="00BA31FC"/>
    <w:rsid w:val="00BB40B3"/>
    <w:rsid w:val="00BC4721"/>
    <w:rsid w:val="00BC6573"/>
    <w:rsid w:val="00BE4AEB"/>
    <w:rsid w:val="00BF7893"/>
    <w:rsid w:val="00C10FCE"/>
    <w:rsid w:val="00C264C5"/>
    <w:rsid w:val="00C35A2D"/>
    <w:rsid w:val="00C37965"/>
    <w:rsid w:val="00C64997"/>
    <w:rsid w:val="00C816E3"/>
    <w:rsid w:val="00CA029E"/>
    <w:rsid w:val="00CB4B60"/>
    <w:rsid w:val="00CD3B0C"/>
    <w:rsid w:val="00CE6658"/>
    <w:rsid w:val="00D0106D"/>
    <w:rsid w:val="00D03746"/>
    <w:rsid w:val="00D138CF"/>
    <w:rsid w:val="00D13B1E"/>
    <w:rsid w:val="00D20DEB"/>
    <w:rsid w:val="00D23A6E"/>
    <w:rsid w:val="00D4678C"/>
    <w:rsid w:val="00D5157E"/>
    <w:rsid w:val="00D54ADD"/>
    <w:rsid w:val="00D63AA5"/>
    <w:rsid w:val="00D6401F"/>
    <w:rsid w:val="00D85FE8"/>
    <w:rsid w:val="00DB4701"/>
    <w:rsid w:val="00DB69ED"/>
    <w:rsid w:val="00DC51F2"/>
    <w:rsid w:val="00DC5FB0"/>
    <w:rsid w:val="00DD777F"/>
    <w:rsid w:val="00DE421D"/>
    <w:rsid w:val="00DE5890"/>
    <w:rsid w:val="00DF0C26"/>
    <w:rsid w:val="00DF4A19"/>
    <w:rsid w:val="00E014A1"/>
    <w:rsid w:val="00E12C8C"/>
    <w:rsid w:val="00E23769"/>
    <w:rsid w:val="00E2387F"/>
    <w:rsid w:val="00E350E0"/>
    <w:rsid w:val="00E35BB4"/>
    <w:rsid w:val="00E601DC"/>
    <w:rsid w:val="00E6735E"/>
    <w:rsid w:val="00E96397"/>
    <w:rsid w:val="00E97E64"/>
    <w:rsid w:val="00EA7847"/>
    <w:rsid w:val="00EB2062"/>
    <w:rsid w:val="00EB3D70"/>
    <w:rsid w:val="00EC130D"/>
    <w:rsid w:val="00EC2C85"/>
    <w:rsid w:val="00ED61F1"/>
    <w:rsid w:val="00EE3B99"/>
    <w:rsid w:val="00F06B6B"/>
    <w:rsid w:val="00F20743"/>
    <w:rsid w:val="00F25545"/>
    <w:rsid w:val="00F501FA"/>
    <w:rsid w:val="00F54365"/>
    <w:rsid w:val="00F54D1F"/>
    <w:rsid w:val="00F7781E"/>
    <w:rsid w:val="00F8289E"/>
    <w:rsid w:val="00FB33D7"/>
    <w:rsid w:val="00FC1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404EFF-EEF0-40B0-8BF4-74244BE5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762FC"/>
    <w:rPr>
      <w:sz w:val="16"/>
    </w:rPr>
  </w:style>
  <w:style w:type="paragraph" w:styleId="CommentText">
    <w:name w:val="annotation text"/>
    <w:basedOn w:val="Normal"/>
    <w:link w:val="CommentTextChar"/>
    <w:uiPriority w:val="99"/>
    <w:rsid w:val="006762FC"/>
    <w:rPr>
      <w:sz w:val="20"/>
      <w:szCs w:val="20"/>
    </w:rPr>
  </w:style>
  <w:style w:type="character" w:customStyle="1" w:styleId="CommentTextChar">
    <w:name w:val="Comment Text Char"/>
    <w:basedOn w:val="DefaultParagraphFont"/>
    <w:link w:val="CommentText"/>
    <w:uiPriority w:val="99"/>
    <w:locked/>
    <w:rsid w:val="006762FC"/>
    <w:rPr>
      <w:lang w:val="x-none" w:eastAsia="zh-CN"/>
    </w:rPr>
  </w:style>
  <w:style w:type="paragraph" w:styleId="CommentSubject">
    <w:name w:val="annotation subject"/>
    <w:basedOn w:val="CommentText"/>
    <w:next w:val="CommentText"/>
    <w:link w:val="CommentSubjectChar"/>
    <w:uiPriority w:val="99"/>
    <w:rsid w:val="006762FC"/>
    <w:rPr>
      <w:b/>
      <w:bCs/>
    </w:rPr>
  </w:style>
  <w:style w:type="character" w:customStyle="1" w:styleId="CommentSubjectChar">
    <w:name w:val="Comment Subject Char"/>
    <w:basedOn w:val="CommentTextChar"/>
    <w:link w:val="CommentSubject"/>
    <w:uiPriority w:val="99"/>
    <w:locked/>
    <w:rsid w:val="006762FC"/>
    <w:rPr>
      <w:b/>
      <w:lang w:val="x-none" w:eastAsia="zh-CN"/>
    </w:rPr>
  </w:style>
  <w:style w:type="paragraph" w:styleId="BalloonText">
    <w:name w:val="Balloon Text"/>
    <w:basedOn w:val="Normal"/>
    <w:link w:val="BalloonTextChar"/>
    <w:uiPriority w:val="99"/>
    <w:rsid w:val="006762FC"/>
    <w:rPr>
      <w:rFonts w:ascii="Segoe UI" w:hAnsi="Segoe UI" w:cs="Segoe UI"/>
      <w:sz w:val="18"/>
      <w:szCs w:val="18"/>
    </w:rPr>
  </w:style>
  <w:style w:type="character" w:customStyle="1" w:styleId="BalloonTextChar">
    <w:name w:val="Balloon Text Char"/>
    <w:basedOn w:val="DefaultParagraphFont"/>
    <w:link w:val="BalloonText"/>
    <w:uiPriority w:val="99"/>
    <w:locked/>
    <w:rsid w:val="006762FC"/>
    <w:rPr>
      <w:rFonts w:ascii="Segoe UI" w:hAnsi="Segoe UI"/>
      <w:sz w:val="18"/>
      <w:lang w:val="x-none" w:eastAsia="zh-CN"/>
    </w:rPr>
  </w:style>
  <w:style w:type="paragraph" w:styleId="NormalWeb">
    <w:name w:val="Normal (Web)"/>
    <w:basedOn w:val="Normal"/>
    <w:uiPriority w:val="99"/>
    <w:unhideWhenUsed/>
    <w:rsid w:val="00B63E52"/>
    <w:pPr>
      <w:spacing w:before="100" w:beforeAutospacing="1" w:after="100" w:afterAutospacing="1"/>
    </w:pPr>
    <w:rPr>
      <w:lang w:eastAsia="en-GB"/>
    </w:rPr>
  </w:style>
  <w:style w:type="paragraph" w:styleId="BodyText">
    <w:name w:val="Body Text"/>
    <w:basedOn w:val="Normal"/>
    <w:link w:val="BodyTextChar"/>
    <w:uiPriority w:val="99"/>
    <w:rsid w:val="00900522"/>
    <w:pPr>
      <w:widowControl w:val="0"/>
      <w:autoSpaceDE w:val="0"/>
      <w:autoSpaceDN w:val="0"/>
      <w:adjustRightInd w:val="0"/>
      <w:spacing w:after="120"/>
    </w:pPr>
    <w:rPr>
      <w:lang w:val="en-US"/>
    </w:rPr>
  </w:style>
  <w:style w:type="character" w:customStyle="1" w:styleId="BodyTextChar">
    <w:name w:val="Body Text Char"/>
    <w:basedOn w:val="DefaultParagraphFont"/>
    <w:link w:val="BodyText"/>
    <w:uiPriority w:val="99"/>
    <w:locked/>
    <w:rsid w:val="00900522"/>
    <w:rPr>
      <w:sz w:val="24"/>
      <w:lang w:val="en-US" w:eastAsia="zh-CN"/>
    </w:rPr>
  </w:style>
  <w:style w:type="character" w:styleId="Hyperlink">
    <w:name w:val="Hyperlink"/>
    <w:basedOn w:val="DefaultParagraphFont"/>
    <w:uiPriority w:val="99"/>
    <w:rsid w:val="00900522"/>
    <w:rPr>
      <w:color w:val="0000FF"/>
      <w:u w:val="single"/>
    </w:rPr>
  </w:style>
  <w:style w:type="paragraph" w:customStyle="1" w:styleId="AILetterText">
    <w:name w:val="AI Letter Text"/>
    <w:basedOn w:val="Normal"/>
    <w:rsid w:val="00880488"/>
    <w:pPr>
      <w:widowControl w:val="0"/>
      <w:suppressAutoHyphens/>
      <w:snapToGrid w:val="0"/>
      <w:spacing w:after="246" w:line="240" w:lineRule="atLeast"/>
    </w:pPr>
    <w:rPr>
      <w:rFonts w:ascii="Amnesty Trade Gothic" w:hAnsi="Amnesty Trade Gothic"/>
      <w:color w:val="000000"/>
      <w:sz w:val="18"/>
      <w:lang w:eastAsia="ar-SA"/>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6767">
      <w:marLeft w:val="0"/>
      <w:marRight w:val="0"/>
      <w:marTop w:val="0"/>
      <w:marBottom w:val="0"/>
      <w:divBdr>
        <w:top w:val="none" w:sz="0" w:space="0" w:color="auto"/>
        <w:left w:val="none" w:sz="0" w:space="0" w:color="auto"/>
        <w:bottom w:val="none" w:sz="0" w:space="0" w:color="auto"/>
        <w:right w:val="none" w:sz="0" w:space="0" w:color="auto"/>
      </w:divBdr>
    </w:div>
    <w:div w:id="428046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88AD-424F-4F78-8C94-06B28A24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1188</Words>
  <Characters>6772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2017-07-05T14:57:00Z</dcterms:created>
  <dcterms:modified xsi:type="dcterms:W3CDTF">2017-07-05T14:57:00Z</dcterms:modified>
</cp:coreProperties>
</file>