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845583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bookmarkStart w:id="0" w:name="_GoBack"/>
      <w:r w:rsidRPr="00F95961">
        <w:rPr>
          <w:rFonts w:cs="Arial"/>
          <w:sz w:val="120"/>
          <w:szCs w:val="120"/>
        </w:rPr>
        <w:t>URGENT ACTION</w:t>
      </w:r>
    </w:p>
    <w:p w:rsidR="0026766F" w:rsidRPr="00A815ED" w:rsidRDefault="000B5709" w:rsidP="00845583">
      <w:pPr>
        <w:rPr>
          <w:rStyle w:val="AIHeadline"/>
          <w:rFonts w:cs="Arial"/>
          <w:snapToGrid w:val="0"/>
          <w:sz w:val="37"/>
          <w:szCs w:val="37"/>
        </w:rPr>
      </w:pPr>
      <w:r w:rsidRPr="00A815ED">
        <w:rPr>
          <w:rStyle w:val="AIHeadline"/>
          <w:rFonts w:cs="Arial"/>
          <w:snapToGrid w:val="0"/>
          <w:sz w:val="37"/>
          <w:szCs w:val="37"/>
        </w:rPr>
        <w:t>defender</w:t>
      </w:r>
      <w:r w:rsidR="00A815ED" w:rsidRPr="00A815ED">
        <w:rPr>
          <w:rStyle w:val="AIHeadline"/>
          <w:rFonts w:cs="Arial"/>
          <w:snapToGrid w:val="0"/>
          <w:sz w:val="37"/>
          <w:szCs w:val="37"/>
        </w:rPr>
        <w:t>s end</w:t>
      </w:r>
      <w:r w:rsidRPr="00A815ED">
        <w:rPr>
          <w:rStyle w:val="AIHeadline"/>
          <w:rFonts w:cs="Arial"/>
          <w:snapToGrid w:val="0"/>
          <w:sz w:val="37"/>
          <w:szCs w:val="37"/>
        </w:rPr>
        <w:t xml:space="preserve"> hunger strike</w:t>
      </w:r>
      <w:r w:rsidR="00A815ED" w:rsidRPr="00A815ED">
        <w:rPr>
          <w:rStyle w:val="AIHeadline"/>
          <w:rFonts w:cs="Arial"/>
          <w:snapToGrid w:val="0"/>
          <w:sz w:val="37"/>
          <w:szCs w:val="37"/>
        </w:rPr>
        <w:t>, release secured</w:t>
      </w:r>
    </w:p>
    <w:p w:rsidR="0026766F" w:rsidRPr="00F95961" w:rsidRDefault="000728EC" w:rsidP="00845583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Siblings and human rights defenders </w:t>
      </w:r>
      <w:proofErr w:type="spellStart"/>
      <w:r>
        <w:rPr>
          <w:rFonts w:cs="Arial"/>
        </w:rPr>
        <w:t>Anairis</w:t>
      </w:r>
      <w:proofErr w:type="spellEnd"/>
      <w:r>
        <w:rPr>
          <w:rFonts w:cs="Arial"/>
        </w:rPr>
        <w:t xml:space="preserve"> Miranda Leyva, </w:t>
      </w:r>
      <w:proofErr w:type="spellStart"/>
      <w:r>
        <w:rPr>
          <w:rFonts w:cs="Arial"/>
        </w:rPr>
        <w:t>Adairis</w:t>
      </w:r>
      <w:proofErr w:type="spellEnd"/>
      <w:r>
        <w:rPr>
          <w:rFonts w:cs="Arial"/>
        </w:rPr>
        <w:t xml:space="preserve"> Miranda Leyva and Fidel Manuel Batista Leyva ended the hunger strike they began on 8 June after being harassed and intimidated in Cuba following their conditional release from prison</w:t>
      </w:r>
      <w:r w:rsidR="0026766F" w:rsidRPr="00F95961">
        <w:rPr>
          <w:rFonts w:cs="Arial"/>
        </w:rPr>
        <w:t>.</w:t>
      </w:r>
    </w:p>
    <w:p w:rsidR="0026766F" w:rsidRPr="004A2679" w:rsidRDefault="008139B9" w:rsidP="00845583">
      <w:pPr>
        <w:pStyle w:val="AIBodytext"/>
        <w:tabs>
          <w:tab w:val="clear" w:pos="567"/>
        </w:tabs>
        <w:spacing w:line="240" w:lineRule="auto"/>
      </w:pPr>
      <w:r>
        <w:rPr>
          <w:rStyle w:val="styleaibodytextasiansimsunchar0"/>
        </w:rPr>
        <w:t xml:space="preserve">On 3 July, </w:t>
      </w:r>
      <w:r w:rsidR="004A2679" w:rsidRPr="004A2679">
        <w:rPr>
          <w:rStyle w:val="styleaibodytextasiansimsunchar0"/>
        </w:rPr>
        <w:t xml:space="preserve">twin sisters </w:t>
      </w:r>
      <w:proofErr w:type="spellStart"/>
      <w:r w:rsidR="004A2679" w:rsidRPr="004A2679">
        <w:rPr>
          <w:rStyle w:val="styleaibodytextasiansimsunchar0"/>
          <w:b/>
          <w:bCs/>
        </w:rPr>
        <w:t>Anairis</w:t>
      </w:r>
      <w:proofErr w:type="spellEnd"/>
      <w:r>
        <w:rPr>
          <w:rStyle w:val="styleaibodytextasiansimsunchar0"/>
          <w:b/>
          <w:bCs/>
        </w:rPr>
        <w:t xml:space="preserve"> Miranda Leyva</w:t>
      </w:r>
      <w:r w:rsidR="004A2679" w:rsidRPr="004A2679">
        <w:rPr>
          <w:rStyle w:val="styleaibodytextasiansimsunchar0"/>
        </w:rPr>
        <w:t xml:space="preserve"> and </w:t>
      </w:r>
      <w:proofErr w:type="spellStart"/>
      <w:r w:rsidR="004A2679" w:rsidRPr="004A2679">
        <w:rPr>
          <w:rStyle w:val="styleaibodytextasiansimsunchar0"/>
          <w:b/>
          <w:bCs/>
        </w:rPr>
        <w:t>Adairis</w:t>
      </w:r>
      <w:proofErr w:type="spellEnd"/>
      <w:r w:rsidR="004A2679" w:rsidRPr="004A2679">
        <w:rPr>
          <w:rStyle w:val="styleaibodytextasiansimsunchar0"/>
          <w:b/>
          <w:bCs/>
        </w:rPr>
        <w:t xml:space="preserve"> Miranda Leyva</w:t>
      </w:r>
      <w:r w:rsidR="004A2679" w:rsidRPr="004A2679">
        <w:rPr>
          <w:rStyle w:val="styleaibodytextasiansimsunchar0"/>
        </w:rPr>
        <w:t xml:space="preserve">, </w:t>
      </w:r>
      <w:r>
        <w:rPr>
          <w:rStyle w:val="styleaibodytextasiansimsunchar0"/>
        </w:rPr>
        <w:t xml:space="preserve">and </w:t>
      </w:r>
      <w:r w:rsidR="004A2679" w:rsidRPr="004A2679">
        <w:rPr>
          <w:rStyle w:val="styleaibodytextasiansimsunchar0"/>
        </w:rPr>
        <w:t>their brother</w:t>
      </w:r>
      <w:r w:rsidR="004A2679" w:rsidRPr="004A2679">
        <w:rPr>
          <w:rStyle w:val="styleaibodytextasiansimsunchar0"/>
          <w:b/>
          <w:bCs/>
        </w:rPr>
        <w:t>, Fidel Manuel Batista Leyva</w:t>
      </w:r>
      <w:r w:rsidR="004A2679" w:rsidRPr="004A2679">
        <w:rPr>
          <w:rStyle w:val="styleaibodytextasiansimsunchar0"/>
        </w:rPr>
        <w:t xml:space="preserve">, gave up on </w:t>
      </w:r>
      <w:r w:rsidR="004A2679">
        <w:rPr>
          <w:rStyle w:val="styleaibodytextasiansimsunchar0"/>
        </w:rPr>
        <w:t xml:space="preserve">the hunger strike they originally carried out to protest the harassment and intimidation </w:t>
      </w:r>
      <w:r>
        <w:rPr>
          <w:rStyle w:val="styleaibodytextasiansimsunchar0"/>
        </w:rPr>
        <w:t xml:space="preserve">they faced, </w:t>
      </w:r>
      <w:r w:rsidR="004A2679">
        <w:rPr>
          <w:rStyle w:val="styleaibodytextasiansimsunchar0"/>
        </w:rPr>
        <w:t xml:space="preserve">and </w:t>
      </w:r>
      <w:r>
        <w:rPr>
          <w:rStyle w:val="styleaibodytextasiansimsunchar0"/>
        </w:rPr>
        <w:t xml:space="preserve">the </w:t>
      </w:r>
      <w:r w:rsidR="004A2679">
        <w:rPr>
          <w:rStyle w:val="styleaibodytextasiansimsunchar0"/>
        </w:rPr>
        <w:t xml:space="preserve">threat of having their </w:t>
      </w:r>
      <w:r w:rsidR="004A2679" w:rsidRPr="004A2679">
        <w:rPr>
          <w:rStyle w:val="styleaibodytextasiansimsunchar0"/>
        </w:rPr>
        <w:t>conditional liberty revoked</w:t>
      </w:r>
      <w:r w:rsidR="0026766F" w:rsidRPr="004A2679">
        <w:t>.</w:t>
      </w:r>
    </w:p>
    <w:p w:rsidR="004A2679" w:rsidRPr="004A2679" w:rsidRDefault="008139B9" w:rsidP="00845583">
      <w:pPr>
        <w:pStyle w:val="aibodytext0"/>
        <w:spacing w:after="0" w:line="240" w:lineRule="auto"/>
        <w:rPr>
          <w:sz w:val="20"/>
          <w:szCs w:val="20"/>
          <w:lang w:val="en-US"/>
        </w:rPr>
      </w:pPr>
      <w:r>
        <w:rPr>
          <w:rStyle w:val="styleaibodytextasiansimsunchar0"/>
          <w:rFonts w:cs="Arial"/>
          <w:sz w:val="20"/>
          <w:szCs w:val="20"/>
          <w:lang w:val="en-GB"/>
        </w:rPr>
        <w:t>Their mother,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 </w:t>
      </w:r>
      <w:proofErr w:type="spellStart"/>
      <w:r w:rsidR="004A2679" w:rsidRPr="00B93029">
        <w:rPr>
          <w:rStyle w:val="styleaibodytextasiansimsunchar0"/>
          <w:rFonts w:cs="Arial"/>
          <w:b/>
          <w:sz w:val="20"/>
          <w:szCs w:val="20"/>
          <w:lang w:val="en-GB"/>
        </w:rPr>
        <w:t>Maydolis</w:t>
      </w:r>
      <w:proofErr w:type="spellEnd"/>
      <w:r w:rsidR="004A2679" w:rsidRPr="00B93029">
        <w:rPr>
          <w:rStyle w:val="styleaibodytextasiansimsunchar0"/>
          <w:rFonts w:cs="Arial"/>
          <w:b/>
          <w:sz w:val="20"/>
          <w:szCs w:val="20"/>
          <w:lang w:val="en-GB"/>
        </w:rPr>
        <w:t xml:space="preserve"> </w:t>
      </w:r>
      <w:proofErr w:type="spellStart"/>
      <w:r w:rsidR="004A2679" w:rsidRPr="00B93029">
        <w:rPr>
          <w:rStyle w:val="styleaibodytextasiansimsunchar0"/>
          <w:rFonts w:cs="Arial"/>
          <w:b/>
          <w:sz w:val="20"/>
          <w:szCs w:val="20"/>
          <w:lang w:val="en-GB"/>
        </w:rPr>
        <w:t>Portelles</w:t>
      </w:r>
      <w:proofErr w:type="spellEnd"/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, </w:t>
      </w:r>
      <w:r>
        <w:rPr>
          <w:rStyle w:val="styleaibodytextasiansimsunchar0"/>
          <w:rFonts w:cs="Arial"/>
          <w:sz w:val="20"/>
          <w:szCs w:val="20"/>
          <w:lang w:val="en-GB"/>
        </w:rPr>
        <w:t xml:space="preserve">told Amnesty International that 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on 3 July she was summoned to </w:t>
      </w:r>
      <w:r w:rsidR="000728EC">
        <w:rPr>
          <w:rStyle w:val="styleaibodytextasiansimsunchar0"/>
          <w:rFonts w:cs="Arial"/>
          <w:sz w:val="20"/>
          <w:szCs w:val="20"/>
          <w:lang w:val="en-GB"/>
        </w:rPr>
        <w:t>appear before the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 municipal court and a grouping of judges, public prosecutors, and </w:t>
      </w:r>
      <w:r>
        <w:rPr>
          <w:rStyle w:val="styleaibodytextasiansimsunchar0"/>
          <w:rFonts w:cs="Arial"/>
          <w:sz w:val="20"/>
          <w:szCs w:val="20"/>
          <w:lang w:val="en-GB"/>
        </w:rPr>
        <w:t xml:space="preserve">state security force 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>officials</w:t>
      </w:r>
      <w:r w:rsidR="000728EC">
        <w:rPr>
          <w:rStyle w:val="styleaibodytextasiansimsunchar0"/>
          <w:rFonts w:cs="Arial"/>
          <w:sz w:val="20"/>
          <w:szCs w:val="20"/>
          <w:lang w:val="en-GB"/>
        </w:rPr>
        <w:t>. 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She </w:t>
      </w:r>
      <w:r>
        <w:rPr>
          <w:rStyle w:val="styleaibodytextasiansimsunchar0"/>
          <w:rFonts w:cs="Arial"/>
          <w:sz w:val="20"/>
          <w:szCs w:val="20"/>
          <w:lang w:val="en-GB"/>
        </w:rPr>
        <w:t>stated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 that she was allowed to see</w:t>
      </w:r>
      <w:r>
        <w:rPr>
          <w:rStyle w:val="styleaibodytextasiansimsunchar0"/>
          <w:rFonts w:cs="Arial"/>
          <w:sz w:val="20"/>
          <w:szCs w:val="20"/>
          <w:lang w:val="en-GB"/>
        </w:rPr>
        <w:t xml:space="preserve"> </w:t>
      </w:r>
      <w:r w:rsidR="00C91E54">
        <w:rPr>
          <w:rStyle w:val="styleaibodytextasiansimsunchar0"/>
          <w:rFonts w:cs="Arial"/>
          <w:sz w:val="20"/>
          <w:szCs w:val="20"/>
          <w:lang w:val="en-GB"/>
        </w:rPr>
        <w:t>a document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>, but not giv</w:t>
      </w:r>
      <w:r w:rsidR="00C91E54">
        <w:rPr>
          <w:rStyle w:val="styleaibodytextasiansimsunchar0"/>
          <w:rFonts w:cs="Arial"/>
          <w:sz w:val="20"/>
          <w:szCs w:val="20"/>
          <w:lang w:val="en-GB"/>
        </w:rPr>
        <w:t>en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 a copy, which among other things, set out that her children would not have their conditional release revoked. </w:t>
      </w:r>
      <w:r>
        <w:rPr>
          <w:rStyle w:val="styleaibodytextasiansimsunchar0"/>
          <w:rFonts w:cs="Arial"/>
          <w:sz w:val="20"/>
          <w:szCs w:val="20"/>
          <w:lang w:val="en-GB"/>
        </w:rPr>
        <w:t>Although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 </w:t>
      </w:r>
      <w:proofErr w:type="spellStart"/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>Anairis</w:t>
      </w:r>
      <w:proofErr w:type="spellEnd"/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 Miranda Leyva is still in need of medical care, </w:t>
      </w:r>
      <w:r>
        <w:rPr>
          <w:rStyle w:val="styleaibodytextasiansimsunchar0"/>
          <w:rFonts w:cs="Arial"/>
          <w:sz w:val="20"/>
          <w:szCs w:val="20"/>
          <w:lang w:val="en-GB"/>
        </w:rPr>
        <w:t>the</w:t>
      </w:r>
      <w:r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 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three </w:t>
      </w:r>
      <w:r>
        <w:rPr>
          <w:rStyle w:val="styleaibodytextasiansimsunchar0"/>
          <w:rFonts w:cs="Arial"/>
          <w:sz w:val="20"/>
          <w:szCs w:val="20"/>
          <w:lang w:val="en-GB"/>
        </w:rPr>
        <w:t>siblings</w:t>
      </w:r>
      <w:r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 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>abandoned their hunger strike that same day.</w:t>
      </w:r>
    </w:p>
    <w:p w:rsidR="004A2679" w:rsidRPr="004A2679" w:rsidRDefault="004A2679" w:rsidP="00845583">
      <w:pPr>
        <w:pStyle w:val="aibodytext0"/>
        <w:spacing w:after="0" w:line="240" w:lineRule="auto"/>
        <w:rPr>
          <w:sz w:val="20"/>
          <w:szCs w:val="20"/>
          <w:lang w:val="en-US"/>
        </w:rPr>
      </w:pPr>
      <w:r w:rsidRPr="004A2679">
        <w:rPr>
          <w:sz w:val="20"/>
          <w:szCs w:val="20"/>
          <w:lang w:val="en-US"/>
        </w:rPr>
        <w:t> </w:t>
      </w:r>
    </w:p>
    <w:p w:rsidR="004A2679" w:rsidRPr="004A2679" w:rsidRDefault="000B5709" w:rsidP="00845583">
      <w:pPr>
        <w:pStyle w:val="aibodytext0"/>
        <w:spacing w:after="0" w:line="240" w:lineRule="auto"/>
        <w:rPr>
          <w:sz w:val="20"/>
          <w:szCs w:val="20"/>
          <w:lang w:val="en-US"/>
        </w:rPr>
      </w:pPr>
      <w:r>
        <w:rPr>
          <w:rStyle w:val="styleaibodytextasiansimsunchar0"/>
          <w:rFonts w:cs="Arial"/>
          <w:sz w:val="20"/>
          <w:szCs w:val="20"/>
          <w:lang w:val="en-GB"/>
        </w:rPr>
        <w:t>The family of four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 xml:space="preserve"> human rights defenders were arrested on 27 November 2016, two days after the death of Fidel Castro. The </w:t>
      </w:r>
      <w:r>
        <w:rPr>
          <w:rStyle w:val="styleaibodytextasiansimsunchar0"/>
          <w:rFonts w:cs="Arial"/>
          <w:sz w:val="20"/>
          <w:szCs w:val="20"/>
          <w:lang w:val="en-GB"/>
        </w:rPr>
        <w:t xml:space="preserve">three 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>siblings were given a one-year sentence for “defamation of institutions, organizations and heroes and martyrs of the Republic of Cuba” and “public disorder” for allegedly leaving their house during the period of state mourning</w:t>
      </w:r>
      <w:r>
        <w:rPr>
          <w:rStyle w:val="styleaibodytextasiansimsunchar0"/>
          <w:rFonts w:cs="Arial"/>
          <w:sz w:val="20"/>
          <w:szCs w:val="20"/>
          <w:lang w:val="en-GB"/>
        </w:rPr>
        <w:t xml:space="preserve"> following Fidel Castro’s death</w:t>
      </w:r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>. On 2 April, after a prolonged hunger-strike, the three siblings were released under conditional release (</w:t>
      </w:r>
      <w:proofErr w:type="spellStart"/>
      <w:r w:rsidR="004A2679" w:rsidRPr="004A2679">
        <w:rPr>
          <w:rStyle w:val="styleaibodytextasiansimsunchar0"/>
          <w:rFonts w:cs="Arial"/>
          <w:i/>
          <w:iCs/>
          <w:sz w:val="20"/>
          <w:szCs w:val="20"/>
          <w:lang w:val="en-GB"/>
        </w:rPr>
        <w:t>licencia</w:t>
      </w:r>
      <w:proofErr w:type="spellEnd"/>
      <w:r w:rsidR="004A2679" w:rsidRPr="004A2679">
        <w:rPr>
          <w:rStyle w:val="styleaibodytextasiansimsunchar0"/>
          <w:rFonts w:cs="Arial"/>
          <w:i/>
          <w:iCs/>
          <w:sz w:val="20"/>
          <w:szCs w:val="20"/>
          <w:lang w:val="en-GB"/>
        </w:rPr>
        <w:t xml:space="preserve"> </w:t>
      </w:r>
      <w:proofErr w:type="spellStart"/>
      <w:r w:rsidR="004A2679" w:rsidRPr="004A2679">
        <w:rPr>
          <w:rStyle w:val="styleaibodytextasiansimsunchar0"/>
          <w:rFonts w:cs="Arial"/>
          <w:i/>
          <w:iCs/>
          <w:sz w:val="20"/>
          <w:szCs w:val="20"/>
          <w:lang w:val="en-GB"/>
        </w:rPr>
        <w:t>extrapenal</w:t>
      </w:r>
      <w:proofErr w:type="spellEnd"/>
      <w:r w:rsidR="004A2679" w:rsidRPr="004A2679">
        <w:rPr>
          <w:rStyle w:val="styleaibodytextasiansimsunchar0"/>
          <w:rFonts w:cs="Arial"/>
          <w:sz w:val="20"/>
          <w:szCs w:val="20"/>
          <w:lang w:val="en-GB"/>
        </w:rPr>
        <w:t>). This form of conditional release means that charges are not dropped but that those convicted are allowed to spend the remainder of their sentences outside prison.</w:t>
      </w:r>
    </w:p>
    <w:p w:rsidR="004A2679" w:rsidRPr="004A2679" w:rsidRDefault="004A2679" w:rsidP="00845583">
      <w:pPr>
        <w:pStyle w:val="aibodytext0"/>
        <w:spacing w:after="0" w:line="240" w:lineRule="auto"/>
        <w:rPr>
          <w:sz w:val="20"/>
          <w:szCs w:val="20"/>
          <w:lang w:val="en-US"/>
        </w:rPr>
      </w:pPr>
      <w:r w:rsidRPr="004A2679">
        <w:rPr>
          <w:rStyle w:val="styleaibodytextasiansimsunchar0"/>
          <w:rFonts w:cs="Arial"/>
          <w:sz w:val="20"/>
          <w:szCs w:val="20"/>
          <w:lang w:val="en-GB"/>
        </w:rPr>
        <w:t> </w:t>
      </w:r>
    </w:p>
    <w:p w:rsidR="004A2679" w:rsidRPr="004A2679" w:rsidRDefault="004A2679" w:rsidP="00845583">
      <w:pPr>
        <w:pStyle w:val="AIBodytext"/>
        <w:tabs>
          <w:tab w:val="clear" w:pos="567"/>
        </w:tabs>
        <w:spacing w:line="240" w:lineRule="auto"/>
      </w:pPr>
      <w:r w:rsidRPr="004A2679">
        <w:rPr>
          <w:rStyle w:val="styleaibodytextasiansimsunchar0"/>
        </w:rPr>
        <w:t xml:space="preserve">On 8 June, the three siblings </w:t>
      </w:r>
      <w:r w:rsidR="000728EC">
        <w:rPr>
          <w:rStyle w:val="styleaibodytextasiansimsunchar0"/>
        </w:rPr>
        <w:t>reported to have begun</w:t>
      </w:r>
      <w:r w:rsidRPr="004A2679">
        <w:rPr>
          <w:rStyle w:val="styleaibodytextasiansimsunchar0"/>
        </w:rPr>
        <w:t xml:space="preserve"> a hunger strike to protest their harassment and intimidation and to seek the quashing of the sentences against all four members of their family.</w:t>
      </w:r>
    </w:p>
    <w:p w:rsidR="0026766F" w:rsidRPr="00F95961" w:rsidRDefault="004A2679" w:rsidP="00845583">
      <w:pPr>
        <w:pStyle w:val="AITableHeading"/>
        <w:tabs>
          <w:tab w:val="clear" w:pos="567"/>
        </w:tabs>
        <w:rPr>
          <w:rFonts w:cs="Arial"/>
        </w:rPr>
      </w:pPr>
      <w:r>
        <w:rPr>
          <w:rFonts w:cs="Arial"/>
        </w:rPr>
        <w:t xml:space="preserve">No further action is required of the UA Network at this time. Many thanks to all who sent appeals. </w:t>
      </w:r>
    </w:p>
    <w:p w:rsidR="004A2679" w:rsidRDefault="004A2679" w:rsidP="00845583">
      <w:pPr>
        <w:pStyle w:val="AITextSmallNoLineSpacing"/>
        <w:spacing w:line="240" w:lineRule="auto"/>
        <w:rPr>
          <w:rFonts w:cs="Arial"/>
        </w:rPr>
      </w:pPr>
    </w:p>
    <w:p w:rsidR="004A2679" w:rsidRDefault="004A2679" w:rsidP="00845583">
      <w:pPr>
        <w:pStyle w:val="AITextSmallNoLineSpacing"/>
        <w:spacing w:line="240" w:lineRule="auto"/>
        <w:rPr>
          <w:rFonts w:cs="Arial"/>
        </w:rPr>
      </w:pPr>
    </w:p>
    <w:p w:rsidR="0026766F" w:rsidRPr="00F95961" w:rsidRDefault="0026766F" w:rsidP="00845583">
      <w:pPr>
        <w:pStyle w:val="AITextSmallNoLineSpacing"/>
        <w:spacing w:line="240" w:lineRule="auto"/>
        <w:rPr>
          <w:rFonts w:cs="Arial"/>
        </w:rPr>
      </w:pPr>
      <w:r w:rsidRPr="00F95961">
        <w:rPr>
          <w:rFonts w:cs="Arial"/>
        </w:rPr>
        <w:t xml:space="preserve">This is the </w:t>
      </w:r>
      <w:r w:rsidR="004A2679">
        <w:rPr>
          <w:rFonts w:cs="Arial"/>
        </w:rPr>
        <w:t>fourth</w:t>
      </w:r>
      <w:r w:rsidRPr="00F95961">
        <w:rPr>
          <w:rFonts w:cs="Arial"/>
        </w:rPr>
        <w:t xml:space="preserve"> update of UA </w:t>
      </w:r>
      <w:r w:rsidR="004A2679">
        <w:rPr>
          <w:rFonts w:cs="Arial"/>
        </w:rPr>
        <w:t>76/17</w:t>
      </w:r>
      <w:r w:rsidRPr="00F95961">
        <w:rPr>
          <w:rFonts w:cs="Arial"/>
        </w:rPr>
        <w:t>. Further information: www.amnesty.org</w:t>
      </w:r>
      <w:r w:rsidR="004A2679">
        <w:rPr>
          <w:rFonts w:cs="Arial"/>
        </w:rPr>
        <w:t>/en/documents/amr25/6650/2017/en/</w:t>
      </w:r>
    </w:p>
    <w:p w:rsidR="004A2679" w:rsidRDefault="004A2679" w:rsidP="00845583">
      <w:pPr>
        <w:rPr>
          <w:rFonts w:ascii="Arial" w:hAnsi="Arial" w:cs="Arial"/>
          <w:sz w:val="16"/>
          <w:szCs w:val="16"/>
        </w:rPr>
      </w:pPr>
    </w:p>
    <w:p w:rsidR="0026766F" w:rsidRPr="000728EC" w:rsidRDefault="0026766F" w:rsidP="00845583">
      <w:pPr>
        <w:rPr>
          <w:rFonts w:ascii="Arial" w:hAnsi="Arial" w:cs="Arial"/>
          <w:sz w:val="16"/>
          <w:szCs w:val="16"/>
          <w:lang w:val="es-MX"/>
        </w:rPr>
      </w:pPr>
      <w:proofErr w:type="spellStart"/>
      <w:r w:rsidRPr="000728EC">
        <w:rPr>
          <w:rFonts w:ascii="Arial" w:hAnsi="Arial" w:cs="Arial"/>
          <w:sz w:val="16"/>
          <w:szCs w:val="16"/>
          <w:lang w:val="es-MX"/>
        </w:rPr>
        <w:t>Name</w:t>
      </w:r>
      <w:proofErr w:type="spellEnd"/>
      <w:r w:rsidRPr="000728EC">
        <w:rPr>
          <w:rFonts w:ascii="Arial" w:hAnsi="Arial" w:cs="Arial"/>
          <w:sz w:val="16"/>
          <w:szCs w:val="16"/>
          <w:lang w:val="es-MX"/>
        </w:rPr>
        <w:t>:</w:t>
      </w:r>
      <w:r w:rsidR="000728EC" w:rsidRPr="000728EC">
        <w:rPr>
          <w:rFonts w:ascii="Arial" w:hAnsi="Arial" w:cs="Arial"/>
          <w:sz w:val="16"/>
          <w:szCs w:val="16"/>
          <w:lang w:val="es-MX"/>
        </w:rPr>
        <w:t xml:space="preserve"> </w:t>
      </w:r>
      <w:proofErr w:type="spellStart"/>
      <w:r w:rsidR="000728EC" w:rsidRPr="000728EC">
        <w:rPr>
          <w:rFonts w:ascii="Arial" w:hAnsi="Arial" w:cs="Arial"/>
          <w:sz w:val="16"/>
          <w:szCs w:val="16"/>
          <w:lang w:val="es-MX"/>
        </w:rPr>
        <w:t>Anairis</w:t>
      </w:r>
      <w:proofErr w:type="spellEnd"/>
      <w:r w:rsidR="000728EC" w:rsidRPr="000728EC">
        <w:rPr>
          <w:rFonts w:ascii="Arial" w:hAnsi="Arial" w:cs="Arial"/>
          <w:sz w:val="16"/>
          <w:szCs w:val="16"/>
          <w:lang w:val="es-MX"/>
        </w:rPr>
        <w:t xml:space="preserve"> </w:t>
      </w:r>
      <w:r w:rsidR="000728EC">
        <w:rPr>
          <w:rFonts w:ascii="Arial" w:hAnsi="Arial" w:cs="Arial"/>
          <w:sz w:val="16"/>
          <w:szCs w:val="16"/>
          <w:lang w:val="es-MX"/>
        </w:rPr>
        <w:t xml:space="preserve">Miranda Leyva (f), </w:t>
      </w:r>
      <w:proofErr w:type="spellStart"/>
      <w:r w:rsidR="000728EC" w:rsidRPr="000728EC">
        <w:rPr>
          <w:rFonts w:ascii="Arial" w:hAnsi="Arial" w:cs="Arial"/>
          <w:sz w:val="16"/>
          <w:szCs w:val="16"/>
          <w:lang w:val="es-MX"/>
        </w:rPr>
        <w:t>Adairis</w:t>
      </w:r>
      <w:proofErr w:type="spellEnd"/>
      <w:r w:rsidR="000728EC" w:rsidRPr="000728EC">
        <w:rPr>
          <w:rFonts w:ascii="Arial" w:hAnsi="Arial" w:cs="Arial"/>
          <w:sz w:val="16"/>
          <w:szCs w:val="16"/>
          <w:lang w:val="es-MX"/>
        </w:rPr>
        <w:t xml:space="preserve"> Miranda Leyva (f), Fidel Manuel Batista Leyva (m), </w:t>
      </w:r>
      <w:proofErr w:type="spellStart"/>
      <w:r w:rsidR="000728EC" w:rsidRPr="000728EC">
        <w:rPr>
          <w:rFonts w:ascii="Arial" w:hAnsi="Arial" w:cs="Arial"/>
          <w:sz w:val="16"/>
          <w:szCs w:val="16"/>
          <w:lang w:val="es-MX"/>
        </w:rPr>
        <w:t>Maydolis</w:t>
      </w:r>
      <w:proofErr w:type="spellEnd"/>
      <w:r w:rsidR="000728EC" w:rsidRPr="000728EC">
        <w:rPr>
          <w:rFonts w:ascii="Arial" w:hAnsi="Arial" w:cs="Arial"/>
          <w:sz w:val="16"/>
          <w:szCs w:val="16"/>
          <w:lang w:val="es-MX"/>
        </w:rPr>
        <w:t xml:space="preserve"> Leyva </w:t>
      </w:r>
      <w:proofErr w:type="spellStart"/>
      <w:r w:rsidR="000728EC" w:rsidRPr="000728EC">
        <w:rPr>
          <w:rFonts w:ascii="Arial" w:hAnsi="Arial" w:cs="Arial"/>
          <w:sz w:val="16"/>
          <w:szCs w:val="16"/>
          <w:lang w:val="es-MX"/>
        </w:rPr>
        <w:t>Portelles</w:t>
      </w:r>
      <w:proofErr w:type="spellEnd"/>
      <w:r w:rsidR="000728EC" w:rsidRPr="000728EC">
        <w:rPr>
          <w:rFonts w:ascii="Arial" w:hAnsi="Arial" w:cs="Arial"/>
          <w:sz w:val="16"/>
          <w:szCs w:val="16"/>
          <w:lang w:val="es-MX"/>
        </w:rPr>
        <w:t xml:space="preserve"> (f)</w:t>
      </w:r>
    </w:p>
    <w:p w:rsidR="0026766F" w:rsidRPr="00F95961" w:rsidRDefault="0026766F" w:rsidP="0084558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0728EC">
        <w:rPr>
          <w:rFonts w:ascii="Arial" w:hAnsi="Arial" w:cs="Arial"/>
          <w:sz w:val="16"/>
          <w:szCs w:val="16"/>
        </w:rPr>
        <w:t xml:space="preserve"> all</w:t>
      </w:r>
    </w:p>
    <w:p w:rsidR="0026766F" w:rsidRPr="00F95961" w:rsidRDefault="0026766F" w:rsidP="00845583">
      <w:pPr>
        <w:rPr>
          <w:rFonts w:ascii="Arial" w:hAnsi="Arial" w:cs="Arial"/>
        </w:rPr>
      </w:pPr>
    </w:p>
    <w:p w:rsidR="0026766F" w:rsidRPr="00F95961" w:rsidRDefault="0026766F" w:rsidP="00845583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84558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720" w:right="850" w:bottom="2160" w:left="720" w:header="0" w:footer="567" w:gutter="0"/>
          <w:cols w:space="567"/>
          <w:titlePg/>
          <w:docGrid w:linePitch="360"/>
        </w:sectPr>
      </w:pPr>
    </w:p>
    <w:p w:rsidR="001624EA" w:rsidRDefault="0026766F" w:rsidP="00845583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4A2679">
        <w:rPr>
          <w:rFonts w:ascii="Arial" w:hAnsi="Arial" w:cs="Arial"/>
          <w:sz w:val="16"/>
          <w:szCs w:val="16"/>
        </w:rPr>
        <w:t>76/17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4A2679">
        <w:rPr>
          <w:rFonts w:ascii="Arial" w:hAnsi="Arial" w:cs="Arial"/>
          <w:sz w:val="16"/>
          <w:szCs w:val="16"/>
        </w:rPr>
        <w:t>AMR 25/</w:t>
      </w:r>
      <w:r w:rsidR="00AF2B00">
        <w:rPr>
          <w:rFonts w:ascii="Arial" w:hAnsi="Arial" w:cs="Arial"/>
          <w:sz w:val="16"/>
          <w:szCs w:val="16"/>
        </w:rPr>
        <w:t>6746</w:t>
      </w:r>
      <w:r w:rsidR="004A2679">
        <w:rPr>
          <w:rFonts w:ascii="Arial" w:hAnsi="Arial" w:cs="Arial"/>
          <w:sz w:val="16"/>
          <w:szCs w:val="16"/>
        </w:rPr>
        <w:t>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4A2679">
        <w:rPr>
          <w:rFonts w:ascii="Arial" w:hAnsi="Arial" w:cs="Arial"/>
          <w:sz w:val="16"/>
          <w:szCs w:val="16"/>
        </w:rPr>
        <w:t>1</w:t>
      </w:r>
      <w:r w:rsidR="00AF2B00">
        <w:rPr>
          <w:rFonts w:ascii="Arial" w:hAnsi="Arial" w:cs="Arial"/>
          <w:sz w:val="16"/>
          <w:szCs w:val="16"/>
        </w:rPr>
        <w:t>4</w:t>
      </w:r>
      <w:r w:rsidR="004A2679">
        <w:rPr>
          <w:rFonts w:ascii="Arial" w:hAnsi="Arial" w:cs="Arial"/>
          <w:sz w:val="16"/>
          <w:szCs w:val="16"/>
        </w:rPr>
        <w:t xml:space="preserve"> July 2017</w:t>
      </w:r>
    </w:p>
    <w:bookmarkEnd w:id="0"/>
    <w:p w:rsidR="0026766F" w:rsidRPr="00F95961" w:rsidRDefault="0026766F" w:rsidP="00845583">
      <w:pPr>
        <w:rPr>
          <w:rFonts w:ascii="Arial" w:hAnsi="Arial" w:cs="Arial"/>
          <w:sz w:val="16"/>
          <w:szCs w:val="16"/>
        </w:rPr>
      </w:pPr>
    </w:p>
    <w:sectPr w:rsidR="0026766F" w:rsidRPr="00F95961" w:rsidSect="0026766F"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F4" w:rsidRDefault="004A1EF4">
      <w:r>
        <w:separator/>
      </w:r>
    </w:p>
  </w:endnote>
  <w:endnote w:type="continuationSeparator" w:id="0">
    <w:p w:rsidR="004A1EF4" w:rsidRDefault="004A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4A1EF4">
    <w:pPr>
      <w:pStyle w:val="Footer"/>
    </w:pPr>
    <w:r w:rsidRPr="004A1EF4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1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F4" w:rsidRDefault="004A1EF4">
      <w:r>
        <w:separator/>
      </w:r>
    </w:p>
  </w:footnote>
  <w:footnote w:type="continuationSeparator" w:id="0">
    <w:p w:rsidR="004A1EF4" w:rsidRDefault="004A1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33D3D" w:rsidRDefault="004A2679" w:rsidP="00B4432F">
    <w:pPr>
      <w:tabs>
        <w:tab w:val="right" w:pos="10203"/>
      </w:tabs>
      <w:rPr>
        <w:rFonts w:ascii="Arial" w:hAnsi="Arial" w:cs="Arial"/>
        <w:color w:val="FFFFFF"/>
      </w:rPr>
    </w:pPr>
    <w:r>
      <w:rPr>
        <w:rFonts w:ascii="Arial" w:hAnsi="Arial" w:cs="Arial"/>
        <w:sz w:val="16"/>
        <w:szCs w:val="16"/>
      </w:rPr>
      <w:t xml:space="preserve">Further information on </w:t>
    </w:r>
    <w:r w:rsidR="0026766F" w:rsidRPr="00B33D3D">
      <w:rPr>
        <w:rFonts w:ascii="Arial" w:hAnsi="Arial" w:cs="Arial"/>
        <w:sz w:val="16"/>
        <w:szCs w:val="16"/>
      </w:rPr>
      <w:t xml:space="preserve">UA: </w:t>
    </w:r>
    <w:r>
      <w:rPr>
        <w:rFonts w:ascii="Arial" w:hAnsi="Arial" w:cs="Arial"/>
        <w:sz w:val="16"/>
        <w:szCs w:val="16"/>
      </w:rPr>
      <w:t>76/17</w:t>
    </w:r>
    <w:r w:rsidR="0026766F" w:rsidRPr="00B33D3D">
      <w:rPr>
        <w:rFonts w:ascii="Arial" w:hAnsi="Arial" w:cs="Arial"/>
        <w:sz w:val="16"/>
        <w:szCs w:val="16"/>
      </w:rPr>
      <w:t xml:space="preserve"> Index: </w:t>
    </w:r>
    <w:r>
      <w:rPr>
        <w:rFonts w:ascii="Arial" w:hAnsi="Arial" w:cs="Arial"/>
        <w:sz w:val="16"/>
        <w:szCs w:val="16"/>
      </w:rPr>
      <w:t>AMR 25/</w:t>
    </w:r>
    <w:r w:rsidR="00AF2B00">
      <w:rPr>
        <w:rFonts w:ascii="Arial" w:hAnsi="Arial" w:cs="Arial"/>
        <w:sz w:val="16"/>
        <w:szCs w:val="16"/>
      </w:rPr>
      <w:t>6746</w:t>
    </w:r>
    <w:r>
      <w:rPr>
        <w:rFonts w:ascii="Arial" w:hAnsi="Arial" w:cs="Arial"/>
        <w:sz w:val="16"/>
        <w:szCs w:val="16"/>
      </w:rPr>
      <w:t>/2017</w:t>
    </w:r>
    <w:r w:rsidR="0026766F" w:rsidRPr="00B33D3D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Cuba</w:t>
    </w:r>
    <w:r w:rsidR="0026766F" w:rsidRPr="00B33D3D">
      <w:rPr>
        <w:rFonts w:ascii="Arial" w:hAnsi="Arial" w:cs="Arial"/>
        <w:sz w:val="16"/>
        <w:szCs w:val="16"/>
      </w:rPr>
      <w:tab/>
      <w:t xml:space="preserve">Date: </w:t>
    </w:r>
    <w:r>
      <w:rPr>
        <w:rFonts w:ascii="Arial" w:hAnsi="Arial" w:cs="Arial"/>
        <w:sz w:val="16"/>
        <w:szCs w:val="16"/>
      </w:rPr>
      <w:t>1</w:t>
    </w:r>
    <w:r w:rsidR="00AF2B00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July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3EE0"/>
    <w:rsid w:val="000728EC"/>
    <w:rsid w:val="000B23F7"/>
    <w:rsid w:val="000B5709"/>
    <w:rsid w:val="000F11B8"/>
    <w:rsid w:val="00114598"/>
    <w:rsid w:val="001411BF"/>
    <w:rsid w:val="001624EA"/>
    <w:rsid w:val="001671E0"/>
    <w:rsid w:val="001951FB"/>
    <w:rsid w:val="00196F3C"/>
    <w:rsid w:val="001B7B2B"/>
    <w:rsid w:val="001E0993"/>
    <w:rsid w:val="0026766F"/>
    <w:rsid w:val="0027166B"/>
    <w:rsid w:val="00282ADC"/>
    <w:rsid w:val="002923B7"/>
    <w:rsid w:val="002932CE"/>
    <w:rsid w:val="00296158"/>
    <w:rsid w:val="00310926"/>
    <w:rsid w:val="0031546D"/>
    <w:rsid w:val="00347243"/>
    <w:rsid w:val="00370CFC"/>
    <w:rsid w:val="003A2A73"/>
    <w:rsid w:val="003D377A"/>
    <w:rsid w:val="00415A74"/>
    <w:rsid w:val="00475586"/>
    <w:rsid w:val="00483E30"/>
    <w:rsid w:val="004A1EF4"/>
    <w:rsid w:val="004A2679"/>
    <w:rsid w:val="004D19C7"/>
    <w:rsid w:val="004E6A6E"/>
    <w:rsid w:val="005040F2"/>
    <w:rsid w:val="00504DB4"/>
    <w:rsid w:val="005078F0"/>
    <w:rsid w:val="005149A9"/>
    <w:rsid w:val="0053584A"/>
    <w:rsid w:val="005534BC"/>
    <w:rsid w:val="005C2CBA"/>
    <w:rsid w:val="005C41FB"/>
    <w:rsid w:val="005E3947"/>
    <w:rsid w:val="005F0D06"/>
    <w:rsid w:val="005F29C5"/>
    <w:rsid w:val="00606C38"/>
    <w:rsid w:val="006814D6"/>
    <w:rsid w:val="006820E8"/>
    <w:rsid w:val="006C2190"/>
    <w:rsid w:val="006C3DE2"/>
    <w:rsid w:val="006C522F"/>
    <w:rsid w:val="007179E8"/>
    <w:rsid w:val="00736B40"/>
    <w:rsid w:val="007479B8"/>
    <w:rsid w:val="007620A6"/>
    <w:rsid w:val="0077354F"/>
    <w:rsid w:val="00795D45"/>
    <w:rsid w:val="007A1959"/>
    <w:rsid w:val="007A2CA8"/>
    <w:rsid w:val="007A5DA8"/>
    <w:rsid w:val="007E0CAD"/>
    <w:rsid w:val="007E57A7"/>
    <w:rsid w:val="007F1204"/>
    <w:rsid w:val="008139B9"/>
    <w:rsid w:val="00815508"/>
    <w:rsid w:val="008224D0"/>
    <w:rsid w:val="008241AB"/>
    <w:rsid w:val="00845583"/>
    <w:rsid w:val="0086100E"/>
    <w:rsid w:val="0086363D"/>
    <w:rsid w:val="00875E19"/>
    <w:rsid w:val="008C6392"/>
    <w:rsid w:val="008E48B0"/>
    <w:rsid w:val="008F64FC"/>
    <w:rsid w:val="009144AA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815ED"/>
    <w:rsid w:val="00AF2B00"/>
    <w:rsid w:val="00AF4CF9"/>
    <w:rsid w:val="00B043D9"/>
    <w:rsid w:val="00B06E79"/>
    <w:rsid w:val="00B22D7A"/>
    <w:rsid w:val="00B33D3D"/>
    <w:rsid w:val="00B4432F"/>
    <w:rsid w:val="00B60FB0"/>
    <w:rsid w:val="00B811E7"/>
    <w:rsid w:val="00B84EF8"/>
    <w:rsid w:val="00B9147D"/>
    <w:rsid w:val="00B93029"/>
    <w:rsid w:val="00BA31FC"/>
    <w:rsid w:val="00BE4AEB"/>
    <w:rsid w:val="00C264C5"/>
    <w:rsid w:val="00C46971"/>
    <w:rsid w:val="00C64997"/>
    <w:rsid w:val="00C91E54"/>
    <w:rsid w:val="00CE6658"/>
    <w:rsid w:val="00D0106D"/>
    <w:rsid w:val="00D03746"/>
    <w:rsid w:val="00D20DEB"/>
    <w:rsid w:val="00D63AA5"/>
    <w:rsid w:val="00D6401F"/>
    <w:rsid w:val="00D85FE8"/>
    <w:rsid w:val="00DA0C5A"/>
    <w:rsid w:val="00DC5FB0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A7EC7"/>
    <w:rsid w:val="00EB3D70"/>
    <w:rsid w:val="00EC130D"/>
    <w:rsid w:val="00EC2C85"/>
    <w:rsid w:val="00ED61F1"/>
    <w:rsid w:val="00F20743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510130-6378-4819-A1C3-B0D4F30B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customStyle="1" w:styleId="styleaibodytextasiansimsunchar0">
    <w:name w:val="styleaibodytextasiansimsunchar"/>
    <w:basedOn w:val="DefaultParagraphFont"/>
    <w:rsid w:val="004A2679"/>
    <w:rPr>
      <w:rFonts w:cs="Times New Roman"/>
    </w:rPr>
  </w:style>
  <w:style w:type="paragraph" w:customStyle="1" w:styleId="aibodytext0">
    <w:name w:val="aibodytext"/>
    <w:basedOn w:val="Normal"/>
    <w:rsid w:val="004A2679"/>
    <w:pPr>
      <w:snapToGrid w:val="0"/>
      <w:spacing w:after="240" w:line="240" w:lineRule="atLeast"/>
    </w:pPr>
    <w:rPr>
      <w:rFonts w:ascii="Arial" w:hAnsi="Arial" w:cs="Arial"/>
      <w:sz w:val="22"/>
      <w:szCs w:val="22"/>
      <w:lang w:val="es-MX" w:eastAsia="es-MX"/>
    </w:rPr>
  </w:style>
  <w:style w:type="character" w:styleId="CommentReference">
    <w:name w:val="annotation reference"/>
    <w:basedOn w:val="DefaultParagraphFont"/>
    <w:uiPriority w:val="99"/>
    <w:rsid w:val="000728E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728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728EC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072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0728EC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0728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728EC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iar3team</cp:lastModifiedBy>
  <cp:revision>2</cp:revision>
  <dcterms:created xsi:type="dcterms:W3CDTF">2017-07-17T15:54:00Z</dcterms:created>
  <dcterms:modified xsi:type="dcterms:W3CDTF">2017-07-17T15:54:00Z</dcterms:modified>
</cp:coreProperties>
</file>