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35" w:rsidRPr="000317A3" w:rsidRDefault="001705B7" w:rsidP="000317A3">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96"/>
          <w:szCs w:val="96"/>
        </w:rPr>
      </w:pPr>
      <w:r w:rsidRPr="000317A3">
        <w:rPr>
          <w:sz w:val="96"/>
          <w:szCs w:val="96"/>
        </w:rPr>
        <w:t>URGENT ACTION</w:t>
      </w:r>
    </w:p>
    <w:p w:rsidR="00DD1B35" w:rsidRPr="000317A3" w:rsidRDefault="00D75896" w:rsidP="000317A3">
      <w:pPr>
        <w:pBdr>
          <w:top w:val="none" w:sz="0" w:space="0" w:color="auto"/>
          <w:left w:val="none" w:sz="0" w:space="0" w:color="auto"/>
          <w:bottom w:val="none" w:sz="0" w:space="0" w:color="auto"/>
          <w:right w:val="none" w:sz="0" w:space="0" w:color="auto"/>
        </w:pBdr>
        <w:rPr>
          <w:rFonts w:ascii="Arial" w:eastAsia="Times New Roman" w:hAnsi="Arial" w:cs="Arial"/>
          <w:caps/>
          <w:spacing w:val="-1"/>
          <w:kern w:val="40"/>
          <w:sz w:val="36"/>
          <w:szCs w:val="36"/>
        </w:rPr>
      </w:pPr>
      <w:r w:rsidRPr="000317A3">
        <w:rPr>
          <w:rFonts w:ascii="Arial" w:hAnsi="Arial"/>
          <w:caps/>
          <w:spacing w:val="-1"/>
          <w:kern w:val="40"/>
          <w:sz w:val="36"/>
          <w:szCs w:val="36"/>
        </w:rPr>
        <w:t xml:space="preserve">health fears for relocated jailed activist </w:t>
      </w:r>
      <w:bookmarkStart w:id="0" w:name="_GoBack"/>
      <w:bookmarkEnd w:id="0"/>
    </w:p>
    <w:p w:rsidR="00DD1B35" w:rsidRPr="000317A3" w:rsidRDefault="001705B7" w:rsidP="000317A3">
      <w:pPr>
        <w:pStyle w:val="AIintropara"/>
        <w:pBdr>
          <w:top w:val="none" w:sz="0" w:space="0" w:color="auto"/>
          <w:left w:val="none" w:sz="0" w:space="0" w:color="auto"/>
          <w:bottom w:val="none" w:sz="0" w:space="0" w:color="auto"/>
          <w:right w:val="none" w:sz="0" w:space="0" w:color="auto"/>
        </w:pBdr>
        <w:spacing w:line="240" w:lineRule="auto"/>
        <w:rPr>
          <w:sz w:val="22"/>
          <w:szCs w:val="22"/>
        </w:rPr>
      </w:pPr>
      <w:bookmarkStart w:id="1" w:name="_Hlk507645404"/>
      <w:r w:rsidRPr="000317A3">
        <w:rPr>
          <w:sz w:val="22"/>
          <w:szCs w:val="22"/>
        </w:rPr>
        <w:t>Nguyễn Ngọc Như Quỳnh</w:t>
      </w:r>
      <w:r w:rsidR="00C902E3" w:rsidRPr="000317A3">
        <w:rPr>
          <w:sz w:val="22"/>
          <w:szCs w:val="22"/>
        </w:rPr>
        <w:t>, known as blogger Mẹ Nấm (Mother Mushroom</w:t>
      </w:r>
      <w:r w:rsidR="00D75896" w:rsidRPr="000317A3">
        <w:rPr>
          <w:sz w:val="22"/>
          <w:szCs w:val="22"/>
        </w:rPr>
        <w:t xml:space="preserve">) </w:t>
      </w:r>
      <w:r w:rsidR="00F04498" w:rsidRPr="000317A3">
        <w:rPr>
          <w:sz w:val="22"/>
          <w:szCs w:val="22"/>
        </w:rPr>
        <w:t>was</w:t>
      </w:r>
      <w:r w:rsidR="00C93A04" w:rsidRPr="000317A3">
        <w:rPr>
          <w:sz w:val="22"/>
          <w:szCs w:val="22"/>
        </w:rPr>
        <w:t xml:space="preserve"> secretly</w:t>
      </w:r>
      <w:r w:rsidRPr="000317A3">
        <w:rPr>
          <w:sz w:val="22"/>
          <w:szCs w:val="22"/>
        </w:rPr>
        <w:t xml:space="preserve"> moved </w:t>
      </w:r>
      <w:r w:rsidR="00D75896" w:rsidRPr="000317A3">
        <w:rPr>
          <w:sz w:val="22"/>
          <w:szCs w:val="22"/>
        </w:rPr>
        <w:t>over 900km away to a prison</w:t>
      </w:r>
      <w:r w:rsidR="00E56993" w:rsidRPr="000317A3">
        <w:rPr>
          <w:sz w:val="22"/>
          <w:szCs w:val="22"/>
        </w:rPr>
        <w:t xml:space="preserve"> </w:t>
      </w:r>
      <w:r w:rsidR="00943C9D" w:rsidRPr="000317A3">
        <w:rPr>
          <w:sz w:val="22"/>
          <w:szCs w:val="22"/>
        </w:rPr>
        <w:t>with</w:t>
      </w:r>
      <w:r w:rsidR="00F42D49" w:rsidRPr="000317A3">
        <w:rPr>
          <w:sz w:val="22"/>
          <w:szCs w:val="22"/>
        </w:rPr>
        <w:t xml:space="preserve"> deplorable conditions, </w:t>
      </w:r>
      <w:r w:rsidR="00D75896" w:rsidRPr="000317A3">
        <w:rPr>
          <w:sz w:val="22"/>
          <w:szCs w:val="22"/>
        </w:rPr>
        <w:t xml:space="preserve">that is </w:t>
      </w:r>
      <w:r w:rsidR="002F5282" w:rsidRPr="000317A3">
        <w:rPr>
          <w:sz w:val="22"/>
          <w:szCs w:val="22"/>
        </w:rPr>
        <w:t>far away from her family</w:t>
      </w:r>
      <w:r w:rsidRPr="000317A3">
        <w:rPr>
          <w:sz w:val="22"/>
          <w:szCs w:val="22"/>
        </w:rPr>
        <w:t xml:space="preserve">. </w:t>
      </w:r>
      <w:r w:rsidR="00D75896" w:rsidRPr="000317A3">
        <w:rPr>
          <w:sz w:val="22"/>
          <w:szCs w:val="22"/>
        </w:rPr>
        <w:t xml:space="preserve">Currently serving a 10-year prison sentence and denied access to her medication, there are serious concerns for her deteriorating health. </w:t>
      </w:r>
    </w:p>
    <w:bookmarkEnd w:id="1"/>
    <w:p w:rsidR="00B47C91" w:rsidRPr="000317A3" w:rsidRDefault="00355BBB" w:rsidP="000317A3">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sidRPr="000317A3">
        <w:rPr>
          <w:sz w:val="18"/>
          <w:szCs w:val="18"/>
        </w:rPr>
        <w:t xml:space="preserve">Human rights defender </w:t>
      </w:r>
      <w:r w:rsidR="001F6A15" w:rsidRPr="000317A3">
        <w:rPr>
          <w:b/>
          <w:bCs/>
          <w:sz w:val="18"/>
          <w:szCs w:val="18"/>
        </w:rPr>
        <w:t xml:space="preserve">Nguyễn Ngọc Như Quỳnh </w:t>
      </w:r>
      <w:r w:rsidR="00E96163" w:rsidRPr="000317A3">
        <w:rPr>
          <w:sz w:val="18"/>
          <w:szCs w:val="18"/>
        </w:rPr>
        <w:t>(</w:t>
      </w:r>
      <w:r w:rsidRPr="000317A3">
        <w:rPr>
          <w:sz w:val="18"/>
          <w:szCs w:val="18"/>
        </w:rPr>
        <w:t xml:space="preserve">known </w:t>
      </w:r>
      <w:r w:rsidR="00E027A8" w:rsidRPr="000317A3">
        <w:rPr>
          <w:sz w:val="18"/>
          <w:szCs w:val="18"/>
        </w:rPr>
        <w:t xml:space="preserve">as </w:t>
      </w:r>
      <w:r w:rsidR="001F6A15" w:rsidRPr="000317A3">
        <w:rPr>
          <w:sz w:val="18"/>
          <w:szCs w:val="18"/>
        </w:rPr>
        <w:t>“</w:t>
      </w:r>
      <w:r w:rsidR="001D3EB6" w:rsidRPr="000317A3">
        <w:rPr>
          <w:sz w:val="18"/>
          <w:szCs w:val="18"/>
        </w:rPr>
        <w:t>Mẹ Nấm” or “Mother Mushroom</w:t>
      </w:r>
      <w:r w:rsidR="001F6A15" w:rsidRPr="000317A3">
        <w:rPr>
          <w:sz w:val="18"/>
          <w:szCs w:val="18"/>
        </w:rPr>
        <w:t>”</w:t>
      </w:r>
      <w:r w:rsidR="006348B9" w:rsidRPr="000317A3">
        <w:rPr>
          <w:sz w:val="18"/>
          <w:szCs w:val="18"/>
        </w:rPr>
        <w:t>)</w:t>
      </w:r>
      <w:r w:rsidR="00421F39" w:rsidRPr="000317A3">
        <w:rPr>
          <w:sz w:val="18"/>
          <w:szCs w:val="18"/>
        </w:rPr>
        <w:t xml:space="preserve"> </w:t>
      </w:r>
      <w:r w:rsidRPr="000317A3">
        <w:rPr>
          <w:sz w:val="18"/>
          <w:szCs w:val="18"/>
        </w:rPr>
        <w:t>was</w:t>
      </w:r>
      <w:r w:rsidR="00421F39" w:rsidRPr="000317A3">
        <w:rPr>
          <w:sz w:val="18"/>
          <w:szCs w:val="18"/>
        </w:rPr>
        <w:t xml:space="preserve"> secretly </w:t>
      </w:r>
      <w:r w:rsidR="001F6A15" w:rsidRPr="000317A3">
        <w:rPr>
          <w:sz w:val="18"/>
          <w:szCs w:val="18"/>
        </w:rPr>
        <w:t xml:space="preserve">moved </w:t>
      </w:r>
      <w:r w:rsidRPr="000317A3">
        <w:rPr>
          <w:sz w:val="18"/>
          <w:szCs w:val="18"/>
        </w:rPr>
        <w:t xml:space="preserve">on 12 February 2018 </w:t>
      </w:r>
      <w:r w:rsidR="00B47C91" w:rsidRPr="000317A3">
        <w:rPr>
          <w:sz w:val="18"/>
          <w:szCs w:val="18"/>
        </w:rPr>
        <w:t xml:space="preserve">from Khánh Hòa </w:t>
      </w:r>
      <w:r w:rsidR="00D75896" w:rsidRPr="000317A3">
        <w:rPr>
          <w:sz w:val="18"/>
          <w:szCs w:val="18"/>
        </w:rPr>
        <w:t>P</w:t>
      </w:r>
      <w:r w:rsidR="00B47C91" w:rsidRPr="000317A3">
        <w:rPr>
          <w:sz w:val="18"/>
          <w:szCs w:val="18"/>
        </w:rPr>
        <w:t>rison</w:t>
      </w:r>
      <w:r w:rsidR="00C701E4" w:rsidRPr="000317A3">
        <w:rPr>
          <w:sz w:val="18"/>
          <w:szCs w:val="18"/>
        </w:rPr>
        <w:t xml:space="preserve"> </w:t>
      </w:r>
      <w:r w:rsidR="00FC160E" w:rsidRPr="000317A3">
        <w:rPr>
          <w:sz w:val="18"/>
          <w:szCs w:val="18"/>
        </w:rPr>
        <w:t xml:space="preserve">in her home province </w:t>
      </w:r>
      <w:r w:rsidRPr="000317A3">
        <w:rPr>
          <w:sz w:val="18"/>
          <w:szCs w:val="18"/>
        </w:rPr>
        <w:t xml:space="preserve">in </w:t>
      </w:r>
      <w:r w:rsidR="00C701E4" w:rsidRPr="000317A3">
        <w:rPr>
          <w:sz w:val="18"/>
          <w:szCs w:val="18"/>
        </w:rPr>
        <w:t xml:space="preserve">the </w:t>
      </w:r>
      <w:r w:rsidR="007C6A8F" w:rsidRPr="000317A3">
        <w:rPr>
          <w:sz w:val="18"/>
          <w:szCs w:val="18"/>
        </w:rPr>
        <w:t>South Central Coast</w:t>
      </w:r>
      <w:r w:rsidRPr="000317A3">
        <w:rPr>
          <w:sz w:val="18"/>
          <w:szCs w:val="18"/>
        </w:rPr>
        <w:t>,</w:t>
      </w:r>
      <w:r w:rsidR="00C701E4" w:rsidRPr="000317A3">
        <w:rPr>
          <w:sz w:val="18"/>
          <w:szCs w:val="18"/>
        </w:rPr>
        <w:t xml:space="preserve"> to </w:t>
      </w:r>
      <w:r w:rsidR="00060F1E" w:rsidRPr="000317A3">
        <w:rPr>
          <w:sz w:val="18"/>
          <w:szCs w:val="18"/>
        </w:rPr>
        <w:t>‘</w:t>
      </w:r>
      <w:r w:rsidR="00C701E4" w:rsidRPr="000317A3">
        <w:rPr>
          <w:sz w:val="18"/>
          <w:szCs w:val="18"/>
        </w:rPr>
        <w:t xml:space="preserve">Camp </w:t>
      </w:r>
      <w:r w:rsidR="00E26A09" w:rsidRPr="000317A3">
        <w:rPr>
          <w:sz w:val="18"/>
          <w:szCs w:val="18"/>
        </w:rPr>
        <w:t xml:space="preserve">No. </w:t>
      </w:r>
      <w:r w:rsidR="00C701E4" w:rsidRPr="000317A3">
        <w:rPr>
          <w:sz w:val="18"/>
          <w:szCs w:val="18"/>
        </w:rPr>
        <w:t>5</w:t>
      </w:r>
      <w:r w:rsidR="00060F1E" w:rsidRPr="000317A3">
        <w:rPr>
          <w:sz w:val="18"/>
          <w:szCs w:val="18"/>
        </w:rPr>
        <w:t>’</w:t>
      </w:r>
      <w:r w:rsidR="00C701E4" w:rsidRPr="000317A3">
        <w:rPr>
          <w:sz w:val="18"/>
          <w:szCs w:val="18"/>
        </w:rPr>
        <w:t xml:space="preserve"> in Northern Thanh Hóa</w:t>
      </w:r>
      <w:r w:rsidR="009F532C" w:rsidRPr="000317A3">
        <w:rPr>
          <w:sz w:val="18"/>
          <w:szCs w:val="18"/>
        </w:rPr>
        <w:t>,</w:t>
      </w:r>
      <w:r w:rsidRPr="000317A3">
        <w:rPr>
          <w:sz w:val="18"/>
          <w:szCs w:val="18"/>
        </w:rPr>
        <w:t xml:space="preserve"> over 915 km </w:t>
      </w:r>
      <w:r w:rsidR="00D15935" w:rsidRPr="000317A3">
        <w:rPr>
          <w:sz w:val="18"/>
          <w:szCs w:val="18"/>
        </w:rPr>
        <w:t>from her hometown</w:t>
      </w:r>
      <w:r w:rsidR="004568A4" w:rsidRPr="000317A3">
        <w:rPr>
          <w:sz w:val="18"/>
          <w:szCs w:val="18"/>
        </w:rPr>
        <w:t>, a prison with deplorable conditions</w:t>
      </w:r>
      <w:r w:rsidR="009F532C" w:rsidRPr="000317A3">
        <w:rPr>
          <w:sz w:val="18"/>
          <w:szCs w:val="18"/>
        </w:rPr>
        <w:t xml:space="preserve"> of detention</w:t>
      </w:r>
      <w:r w:rsidRPr="000317A3">
        <w:rPr>
          <w:sz w:val="18"/>
          <w:szCs w:val="18"/>
        </w:rPr>
        <w:t xml:space="preserve">. </w:t>
      </w:r>
      <w:r w:rsidR="00B84BFA" w:rsidRPr="000317A3">
        <w:rPr>
          <w:sz w:val="18"/>
          <w:szCs w:val="18"/>
        </w:rPr>
        <w:t xml:space="preserve">The </w:t>
      </w:r>
      <w:r w:rsidR="00210015" w:rsidRPr="000317A3">
        <w:rPr>
          <w:sz w:val="18"/>
          <w:szCs w:val="18"/>
        </w:rPr>
        <w:t xml:space="preserve">authorities </w:t>
      </w:r>
      <w:r w:rsidR="00D567D9" w:rsidRPr="000317A3">
        <w:rPr>
          <w:sz w:val="18"/>
          <w:szCs w:val="18"/>
        </w:rPr>
        <w:t xml:space="preserve">failed to </w:t>
      </w:r>
      <w:r w:rsidR="00805A29" w:rsidRPr="000317A3">
        <w:rPr>
          <w:sz w:val="18"/>
          <w:szCs w:val="18"/>
        </w:rPr>
        <w:t xml:space="preserve">inform </w:t>
      </w:r>
      <w:r w:rsidR="00421F39" w:rsidRPr="000317A3">
        <w:rPr>
          <w:sz w:val="18"/>
          <w:szCs w:val="18"/>
        </w:rPr>
        <w:t xml:space="preserve">her mother </w:t>
      </w:r>
      <w:r w:rsidR="00805A29" w:rsidRPr="000317A3">
        <w:rPr>
          <w:sz w:val="18"/>
          <w:szCs w:val="18"/>
        </w:rPr>
        <w:t>of</w:t>
      </w:r>
      <w:r w:rsidR="00210015" w:rsidRPr="000317A3">
        <w:rPr>
          <w:sz w:val="18"/>
          <w:szCs w:val="18"/>
        </w:rPr>
        <w:t xml:space="preserve"> the</w:t>
      </w:r>
      <w:r w:rsidR="00B84BFA" w:rsidRPr="000317A3">
        <w:rPr>
          <w:sz w:val="18"/>
          <w:szCs w:val="18"/>
        </w:rPr>
        <w:t xml:space="preserve"> </w:t>
      </w:r>
      <w:r w:rsidR="00805A29" w:rsidRPr="000317A3">
        <w:rPr>
          <w:sz w:val="18"/>
          <w:szCs w:val="18"/>
        </w:rPr>
        <w:t>transfer</w:t>
      </w:r>
      <w:r w:rsidR="00D567D9" w:rsidRPr="000317A3">
        <w:rPr>
          <w:sz w:val="18"/>
          <w:szCs w:val="18"/>
        </w:rPr>
        <w:t xml:space="preserve"> a week prior when she had visited her daughter in prison</w:t>
      </w:r>
      <w:r w:rsidR="00B84BFA" w:rsidRPr="000317A3">
        <w:rPr>
          <w:sz w:val="18"/>
          <w:szCs w:val="18"/>
        </w:rPr>
        <w:t>.</w:t>
      </w:r>
      <w:r w:rsidR="001F6A15" w:rsidRPr="000317A3">
        <w:rPr>
          <w:sz w:val="18"/>
          <w:szCs w:val="18"/>
        </w:rPr>
        <w:t xml:space="preserve"> </w:t>
      </w:r>
    </w:p>
    <w:p w:rsidR="00B5771F" w:rsidRPr="000317A3" w:rsidRDefault="00355BBB" w:rsidP="000317A3">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sidRPr="000317A3">
        <w:rPr>
          <w:sz w:val="18"/>
          <w:szCs w:val="18"/>
        </w:rPr>
        <w:t xml:space="preserve">Nguyễn Ngọc Như Quỳnh’s </w:t>
      </w:r>
      <w:r w:rsidR="007C6A8F" w:rsidRPr="000317A3">
        <w:rPr>
          <w:sz w:val="18"/>
          <w:szCs w:val="18"/>
        </w:rPr>
        <w:t>mother</w:t>
      </w:r>
      <w:r w:rsidR="00294E03" w:rsidRPr="000317A3">
        <w:rPr>
          <w:sz w:val="18"/>
          <w:szCs w:val="18"/>
        </w:rPr>
        <w:t xml:space="preserve"> </w:t>
      </w:r>
      <w:r w:rsidRPr="000317A3">
        <w:rPr>
          <w:sz w:val="18"/>
          <w:szCs w:val="18"/>
        </w:rPr>
        <w:t xml:space="preserve">has </w:t>
      </w:r>
      <w:r w:rsidR="00294E03" w:rsidRPr="000317A3">
        <w:rPr>
          <w:sz w:val="18"/>
          <w:szCs w:val="18"/>
        </w:rPr>
        <w:t>raise</w:t>
      </w:r>
      <w:r w:rsidRPr="000317A3">
        <w:rPr>
          <w:sz w:val="18"/>
          <w:szCs w:val="18"/>
        </w:rPr>
        <w:t>d</w:t>
      </w:r>
      <w:r w:rsidR="00C67762" w:rsidRPr="000317A3">
        <w:rPr>
          <w:sz w:val="18"/>
          <w:szCs w:val="18"/>
        </w:rPr>
        <w:t xml:space="preserve"> </w:t>
      </w:r>
      <w:r w:rsidR="00294E03" w:rsidRPr="000317A3">
        <w:rPr>
          <w:sz w:val="18"/>
          <w:szCs w:val="18"/>
        </w:rPr>
        <w:t xml:space="preserve">serious concerns </w:t>
      </w:r>
      <w:r w:rsidRPr="000317A3">
        <w:rPr>
          <w:sz w:val="18"/>
          <w:szCs w:val="18"/>
        </w:rPr>
        <w:t xml:space="preserve">about </w:t>
      </w:r>
      <w:r w:rsidR="00D75896" w:rsidRPr="000317A3">
        <w:rPr>
          <w:sz w:val="18"/>
          <w:szCs w:val="18"/>
        </w:rPr>
        <w:t>the deterioration of</w:t>
      </w:r>
      <w:r w:rsidRPr="000317A3">
        <w:rPr>
          <w:sz w:val="18"/>
          <w:szCs w:val="18"/>
        </w:rPr>
        <w:t xml:space="preserve"> her </w:t>
      </w:r>
      <w:r w:rsidR="00294E03" w:rsidRPr="000317A3">
        <w:rPr>
          <w:sz w:val="18"/>
          <w:szCs w:val="18"/>
        </w:rPr>
        <w:t>health</w:t>
      </w:r>
      <w:r w:rsidR="00F71C75" w:rsidRPr="000317A3">
        <w:rPr>
          <w:sz w:val="18"/>
          <w:szCs w:val="18"/>
        </w:rPr>
        <w:t xml:space="preserve"> and fragile state</w:t>
      </w:r>
      <w:r w:rsidR="000706AD" w:rsidRPr="000317A3">
        <w:rPr>
          <w:sz w:val="18"/>
          <w:szCs w:val="18"/>
        </w:rPr>
        <w:t xml:space="preserve"> – including a swollen face </w:t>
      </w:r>
      <w:r w:rsidR="00997DE3" w:rsidRPr="000317A3">
        <w:rPr>
          <w:sz w:val="18"/>
          <w:szCs w:val="18"/>
        </w:rPr>
        <w:t xml:space="preserve">which is a reaction to wrong medication </w:t>
      </w:r>
      <w:r w:rsidR="000706AD" w:rsidRPr="000317A3">
        <w:rPr>
          <w:sz w:val="18"/>
          <w:szCs w:val="18"/>
        </w:rPr>
        <w:t>and</w:t>
      </w:r>
      <w:r w:rsidR="00272F65" w:rsidRPr="000317A3">
        <w:rPr>
          <w:sz w:val="18"/>
          <w:szCs w:val="18"/>
        </w:rPr>
        <w:t xml:space="preserve"> painful</w:t>
      </w:r>
      <w:r w:rsidR="0039208A" w:rsidRPr="000317A3">
        <w:rPr>
          <w:sz w:val="18"/>
          <w:szCs w:val="18"/>
        </w:rPr>
        <w:t xml:space="preserve"> curling up of</w:t>
      </w:r>
      <w:r w:rsidR="000706AD" w:rsidRPr="000317A3">
        <w:rPr>
          <w:sz w:val="18"/>
          <w:szCs w:val="18"/>
        </w:rPr>
        <w:t xml:space="preserve"> </w:t>
      </w:r>
      <w:r w:rsidR="009408A3" w:rsidRPr="000317A3">
        <w:rPr>
          <w:sz w:val="18"/>
          <w:szCs w:val="18"/>
        </w:rPr>
        <w:t>fingers and toes</w:t>
      </w:r>
      <w:r w:rsidR="00997DE3" w:rsidRPr="000317A3">
        <w:rPr>
          <w:sz w:val="18"/>
          <w:szCs w:val="18"/>
        </w:rPr>
        <w:t xml:space="preserve"> –</w:t>
      </w:r>
      <w:r w:rsidR="00294E03" w:rsidRPr="000317A3">
        <w:rPr>
          <w:sz w:val="18"/>
          <w:szCs w:val="18"/>
        </w:rPr>
        <w:t xml:space="preserve"> </w:t>
      </w:r>
      <w:r w:rsidR="00402A79" w:rsidRPr="000317A3">
        <w:rPr>
          <w:sz w:val="18"/>
          <w:szCs w:val="18"/>
        </w:rPr>
        <w:t>with</w:t>
      </w:r>
      <w:r w:rsidRPr="000317A3">
        <w:rPr>
          <w:sz w:val="18"/>
          <w:szCs w:val="18"/>
        </w:rPr>
        <w:t xml:space="preserve"> p</w:t>
      </w:r>
      <w:r w:rsidR="00BD30CB" w:rsidRPr="000317A3">
        <w:rPr>
          <w:sz w:val="18"/>
          <w:szCs w:val="18"/>
        </w:rPr>
        <w:t>rison authorities not allow</w:t>
      </w:r>
      <w:r w:rsidR="00402A79" w:rsidRPr="000317A3">
        <w:rPr>
          <w:sz w:val="18"/>
          <w:szCs w:val="18"/>
        </w:rPr>
        <w:t>ing</w:t>
      </w:r>
      <w:r w:rsidR="00BD30CB" w:rsidRPr="000317A3">
        <w:rPr>
          <w:sz w:val="18"/>
          <w:szCs w:val="18"/>
        </w:rPr>
        <w:t xml:space="preserve"> </w:t>
      </w:r>
      <w:r w:rsidR="00524C34" w:rsidRPr="000317A3">
        <w:rPr>
          <w:sz w:val="18"/>
          <w:szCs w:val="18"/>
        </w:rPr>
        <w:t xml:space="preserve">her </w:t>
      </w:r>
      <w:r w:rsidR="00682ECD" w:rsidRPr="000317A3">
        <w:rPr>
          <w:sz w:val="18"/>
          <w:szCs w:val="18"/>
        </w:rPr>
        <w:t xml:space="preserve">mother </w:t>
      </w:r>
      <w:r w:rsidR="00524C34" w:rsidRPr="000317A3">
        <w:rPr>
          <w:sz w:val="18"/>
          <w:szCs w:val="18"/>
        </w:rPr>
        <w:t>to pass on</w:t>
      </w:r>
      <w:r w:rsidR="00650999" w:rsidRPr="000317A3">
        <w:rPr>
          <w:sz w:val="18"/>
          <w:szCs w:val="18"/>
        </w:rPr>
        <w:t xml:space="preserve"> </w:t>
      </w:r>
      <w:r w:rsidR="00D030B7" w:rsidRPr="000317A3">
        <w:rPr>
          <w:sz w:val="18"/>
          <w:szCs w:val="18"/>
        </w:rPr>
        <w:t xml:space="preserve">her </w:t>
      </w:r>
      <w:r w:rsidR="001705B7" w:rsidRPr="000317A3">
        <w:rPr>
          <w:sz w:val="18"/>
          <w:szCs w:val="18"/>
        </w:rPr>
        <w:t>me</w:t>
      </w:r>
      <w:r w:rsidR="008A3F63" w:rsidRPr="000317A3">
        <w:rPr>
          <w:sz w:val="18"/>
          <w:szCs w:val="18"/>
        </w:rPr>
        <w:t>dication</w:t>
      </w:r>
      <w:r w:rsidRPr="000317A3">
        <w:rPr>
          <w:sz w:val="18"/>
          <w:szCs w:val="18"/>
        </w:rPr>
        <w:t xml:space="preserve"> since she was first detained on 10 October 2016.</w:t>
      </w:r>
      <w:r w:rsidR="00BD30CB" w:rsidRPr="000317A3">
        <w:rPr>
          <w:sz w:val="18"/>
          <w:szCs w:val="18"/>
        </w:rPr>
        <w:t xml:space="preserve"> </w:t>
      </w:r>
      <w:r w:rsidR="00E7603D" w:rsidRPr="000317A3">
        <w:rPr>
          <w:sz w:val="18"/>
          <w:szCs w:val="18"/>
        </w:rPr>
        <w:t xml:space="preserve">The transfer has made it extremely difficult for </w:t>
      </w:r>
      <w:r w:rsidRPr="000317A3">
        <w:rPr>
          <w:sz w:val="18"/>
          <w:szCs w:val="18"/>
        </w:rPr>
        <w:t>Nguyễn Ngọc Như Quỳnh</w:t>
      </w:r>
      <w:r w:rsidR="009F532C" w:rsidRPr="000317A3">
        <w:rPr>
          <w:sz w:val="18"/>
          <w:szCs w:val="18"/>
        </w:rPr>
        <w:t>’s</w:t>
      </w:r>
      <w:r w:rsidRPr="000317A3">
        <w:rPr>
          <w:sz w:val="18"/>
          <w:szCs w:val="18"/>
        </w:rPr>
        <w:t xml:space="preserve"> </w:t>
      </w:r>
      <w:r w:rsidR="00E7603D" w:rsidRPr="000317A3">
        <w:rPr>
          <w:sz w:val="18"/>
          <w:szCs w:val="18"/>
        </w:rPr>
        <w:t xml:space="preserve">family to </w:t>
      </w:r>
      <w:r w:rsidR="001B4232" w:rsidRPr="000317A3">
        <w:rPr>
          <w:sz w:val="18"/>
          <w:szCs w:val="18"/>
        </w:rPr>
        <w:t xml:space="preserve">regularly </w:t>
      </w:r>
      <w:r w:rsidR="00E7603D" w:rsidRPr="000317A3">
        <w:rPr>
          <w:sz w:val="18"/>
          <w:szCs w:val="18"/>
        </w:rPr>
        <w:t xml:space="preserve">visit </w:t>
      </w:r>
      <w:r w:rsidRPr="000317A3">
        <w:rPr>
          <w:sz w:val="18"/>
          <w:szCs w:val="18"/>
        </w:rPr>
        <w:t xml:space="preserve">her </w:t>
      </w:r>
      <w:r w:rsidR="00F0184D" w:rsidRPr="000317A3">
        <w:rPr>
          <w:sz w:val="18"/>
          <w:szCs w:val="18"/>
        </w:rPr>
        <w:t>in prison</w:t>
      </w:r>
      <w:r w:rsidR="003E68FB" w:rsidRPr="000317A3">
        <w:rPr>
          <w:sz w:val="18"/>
          <w:szCs w:val="18"/>
        </w:rPr>
        <w:t>.</w:t>
      </w:r>
      <w:r w:rsidR="00761970" w:rsidRPr="000317A3">
        <w:rPr>
          <w:sz w:val="18"/>
          <w:szCs w:val="18"/>
        </w:rPr>
        <w:t xml:space="preserve"> </w:t>
      </w:r>
      <w:r w:rsidR="0087368B" w:rsidRPr="000317A3">
        <w:rPr>
          <w:sz w:val="18"/>
          <w:szCs w:val="18"/>
        </w:rPr>
        <w:t xml:space="preserve">Several </w:t>
      </w:r>
      <w:r w:rsidR="00B27608" w:rsidRPr="000317A3">
        <w:rPr>
          <w:sz w:val="18"/>
          <w:szCs w:val="18"/>
        </w:rPr>
        <w:t xml:space="preserve">family </w:t>
      </w:r>
      <w:r w:rsidR="0087368B" w:rsidRPr="000317A3">
        <w:rPr>
          <w:sz w:val="18"/>
          <w:szCs w:val="18"/>
        </w:rPr>
        <w:t xml:space="preserve">members </w:t>
      </w:r>
      <w:r w:rsidR="00B27608" w:rsidRPr="000317A3">
        <w:rPr>
          <w:sz w:val="18"/>
          <w:szCs w:val="18"/>
        </w:rPr>
        <w:t>remain under daily surveillance by authorities</w:t>
      </w:r>
      <w:r w:rsidR="005A7140" w:rsidRPr="000317A3">
        <w:rPr>
          <w:sz w:val="18"/>
          <w:szCs w:val="18"/>
        </w:rPr>
        <w:t xml:space="preserve"> </w:t>
      </w:r>
      <w:r w:rsidR="00192A83" w:rsidRPr="000317A3">
        <w:rPr>
          <w:sz w:val="18"/>
          <w:szCs w:val="18"/>
        </w:rPr>
        <w:t xml:space="preserve">and </w:t>
      </w:r>
      <w:r w:rsidR="00B27608" w:rsidRPr="000317A3">
        <w:rPr>
          <w:sz w:val="18"/>
          <w:szCs w:val="18"/>
        </w:rPr>
        <w:t>ha</w:t>
      </w:r>
      <w:r w:rsidR="0087368B" w:rsidRPr="000317A3">
        <w:rPr>
          <w:sz w:val="18"/>
          <w:szCs w:val="18"/>
        </w:rPr>
        <w:t>ve</w:t>
      </w:r>
      <w:r w:rsidR="00B27608" w:rsidRPr="000317A3">
        <w:rPr>
          <w:sz w:val="18"/>
          <w:szCs w:val="18"/>
        </w:rPr>
        <w:t xml:space="preserve">, together with </w:t>
      </w:r>
      <w:r w:rsidR="00192A83" w:rsidRPr="000317A3">
        <w:rPr>
          <w:sz w:val="18"/>
          <w:szCs w:val="18"/>
        </w:rPr>
        <w:t>other activists</w:t>
      </w:r>
      <w:r w:rsidR="00B27608" w:rsidRPr="000317A3">
        <w:rPr>
          <w:sz w:val="18"/>
          <w:szCs w:val="18"/>
        </w:rPr>
        <w:t>,</w:t>
      </w:r>
      <w:r w:rsidR="00761970" w:rsidRPr="000317A3">
        <w:rPr>
          <w:sz w:val="18"/>
          <w:szCs w:val="18"/>
        </w:rPr>
        <w:t xml:space="preserve"> </w:t>
      </w:r>
      <w:r w:rsidR="001E21EB" w:rsidRPr="000317A3">
        <w:rPr>
          <w:sz w:val="18"/>
          <w:szCs w:val="18"/>
        </w:rPr>
        <w:t>been severely beaten</w:t>
      </w:r>
      <w:r w:rsidR="009F532C" w:rsidRPr="000317A3">
        <w:rPr>
          <w:sz w:val="18"/>
          <w:szCs w:val="18"/>
        </w:rPr>
        <w:t xml:space="preserve"> </w:t>
      </w:r>
      <w:r w:rsidR="001E21EB" w:rsidRPr="000317A3">
        <w:rPr>
          <w:sz w:val="18"/>
          <w:szCs w:val="18"/>
        </w:rPr>
        <w:t xml:space="preserve">by police </w:t>
      </w:r>
      <w:r w:rsidR="00761970" w:rsidRPr="000317A3">
        <w:rPr>
          <w:sz w:val="18"/>
          <w:szCs w:val="18"/>
        </w:rPr>
        <w:t>during protests calling</w:t>
      </w:r>
      <w:r w:rsidR="001E21EB" w:rsidRPr="000317A3">
        <w:rPr>
          <w:sz w:val="18"/>
          <w:szCs w:val="18"/>
        </w:rPr>
        <w:t xml:space="preserve"> for </w:t>
      </w:r>
      <w:r w:rsidRPr="000317A3">
        <w:rPr>
          <w:sz w:val="18"/>
          <w:szCs w:val="18"/>
        </w:rPr>
        <w:t xml:space="preserve">her </w:t>
      </w:r>
      <w:r w:rsidR="008377A5" w:rsidRPr="000317A3">
        <w:rPr>
          <w:sz w:val="18"/>
          <w:szCs w:val="18"/>
        </w:rPr>
        <w:t>release</w:t>
      </w:r>
      <w:r w:rsidR="001E21EB" w:rsidRPr="000317A3">
        <w:rPr>
          <w:sz w:val="18"/>
          <w:szCs w:val="18"/>
        </w:rPr>
        <w:t>.</w:t>
      </w:r>
      <w:r w:rsidRPr="000317A3">
        <w:rPr>
          <w:sz w:val="18"/>
          <w:szCs w:val="18"/>
        </w:rPr>
        <w:t xml:space="preserve"> </w:t>
      </w:r>
    </w:p>
    <w:p w:rsidR="007D6346" w:rsidRPr="000317A3" w:rsidRDefault="00027BCF" w:rsidP="000317A3">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sidRPr="000317A3">
        <w:rPr>
          <w:sz w:val="18"/>
          <w:szCs w:val="18"/>
        </w:rPr>
        <w:t xml:space="preserve">On 17 November 2017, the Superior People's Court of Danang upheld </w:t>
      </w:r>
      <w:r w:rsidR="00E0483D" w:rsidRPr="000317A3">
        <w:rPr>
          <w:sz w:val="18"/>
          <w:szCs w:val="18"/>
        </w:rPr>
        <w:t>the</w:t>
      </w:r>
      <w:r w:rsidR="00716051" w:rsidRPr="000317A3">
        <w:rPr>
          <w:sz w:val="18"/>
          <w:szCs w:val="18"/>
        </w:rPr>
        <w:t xml:space="preserve"> conviction</w:t>
      </w:r>
      <w:r w:rsidR="008224F9" w:rsidRPr="000317A3">
        <w:rPr>
          <w:sz w:val="18"/>
          <w:szCs w:val="18"/>
        </w:rPr>
        <w:t xml:space="preserve"> of “conducting propaganda” (Article 88 of the Penal Code) and </w:t>
      </w:r>
      <w:r w:rsidR="00E76598" w:rsidRPr="000317A3">
        <w:rPr>
          <w:sz w:val="18"/>
          <w:szCs w:val="18"/>
        </w:rPr>
        <w:t xml:space="preserve">a </w:t>
      </w:r>
      <w:r w:rsidR="00C90341" w:rsidRPr="000317A3">
        <w:rPr>
          <w:sz w:val="18"/>
          <w:szCs w:val="18"/>
        </w:rPr>
        <w:t>10-</w:t>
      </w:r>
      <w:r w:rsidR="00B84BFA" w:rsidRPr="000317A3">
        <w:rPr>
          <w:sz w:val="18"/>
          <w:szCs w:val="18"/>
        </w:rPr>
        <w:t>year</w:t>
      </w:r>
      <w:r w:rsidR="00C90341" w:rsidRPr="000317A3">
        <w:rPr>
          <w:sz w:val="18"/>
          <w:szCs w:val="18"/>
        </w:rPr>
        <w:t xml:space="preserve"> </w:t>
      </w:r>
      <w:r w:rsidR="00716051" w:rsidRPr="000317A3">
        <w:rPr>
          <w:sz w:val="18"/>
          <w:szCs w:val="18"/>
        </w:rPr>
        <w:t xml:space="preserve">prison sentence for </w:t>
      </w:r>
      <w:r w:rsidR="00E76598" w:rsidRPr="000317A3">
        <w:rPr>
          <w:sz w:val="18"/>
          <w:szCs w:val="18"/>
        </w:rPr>
        <w:t>Nguyễn Ngọc Như Quỳnh</w:t>
      </w:r>
      <w:r w:rsidR="00D8353C" w:rsidRPr="000317A3">
        <w:rPr>
          <w:sz w:val="18"/>
          <w:szCs w:val="18"/>
        </w:rPr>
        <w:t xml:space="preserve"> who had only </w:t>
      </w:r>
      <w:r w:rsidR="00755565" w:rsidRPr="000317A3">
        <w:rPr>
          <w:sz w:val="18"/>
          <w:szCs w:val="18"/>
        </w:rPr>
        <w:t>peaceful</w:t>
      </w:r>
      <w:r w:rsidR="00D8353C" w:rsidRPr="000317A3">
        <w:rPr>
          <w:sz w:val="18"/>
          <w:szCs w:val="18"/>
        </w:rPr>
        <w:t>ly</w:t>
      </w:r>
      <w:r w:rsidR="00755565" w:rsidRPr="000317A3">
        <w:rPr>
          <w:sz w:val="18"/>
          <w:szCs w:val="18"/>
        </w:rPr>
        <w:t xml:space="preserve"> exercise</w:t>
      </w:r>
      <w:r w:rsidR="00D8353C" w:rsidRPr="000317A3">
        <w:rPr>
          <w:sz w:val="18"/>
          <w:szCs w:val="18"/>
        </w:rPr>
        <w:t>d</w:t>
      </w:r>
      <w:r w:rsidR="00755565" w:rsidRPr="000317A3">
        <w:rPr>
          <w:sz w:val="18"/>
          <w:szCs w:val="18"/>
        </w:rPr>
        <w:t xml:space="preserve"> her right</w:t>
      </w:r>
      <w:r w:rsidR="00A62DD1" w:rsidRPr="000317A3">
        <w:rPr>
          <w:sz w:val="18"/>
          <w:szCs w:val="18"/>
        </w:rPr>
        <w:t>s</w:t>
      </w:r>
      <w:r w:rsidR="00755565" w:rsidRPr="000317A3">
        <w:rPr>
          <w:sz w:val="18"/>
          <w:szCs w:val="18"/>
        </w:rPr>
        <w:t xml:space="preserve"> to freedom of expression </w:t>
      </w:r>
      <w:r w:rsidR="00A62DD1" w:rsidRPr="000317A3">
        <w:rPr>
          <w:sz w:val="18"/>
          <w:szCs w:val="18"/>
        </w:rPr>
        <w:t>and assembly</w:t>
      </w:r>
      <w:r w:rsidR="0064305E" w:rsidRPr="000317A3">
        <w:rPr>
          <w:sz w:val="18"/>
          <w:szCs w:val="18"/>
        </w:rPr>
        <w:t>.</w:t>
      </w:r>
      <w:r w:rsidR="00A62DD1" w:rsidRPr="000317A3">
        <w:rPr>
          <w:sz w:val="18"/>
          <w:szCs w:val="18"/>
        </w:rPr>
        <w:t xml:space="preserve"> </w:t>
      </w:r>
      <w:r w:rsidR="00E76598" w:rsidRPr="000317A3">
        <w:rPr>
          <w:sz w:val="18"/>
          <w:szCs w:val="18"/>
        </w:rPr>
        <w:t>According to a translation of the indictment,</w:t>
      </w:r>
      <w:r w:rsidR="00E0483D" w:rsidRPr="000317A3">
        <w:rPr>
          <w:sz w:val="18"/>
          <w:szCs w:val="18"/>
        </w:rPr>
        <w:t xml:space="preserve"> </w:t>
      </w:r>
      <w:r w:rsidR="00E76598" w:rsidRPr="000317A3">
        <w:rPr>
          <w:sz w:val="18"/>
          <w:szCs w:val="18"/>
        </w:rPr>
        <w:t xml:space="preserve">she was charged for sharing </w:t>
      </w:r>
      <w:r w:rsidR="009D7CC9" w:rsidRPr="000317A3">
        <w:rPr>
          <w:sz w:val="18"/>
          <w:szCs w:val="18"/>
        </w:rPr>
        <w:t xml:space="preserve">content online </w:t>
      </w:r>
      <w:r w:rsidR="000A5263" w:rsidRPr="000317A3">
        <w:rPr>
          <w:sz w:val="18"/>
          <w:szCs w:val="18"/>
        </w:rPr>
        <w:t>and ha</w:t>
      </w:r>
      <w:r w:rsidR="00E76598" w:rsidRPr="000317A3">
        <w:rPr>
          <w:sz w:val="18"/>
          <w:szCs w:val="18"/>
        </w:rPr>
        <w:t>ving</w:t>
      </w:r>
      <w:r w:rsidR="000A5263" w:rsidRPr="000317A3">
        <w:rPr>
          <w:sz w:val="18"/>
          <w:szCs w:val="18"/>
        </w:rPr>
        <w:t xml:space="preserve"> participated in public protests </w:t>
      </w:r>
      <w:r w:rsidR="00A62DD1" w:rsidRPr="000317A3">
        <w:rPr>
          <w:sz w:val="18"/>
          <w:szCs w:val="18"/>
        </w:rPr>
        <w:t>on</w:t>
      </w:r>
      <w:r w:rsidR="00D8353C" w:rsidRPr="000317A3">
        <w:rPr>
          <w:sz w:val="18"/>
          <w:szCs w:val="18"/>
        </w:rPr>
        <w:t xml:space="preserve"> a variety of</w:t>
      </w:r>
      <w:r w:rsidR="009D7CC9" w:rsidRPr="000317A3">
        <w:rPr>
          <w:sz w:val="18"/>
          <w:szCs w:val="18"/>
        </w:rPr>
        <w:t xml:space="preserve"> </w:t>
      </w:r>
      <w:r w:rsidR="00A62DD1" w:rsidRPr="000317A3">
        <w:rPr>
          <w:sz w:val="18"/>
          <w:szCs w:val="18"/>
        </w:rPr>
        <w:t>issues, including police brutality</w:t>
      </w:r>
      <w:r w:rsidR="00B11291" w:rsidRPr="000317A3">
        <w:rPr>
          <w:sz w:val="18"/>
          <w:szCs w:val="18"/>
        </w:rPr>
        <w:t>.</w:t>
      </w:r>
      <w:r w:rsidR="00777D7C" w:rsidRPr="000317A3">
        <w:rPr>
          <w:sz w:val="18"/>
          <w:szCs w:val="18"/>
        </w:rPr>
        <w:t xml:space="preserve"> </w:t>
      </w:r>
    </w:p>
    <w:p w:rsidR="00252ADB" w:rsidRDefault="00252EBC" w:rsidP="00252ADB">
      <w:pPr>
        <w:pStyle w:val="AIBodytext"/>
        <w:pBdr>
          <w:top w:val="none" w:sz="0" w:space="0" w:color="auto"/>
          <w:left w:val="none" w:sz="0" w:space="0" w:color="auto"/>
          <w:bottom w:val="none" w:sz="0" w:space="0" w:color="auto"/>
          <w:right w:val="none" w:sz="0" w:space="0" w:color="auto"/>
        </w:pBdr>
        <w:rPr>
          <w:sz w:val="18"/>
          <w:szCs w:val="18"/>
        </w:rPr>
      </w:pPr>
      <w:r w:rsidRPr="000317A3">
        <w:rPr>
          <w:sz w:val="18"/>
          <w:szCs w:val="18"/>
        </w:rPr>
        <w:t>It is common practice of Vietnamese authorities to</w:t>
      </w:r>
      <w:r w:rsidR="00297C6D" w:rsidRPr="000317A3">
        <w:rPr>
          <w:sz w:val="18"/>
          <w:szCs w:val="18"/>
        </w:rPr>
        <w:t xml:space="preserve"> secretly</w:t>
      </w:r>
      <w:r w:rsidRPr="000317A3">
        <w:rPr>
          <w:sz w:val="18"/>
          <w:szCs w:val="18"/>
        </w:rPr>
        <w:t xml:space="preserve"> </w:t>
      </w:r>
      <w:r w:rsidR="00297C6D" w:rsidRPr="000317A3">
        <w:rPr>
          <w:sz w:val="18"/>
          <w:szCs w:val="18"/>
        </w:rPr>
        <w:t>transfer prisoner</w:t>
      </w:r>
      <w:r w:rsidR="00F9300C" w:rsidRPr="000317A3">
        <w:rPr>
          <w:sz w:val="18"/>
          <w:szCs w:val="18"/>
        </w:rPr>
        <w:t>s</w:t>
      </w:r>
      <w:r w:rsidRPr="000317A3">
        <w:rPr>
          <w:sz w:val="18"/>
          <w:szCs w:val="18"/>
        </w:rPr>
        <w:t xml:space="preserve"> – often to prisons with</w:t>
      </w:r>
      <w:r w:rsidR="00D8353C" w:rsidRPr="000317A3">
        <w:rPr>
          <w:sz w:val="18"/>
          <w:szCs w:val="18"/>
        </w:rPr>
        <w:t xml:space="preserve"> poorer</w:t>
      </w:r>
      <w:r w:rsidRPr="000317A3">
        <w:rPr>
          <w:sz w:val="18"/>
          <w:szCs w:val="18"/>
        </w:rPr>
        <w:t xml:space="preserve"> conditions and</w:t>
      </w:r>
      <w:r w:rsidR="00324D85" w:rsidRPr="000317A3">
        <w:rPr>
          <w:sz w:val="18"/>
          <w:szCs w:val="18"/>
        </w:rPr>
        <w:t xml:space="preserve"> </w:t>
      </w:r>
      <w:r w:rsidR="007C6A8F" w:rsidRPr="000317A3">
        <w:rPr>
          <w:sz w:val="18"/>
          <w:szCs w:val="18"/>
        </w:rPr>
        <w:t xml:space="preserve">hundreds of </w:t>
      </w:r>
      <w:r w:rsidR="00324D85" w:rsidRPr="000317A3">
        <w:rPr>
          <w:sz w:val="18"/>
          <w:szCs w:val="18"/>
        </w:rPr>
        <w:t>kilometers</w:t>
      </w:r>
      <w:r w:rsidR="007C6A8F" w:rsidRPr="000317A3">
        <w:rPr>
          <w:sz w:val="18"/>
          <w:szCs w:val="18"/>
        </w:rPr>
        <w:t xml:space="preserve"> away from their </w:t>
      </w:r>
      <w:r w:rsidR="00324D85" w:rsidRPr="000317A3">
        <w:rPr>
          <w:sz w:val="18"/>
          <w:szCs w:val="18"/>
        </w:rPr>
        <w:t>families</w:t>
      </w:r>
      <w:r w:rsidRPr="000317A3">
        <w:rPr>
          <w:sz w:val="18"/>
          <w:szCs w:val="18"/>
        </w:rPr>
        <w:t xml:space="preserve"> – as a punitive measure</w:t>
      </w:r>
      <w:r w:rsidR="00763116" w:rsidRPr="000317A3">
        <w:rPr>
          <w:sz w:val="18"/>
          <w:szCs w:val="18"/>
        </w:rPr>
        <w:t xml:space="preserve">. </w:t>
      </w:r>
      <w:r w:rsidR="004F4CE4" w:rsidRPr="000317A3">
        <w:rPr>
          <w:sz w:val="18"/>
          <w:szCs w:val="18"/>
        </w:rPr>
        <w:t xml:space="preserve">Prisoners </w:t>
      </w:r>
      <w:r w:rsidR="00F00746" w:rsidRPr="000317A3">
        <w:rPr>
          <w:sz w:val="18"/>
          <w:szCs w:val="18"/>
        </w:rPr>
        <w:t>are also regularly</w:t>
      </w:r>
      <w:r w:rsidR="004F4CE4" w:rsidRPr="000317A3">
        <w:rPr>
          <w:sz w:val="18"/>
          <w:szCs w:val="18"/>
        </w:rPr>
        <w:t xml:space="preserve"> withheld medical treatment </w:t>
      </w:r>
      <w:r w:rsidR="00E76598" w:rsidRPr="000317A3">
        <w:rPr>
          <w:sz w:val="18"/>
          <w:szCs w:val="18"/>
        </w:rPr>
        <w:t>as a way</w:t>
      </w:r>
      <w:r w:rsidR="007C6A8F" w:rsidRPr="000317A3">
        <w:rPr>
          <w:sz w:val="18"/>
          <w:szCs w:val="18"/>
        </w:rPr>
        <w:t xml:space="preserve"> to p</w:t>
      </w:r>
      <w:r w:rsidR="00065A95" w:rsidRPr="000317A3">
        <w:rPr>
          <w:sz w:val="18"/>
          <w:szCs w:val="18"/>
        </w:rPr>
        <w:t>ressure</w:t>
      </w:r>
      <w:r w:rsidR="00763116" w:rsidRPr="000317A3">
        <w:rPr>
          <w:sz w:val="18"/>
          <w:szCs w:val="18"/>
        </w:rPr>
        <w:t xml:space="preserve"> </w:t>
      </w:r>
      <w:r w:rsidR="00E76598" w:rsidRPr="000317A3">
        <w:rPr>
          <w:sz w:val="18"/>
          <w:szCs w:val="18"/>
        </w:rPr>
        <w:t xml:space="preserve">them </w:t>
      </w:r>
      <w:r w:rsidR="005B3A93" w:rsidRPr="000317A3">
        <w:rPr>
          <w:sz w:val="18"/>
          <w:szCs w:val="18"/>
        </w:rPr>
        <w:t>into</w:t>
      </w:r>
      <w:r w:rsidR="00763116" w:rsidRPr="000317A3">
        <w:rPr>
          <w:sz w:val="18"/>
          <w:szCs w:val="18"/>
        </w:rPr>
        <w:t xml:space="preserve"> </w:t>
      </w:r>
      <w:r w:rsidR="00D8353C" w:rsidRPr="000317A3">
        <w:rPr>
          <w:sz w:val="18"/>
          <w:szCs w:val="18"/>
        </w:rPr>
        <w:t>“</w:t>
      </w:r>
      <w:r w:rsidR="005B3A93" w:rsidRPr="000317A3">
        <w:rPr>
          <w:sz w:val="18"/>
          <w:szCs w:val="18"/>
        </w:rPr>
        <w:t>confessions</w:t>
      </w:r>
      <w:r w:rsidR="00D8353C" w:rsidRPr="000317A3">
        <w:rPr>
          <w:sz w:val="18"/>
          <w:szCs w:val="18"/>
        </w:rPr>
        <w:t>”</w:t>
      </w:r>
      <w:r w:rsidR="007C6A8F" w:rsidRPr="000317A3">
        <w:rPr>
          <w:sz w:val="18"/>
          <w:szCs w:val="18"/>
        </w:rPr>
        <w:t xml:space="preserve"> or simply as punishment for their </w:t>
      </w:r>
      <w:r w:rsidR="00763116" w:rsidRPr="000317A3">
        <w:rPr>
          <w:sz w:val="18"/>
          <w:szCs w:val="18"/>
        </w:rPr>
        <w:t>peaceful activism</w:t>
      </w:r>
      <w:r w:rsidR="000B5E16" w:rsidRPr="000317A3">
        <w:rPr>
          <w:sz w:val="18"/>
          <w:szCs w:val="18"/>
        </w:rPr>
        <w:t xml:space="preserve"> and expression of criticism of Viet </w:t>
      </w:r>
      <w:r w:rsidR="009A3D94" w:rsidRPr="000317A3">
        <w:rPr>
          <w:sz w:val="18"/>
          <w:szCs w:val="18"/>
        </w:rPr>
        <w:t>Nam’s government</w:t>
      </w:r>
      <w:r w:rsidR="007C6A8F" w:rsidRPr="000317A3">
        <w:rPr>
          <w:sz w:val="18"/>
          <w:szCs w:val="18"/>
        </w:rPr>
        <w:t>.</w:t>
      </w:r>
      <w:r w:rsidR="00D8353C" w:rsidRPr="000317A3">
        <w:rPr>
          <w:sz w:val="18"/>
          <w:szCs w:val="18"/>
        </w:rPr>
        <w:t xml:space="preserve"> </w:t>
      </w:r>
    </w:p>
    <w:p w:rsidR="00D97736" w:rsidRPr="00252ADB" w:rsidRDefault="00252ADB" w:rsidP="00252ADB">
      <w:pPr>
        <w:pStyle w:val="AIBodytext"/>
        <w:pBdr>
          <w:top w:val="none" w:sz="0" w:space="0" w:color="auto"/>
          <w:left w:val="none" w:sz="0" w:space="0" w:color="auto"/>
          <w:bottom w:val="none" w:sz="0" w:space="0" w:color="auto"/>
          <w:right w:val="none" w:sz="0" w:space="0" w:color="auto"/>
        </w:pBdr>
        <w:rPr>
          <w:b/>
        </w:rPr>
      </w:pPr>
      <w:r w:rsidRPr="00252ADB">
        <w:rPr>
          <w:b/>
        </w:rPr>
        <w:t>1) TAKE ACTION</w:t>
      </w:r>
      <w:r w:rsidRPr="00252ADB">
        <w:rPr>
          <w:b/>
        </w:rPr>
        <w:br/>
      </w:r>
      <w:r w:rsidRPr="00252ADB">
        <w:rPr>
          <w:b/>
        </w:rPr>
        <w:t>Write a letter, send an email, call, fax or tweet:</w:t>
      </w:r>
    </w:p>
    <w:p w:rsidR="00342A15" w:rsidRPr="000317A3" w:rsidRDefault="00E76598" w:rsidP="000317A3">
      <w:pPr>
        <w:numPr>
          <w:ilvl w:val="0"/>
          <w:numId w:val="2"/>
        </w:numPr>
        <w:pBdr>
          <w:top w:val="none" w:sz="0" w:space="0" w:color="auto"/>
          <w:left w:val="none" w:sz="0" w:space="0" w:color="auto"/>
          <w:bottom w:val="none" w:sz="0" w:space="0" w:color="auto"/>
          <w:right w:val="none" w:sz="0" w:space="0" w:color="auto"/>
        </w:pBdr>
        <w:rPr>
          <w:rFonts w:ascii="Arial" w:eastAsia="Times New Roman" w:hAnsi="Arial" w:cs="Arial"/>
          <w:sz w:val="18"/>
          <w:szCs w:val="18"/>
        </w:rPr>
      </w:pPr>
      <w:r w:rsidRPr="000317A3">
        <w:rPr>
          <w:rFonts w:ascii="Arial" w:hAnsi="Arial"/>
          <w:sz w:val="18"/>
          <w:szCs w:val="18"/>
        </w:rPr>
        <w:t>Release Nguyễn Ngọc Như Quỳnh immediately and unconditionally as she is a prisoner of conscience held solely for her peaceful activities defending and promoting human rights;</w:t>
      </w:r>
      <w:r w:rsidRPr="000317A3" w:rsidDel="00E76598">
        <w:rPr>
          <w:rFonts w:ascii="Arial" w:hAnsi="Arial"/>
          <w:sz w:val="18"/>
          <w:szCs w:val="18"/>
        </w:rPr>
        <w:t xml:space="preserve"> </w:t>
      </w:r>
    </w:p>
    <w:p w:rsidR="00DD1B35" w:rsidRPr="000317A3" w:rsidRDefault="00B5771F" w:rsidP="000317A3">
      <w:pPr>
        <w:numPr>
          <w:ilvl w:val="0"/>
          <w:numId w:val="2"/>
        </w:numPr>
        <w:pBdr>
          <w:top w:val="none" w:sz="0" w:space="0" w:color="auto"/>
          <w:left w:val="none" w:sz="0" w:space="0" w:color="auto"/>
          <w:bottom w:val="none" w:sz="0" w:space="0" w:color="auto"/>
          <w:right w:val="none" w:sz="0" w:space="0" w:color="auto"/>
        </w:pBdr>
        <w:rPr>
          <w:rFonts w:ascii="Arial" w:eastAsia="Times New Roman" w:hAnsi="Arial" w:cs="Arial"/>
          <w:sz w:val="18"/>
          <w:szCs w:val="18"/>
        </w:rPr>
      </w:pPr>
      <w:r w:rsidRPr="000317A3">
        <w:rPr>
          <w:rFonts w:ascii="Arial" w:hAnsi="Arial"/>
          <w:sz w:val="18"/>
          <w:szCs w:val="18"/>
        </w:rPr>
        <w:t>End</w:t>
      </w:r>
      <w:r w:rsidR="00E26A09" w:rsidRPr="000317A3">
        <w:rPr>
          <w:rFonts w:ascii="Arial" w:hAnsi="Arial"/>
          <w:sz w:val="18"/>
          <w:szCs w:val="18"/>
        </w:rPr>
        <w:t xml:space="preserve"> prison transfers as a punitive measure and e</w:t>
      </w:r>
      <w:r w:rsidR="001705B7" w:rsidRPr="000317A3">
        <w:rPr>
          <w:rFonts w:ascii="Arial" w:hAnsi="Arial"/>
          <w:sz w:val="18"/>
          <w:szCs w:val="18"/>
        </w:rPr>
        <w:t>nsure that Nguyễn Ngọc Như Quỳ</w:t>
      </w:r>
      <w:r w:rsidR="00E26A09" w:rsidRPr="000317A3">
        <w:rPr>
          <w:rFonts w:ascii="Arial" w:hAnsi="Arial"/>
          <w:sz w:val="18"/>
          <w:szCs w:val="18"/>
        </w:rPr>
        <w:t xml:space="preserve">nh has access to </w:t>
      </w:r>
      <w:r w:rsidR="0099200A" w:rsidRPr="000317A3">
        <w:rPr>
          <w:rFonts w:ascii="Arial" w:hAnsi="Arial"/>
          <w:sz w:val="18"/>
          <w:szCs w:val="18"/>
        </w:rPr>
        <w:t xml:space="preserve">her </w:t>
      </w:r>
      <w:r w:rsidR="00E26A09" w:rsidRPr="000317A3">
        <w:rPr>
          <w:rFonts w:ascii="Arial" w:hAnsi="Arial"/>
          <w:sz w:val="18"/>
          <w:szCs w:val="18"/>
        </w:rPr>
        <w:t>lawyer and</w:t>
      </w:r>
      <w:r w:rsidR="001705B7" w:rsidRPr="000317A3">
        <w:rPr>
          <w:rFonts w:ascii="Arial" w:hAnsi="Arial"/>
          <w:sz w:val="18"/>
          <w:szCs w:val="18"/>
        </w:rPr>
        <w:t xml:space="preserve"> family</w:t>
      </w:r>
      <w:r w:rsidR="00E26A09" w:rsidRPr="000317A3">
        <w:rPr>
          <w:rFonts w:ascii="Arial" w:hAnsi="Arial"/>
          <w:sz w:val="18"/>
          <w:szCs w:val="18"/>
        </w:rPr>
        <w:t xml:space="preserve"> members, as well as to adequate medical </w:t>
      </w:r>
      <w:r w:rsidR="00686F15" w:rsidRPr="000317A3">
        <w:rPr>
          <w:rFonts w:ascii="Arial" w:hAnsi="Arial"/>
          <w:sz w:val="18"/>
          <w:szCs w:val="18"/>
        </w:rPr>
        <w:t>care</w:t>
      </w:r>
      <w:r w:rsidR="00376405" w:rsidRPr="000317A3">
        <w:rPr>
          <w:rFonts w:ascii="Arial" w:hAnsi="Arial"/>
          <w:sz w:val="18"/>
          <w:szCs w:val="18"/>
        </w:rPr>
        <w:t xml:space="preserve"> at Camp No. 5</w:t>
      </w:r>
      <w:r w:rsidR="00E26A09" w:rsidRPr="000317A3">
        <w:rPr>
          <w:rFonts w:ascii="Arial" w:hAnsi="Arial"/>
          <w:sz w:val="18"/>
          <w:szCs w:val="18"/>
        </w:rPr>
        <w:t>;</w:t>
      </w:r>
    </w:p>
    <w:p w:rsidR="00D97736" w:rsidRPr="000317A3" w:rsidRDefault="001705B7" w:rsidP="000317A3">
      <w:pPr>
        <w:numPr>
          <w:ilvl w:val="0"/>
          <w:numId w:val="2"/>
        </w:numPr>
        <w:pBdr>
          <w:top w:val="none" w:sz="0" w:space="0" w:color="auto"/>
          <w:left w:val="none" w:sz="0" w:space="0" w:color="auto"/>
          <w:bottom w:val="none" w:sz="0" w:space="0" w:color="auto"/>
          <w:right w:val="none" w:sz="0" w:space="0" w:color="auto"/>
        </w:pBdr>
        <w:rPr>
          <w:rFonts w:ascii="Arial" w:eastAsia="Times New Roman" w:hAnsi="Arial" w:cs="Arial"/>
          <w:sz w:val="18"/>
          <w:szCs w:val="18"/>
        </w:rPr>
      </w:pPr>
      <w:r w:rsidRPr="000317A3">
        <w:rPr>
          <w:rFonts w:ascii="Arial" w:hAnsi="Arial"/>
          <w:sz w:val="18"/>
          <w:szCs w:val="18"/>
        </w:rPr>
        <w:t xml:space="preserve">Ensure that until she is released, </w:t>
      </w:r>
      <w:r w:rsidR="00857838" w:rsidRPr="000317A3">
        <w:rPr>
          <w:rFonts w:ascii="Arial" w:hAnsi="Arial"/>
          <w:sz w:val="18"/>
          <w:szCs w:val="18"/>
        </w:rPr>
        <w:t xml:space="preserve">Camp No. 5 </w:t>
      </w:r>
      <w:r w:rsidRPr="000317A3">
        <w:rPr>
          <w:rFonts w:ascii="Arial" w:hAnsi="Arial"/>
          <w:sz w:val="18"/>
          <w:szCs w:val="18"/>
        </w:rPr>
        <w:t>treat</w:t>
      </w:r>
      <w:r w:rsidR="00857838" w:rsidRPr="000317A3">
        <w:rPr>
          <w:rFonts w:ascii="Arial" w:hAnsi="Arial"/>
          <w:sz w:val="18"/>
          <w:szCs w:val="18"/>
        </w:rPr>
        <w:t>s her</w:t>
      </w:r>
      <w:r w:rsidR="00376405" w:rsidRPr="000317A3">
        <w:rPr>
          <w:rFonts w:ascii="Arial" w:hAnsi="Arial"/>
          <w:sz w:val="18"/>
          <w:szCs w:val="18"/>
        </w:rPr>
        <w:t xml:space="preserve"> </w:t>
      </w:r>
      <w:r w:rsidRPr="000317A3">
        <w:rPr>
          <w:rFonts w:ascii="Arial" w:hAnsi="Arial"/>
          <w:sz w:val="18"/>
          <w:szCs w:val="18"/>
        </w:rPr>
        <w:t>in</w:t>
      </w:r>
      <w:r w:rsidR="00D8353C" w:rsidRPr="000317A3">
        <w:rPr>
          <w:rFonts w:ascii="Arial" w:hAnsi="Arial"/>
          <w:sz w:val="18"/>
          <w:szCs w:val="18"/>
        </w:rPr>
        <w:t xml:space="preserve"> full</w:t>
      </w:r>
      <w:r w:rsidRPr="000317A3">
        <w:rPr>
          <w:rFonts w:ascii="Arial" w:hAnsi="Arial"/>
          <w:sz w:val="18"/>
          <w:szCs w:val="18"/>
        </w:rPr>
        <w:t xml:space="preserve"> accordance with the UN Standard Minimum Rules for the Treatment of Prisoners</w:t>
      </w:r>
      <w:r w:rsidR="00D8353C" w:rsidRPr="000317A3">
        <w:rPr>
          <w:rFonts w:ascii="Arial" w:hAnsi="Arial"/>
          <w:sz w:val="18"/>
          <w:szCs w:val="18"/>
        </w:rPr>
        <w:t xml:space="preserve"> (the Nelson Mandela Rules)</w:t>
      </w:r>
      <w:r w:rsidRPr="000317A3">
        <w:rPr>
          <w:rFonts w:ascii="Arial" w:hAnsi="Arial"/>
          <w:sz w:val="18"/>
          <w:szCs w:val="18"/>
        </w:rPr>
        <w:t>, and</w:t>
      </w:r>
      <w:r w:rsidR="00857838" w:rsidRPr="000317A3">
        <w:rPr>
          <w:rFonts w:ascii="Arial" w:hAnsi="Arial"/>
          <w:sz w:val="18"/>
          <w:szCs w:val="18"/>
        </w:rPr>
        <w:t xml:space="preserve"> specifically does</w:t>
      </w:r>
      <w:r w:rsidRPr="000317A3">
        <w:rPr>
          <w:rFonts w:ascii="Arial" w:hAnsi="Arial"/>
          <w:sz w:val="18"/>
          <w:szCs w:val="18"/>
        </w:rPr>
        <w:t xml:space="preserve"> not subject</w:t>
      </w:r>
      <w:r w:rsidR="00BD5658" w:rsidRPr="000317A3">
        <w:rPr>
          <w:rFonts w:ascii="Arial" w:hAnsi="Arial"/>
          <w:sz w:val="18"/>
          <w:szCs w:val="18"/>
        </w:rPr>
        <w:t xml:space="preserve"> her</w:t>
      </w:r>
      <w:r w:rsidRPr="000317A3">
        <w:rPr>
          <w:rFonts w:ascii="Arial" w:hAnsi="Arial"/>
          <w:sz w:val="18"/>
          <w:szCs w:val="18"/>
        </w:rPr>
        <w:t xml:space="preserve"> to</w:t>
      </w:r>
      <w:r w:rsidR="00E26A09" w:rsidRPr="000317A3">
        <w:rPr>
          <w:rFonts w:ascii="Arial" w:hAnsi="Arial"/>
          <w:sz w:val="18"/>
          <w:szCs w:val="18"/>
        </w:rPr>
        <w:t xml:space="preserve"> tor</w:t>
      </w:r>
      <w:r w:rsidR="005B18C0" w:rsidRPr="000317A3">
        <w:rPr>
          <w:rFonts w:ascii="Arial" w:hAnsi="Arial"/>
          <w:sz w:val="18"/>
          <w:szCs w:val="18"/>
        </w:rPr>
        <w:t>ture or other ill-treatment</w:t>
      </w:r>
      <w:r w:rsidR="00D8353C" w:rsidRPr="000317A3">
        <w:rPr>
          <w:rFonts w:ascii="Arial" w:hAnsi="Arial"/>
          <w:sz w:val="18"/>
          <w:szCs w:val="18"/>
        </w:rPr>
        <w:t>, including to poor conditions of detention</w:t>
      </w:r>
      <w:r w:rsidR="005B18C0" w:rsidRPr="000317A3">
        <w:rPr>
          <w:rFonts w:ascii="Arial" w:hAnsi="Arial"/>
          <w:sz w:val="18"/>
          <w:szCs w:val="18"/>
        </w:rPr>
        <w:t>.</w:t>
      </w:r>
    </w:p>
    <w:p w:rsidR="00D97736" w:rsidRDefault="00D97736" w:rsidP="000317A3">
      <w:pPr>
        <w:pBdr>
          <w:top w:val="none" w:sz="0" w:space="0" w:color="auto"/>
          <w:left w:val="none" w:sz="0" w:space="0" w:color="auto"/>
          <w:bottom w:val="none" w:sz="0" w:space="0" w:color="auto"/>
          <w:right w:val="none" w:sz="0" w:space="0" w:color="auto"/>
        </w:pBdr>
        <w:rPr>
          <w:rFonts w:ascii="Arial" w:eastAsia="Times New Roman" w:hAnsi="Arial" w:cs="Arial"/>
          <w:sz w:val="20"/>
          <w:szCs w:val="20"/>
        </w:rPr>
      </w:pPr>
    </w:p>
    <w:p w:rsidR="00D97736" w:rsidRPr="00D97736" w:rsidRDefault="00D97736" w:rsidP="000317A3">
      <w:pPr>
        <w:pBdr>
          <w:top w:val="none" w:sz="0" w:space="0" w:color="auto"/>
          <w:left w:val="none" w:sz="0" w:space="0" w:color="auto"/>
          <w:bottom w:val="none" w:sz="0" w:space="0" w:color="auto"/>
          <w:right w:val="none" w:sz="0" w:space="0" w:color="auto"/>
        </w:pBdr>
        <w:rPr>
          <w:rFonts w:ascii="Arial" w:eastAsia="Times New Roman" w:hAnsi="Arial" w:cs="Arial"/>
          <w:sz w:val="20"/>
          <w:szCs w:val="20"/>
        </w:rPr>
      </w:pPr>
      <w:r w:rsidRPr="00D97736">
        <w:rPr>
          <w:rFonts w:ascii="Arial" w:eastAsia="Calibri" w:hAnsi="Arial" w:cs="Arial"/>
          <w:b/>
          <w:sz w:val="20"/>
          <w:szCs w:val="20"/>
        </w:rPr>
        <w:t xml:space="preserve">Contact these two officials by </w:t>
      </w:r>
      <w:r>
        <w:rPr>
          <w:rFonts w:ascii="Arial" w:eastAsia="Calibri" w:hAnsi="Arial" w:cs="Arial"/>
          <w:b/>
          <w:sz w:val="20"/>
          <w:szCs w:val="20"/>
        </w:rPr>
        <w:t>11 April</w:t>
      </w:r>
      <w:r w:rsidRPr="00D97736">
        <w:rPr>
          <w:rFonts w:ascii="Arial" w:eastAsia="Calibri" w:hAnsi="Arial" w:cs="Arial"/>
          <w:b/>
          <w:sz w:val="20"/>
          <w:szCs w:val="20"/>
        </w:rPr>
        <w:t>, 2018:</w:t>
      </w:r>
    </w:p>
    <w:p w:rsidR="00D97736" w:rsidRDefault="00D97736" w:rsidP="000317A3">
      <w:pPr>
        <w:pStyle w:val="AIAddressText"/>
        <w:pBdr>
          <w:top w:val="none" w:sz="0" w:space="0" w:color="auto"/>
          <w:left w:val="none" w:sz="0" w:space="0" w:color="auto"/>
          <w:bottom w:val="none" w:sz="0" w:space="0" w:color="auto"/>
          <w:right w:val="none" w:sz="0" w:space="0" w:color="auto"/>
        </w:pBdr>
        <w:tabs>
          <w:tab w:val="clear" w:pos="567"/>
        </w:tabs>
        <w:spacing w:line="240" w:lineRule="auto"/>
        <w:sectPr w:rsidR="00D97736" w:rsidSect="000317A3">
          <w:headerReference w:type="first" r:id="rId8"/>
          <w:footerReference w:type="first" r:id="rId9"/>
          <w:pgSz w:w="12240" w:h="15840" w:code="1"/>
          <w:pgMar w:top="720" w:right="720" w:bottom="2160" w:left="720" w:header="0" w:footer="576" w:gutter="0"/>
          <w:cols w:space="720"/>
          <w:titlePg/>
          <w:rtlGutter/>
          <w:docGrid w:linePitch="326"/>
        </w:sectPr>
      </w:pPr>
    </w:p>
    <w:p w:rsidR="000317A3" w:rsidRPr="000317A3" w:rsidRDefault="001705B7" w:rsidP="000317A3">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Pr>
          <w:sz w:val="16"/>
          <w:szCs w:val="16"/>
          <w:u w:val="single"/>
        </w:rPr>
        <w:t>Prime Minister</w:t>
      </w:r>
      <w:r>
        <w:rPr>
          <w:rFonts w:ascii="Arial Unicode MS" w:eastAsia="Arial Unicode MS" w:hAnsi="Arial Unicode MS" w:cs="Arial Unicode MS"/>
          <w:sz w:val="16"/>
          <w:szCs w:val="16"/>
        </w:rPr>
        <w:br/>
      </w:r>
      <w:r>
        <w:rPr>
          <w:sz w:val="16"/>
          <w:szCs w:val="16"/>
        </w:rPr>
        <w:t>Nguyễn Xuân Phúc</w:t>
      </w:r>
      <w:r>
        <w:rPr>
          <w:rFonts w:ascii="Arial Unicode MS" w:eastAsia="Arial Unicode MS" w:hAnsi="Arial Unicode MS" w:cs="Arial Unicode MS"/>
          <w:sz w:val="16"/>
          <w:szCs w:val="16"/>
        </w:rPr>
        <w:br/>
      </w:r>
      <w:r>
        <w:rPr>
          <w:sz w:val="16"/>
          <w:szCs w:val="16"/>
        </w:rPr>
        <w:t>Prime Minister’s Office</w:t>
      </w:r>
      <w:r>
        <w:rPr>
          <w:rFonts w:ascii="Arial Unicode MS" w:eastAsia="Arial Unicode MS" w:hAnsi="Arial Unicode MS" w:cs="Arial Unicode MS"/>
          <w:sz w:val="16"/>
          <w:szCs w:val="16"/>
        </w:rPr>
        <w:br/>
      </w:r>
      <w:r>
        <w:rPr>
          <w:sz w:val="16"/>
          <w:szCs w:val="16"/>
        </w:rPr>
        <w:t>Hà Nội, Việt Nam</w:t>
      </w:r>
      <w:r>
        <w:rPr>
          <w:rFonts w:ascii="Arial Unicode MS" w:eastAsia="Arial Unicode MS" w:hAnsi="Arial Unicode MS" w:cs="Arial Unicode MS"/>
          <w:sz w:val="16"/>
          <w:szCs w:val="16"/>
        </w:rPr>
        <w:br/>
      </w:r>
      <w:r>
        <w:rPr>
          <w:sz w:val="16"/>
          <w:szCs w:val="16"/>
        </w:rPr>
        <w:t>Email:</w:t>
      </w:r>
      <w:r>
        <w:rPr>
          <w:rFonts w:ascii="Arial Unicode MS" w:eastAsia="Arial Unicode MS" w:hAnsi="Arial Unicode MS" w:cs="Arial Unicode MS"/>
          <w:sz w:val="16"/>
          <w:szCs w:val="16"/>
        </w:rPr>
        <w:br/>
      </w:r>
      <w:hyperlink r:id="rId10" w:history="1">
        <w:r w:rsidRPr="00D97736">
          <w:rPr>
            <w:rStyle w:val="Hyperlink"/>
            <w:sz w:val="16"/>
            <w:szCs w:val="16"/>
            <w:u w:color="0563C1"/>
          </w:rPr>
          <w:t>nguoiphatngonchinhphu@chinhphu.vn</w:t>
        </w:r>
      </w:hyperlink>
      <w:r>
        <w:rPr>
          <w:rFonts w:ascii="Arial Unicode MS" w:eastAsia="Arial Unicode MS" w:hAnsi="Arial Unicode MS" w:cs="Arial Unicode MS"/>
          <w:sz w:val="16"/>
          <w:szCs w:val="16"/>
        </w:rPr>
        <w:br/>
      </w:r>
      <w:r>
        <w:rPr>
          <w:b/>
          <w:bCs/>
          <w:sz w:val="16"/>
          <w:szCs w:val="16"/>
        </w:rPr>
        <w:t>Salutation: Your Excellency</w:t>
      </w:r>
      <w:bookmarkStart w:id="2" w:name="Text17"/>
    </w:p>
    <w:p w:rsidR="000317A3" w:rsidRDefault="000317A3" w:rsidP="000317A3">
      <w:pPr>
        <w:pStyle w:val="PlainText"/>
        <w:rPr>
          <w:rFonts w:ascii="Arial" w:hAnsi="Arial" w:cs="Arial"/>
          <w:sz w:val="16"/>
          <w:szCs w:val="16"/>
          <w:u w:val="single"/>
        </w:rPr>
      </w:pPr>
    </w:p>
    <w:p w:rsidR="00252ADB" w:rsidRDefault="00252ADB" w:rsidP="000317A3">
      <w:pPr>
        <w:pStyle w:val="PlainText"/>
        <w:rPr>
          <w:rFonts w:ascii="Arial" w:hAnsi="Arial" w:cs="Arial"/>
          <w:sz w:val="16"/>
          <w:szCs w:val="16"/>
          <w:u w:val="single"/>
        </w:rPr>
      </w:pPr>
    </w:p>
    <w:p w:rsidR="000317A3" w:rsidRDefault="00D97736" w:rsidP="000317A3">
      <w:pPr>
        <w:pStyle w:val="PlainText"/>
        <w:rPr>
          <w:rFonts w:ascii="Arial" w:hAnsi="Arial" w:cs="Arial"/>
          <w:sz w:val="16"/>
          <w:szCs w:val="16"/>
          <w:u w:val="single"/>
        </w:rPr>
      </w:pPr>
      <w:r w:rsidRPr="00D97736">
        <w:rPr>
          <w:rFonts w:ascii="Arial" w:hAnsi="Arial" w:cs="Arial"/>
          <w:sz w:val="16"/>
          <w:szCs w:val="16"/>
          <w:u w:val="single"/>
        </w:rPr>
        <w:t xml:space="preserve">Ambassador H.E. Pham Quang Vinh, </w:t>
      </w:r>
    </w:p>
    <w:p w:rsidR="000317A3" w:rsidRPr="000317A3" w:rsidRDefault="00D97736" w:rsidP="000317A3">
      <w:pPr>
        <w:pStyle w:val="PlainText"/>
        <w:rPr>
          <w:rFonts w:ascii="Arial" w:hAnsi="Arial" w:cs="Arial"/>
          <w:sz w:val="16"/>
          <w:szCs w:val="16"/>
          <w:u w:val="single"/>
        </w:rPr>
      </w:pPr>
      <w:r w:rsidRPr="00D97736">
        <w:rPr>
          <w:rFonts w:ascii="Arial" w:hAnsi="Arial" w:cs="Arial"/>
          <w:sz w:val="16"/>
          <w:szCs w:val="16"/>
          <w:u w:val="single"/>
        </w:rPr>
        <w:t>Embassy of the Socialist</w:t>
      </w:r>
      <w:r w:rsidRPr="00D97736">
        <w:rPr>
          <w:rFonts w:ascii="Arial" w:hAnsi="Arial" w:cs="Arial"/>
          <w:sz w:val="16"/>
          <w:szCs w:val="16"/>
        </w:rPr>
        <w:t xml:space="preserve"> </w:t>
      </w:r>
    </w:p>
    <w:p w:rsidR="00D97736" w:rsidRPr="00D97736" w:rsidRDefault="00D97736" w:rsidP="000317A3">
      <w:pPr>
        <w:pStyle w:val="PlainText"/>
        <w:rPr>
          <w:rFonts w:ascii="Arial" w:hAnsi="Arial" w:cs="Arial"/>
          <w:sz w:val="16"/>
          <w:szCs w:val="16"/>
        </w:rPr>
      </w:pPr>
      <w:r w:rsidRPr="00D97736">
        <w:rPr>
          <w:rFonts w:ascii="Arial" w:hAnsi="Arial" w:cs="Arial"/>
          <w:sz w:val="16"/>
          <w:szCs w:val="16"/>
        </w:rPr>
        <w:t>Republic of Vietnam</w:t>
      </w:r>
    </w:p>
    <w:p w:rsidR="00D97736" w:rsidRPr="00D97736" w:rsidRDefault="00D97736" w:rsidP="000317A3">
      <w:pPr>
        <w:pStyle w:val="PlainText"/>
        <w:rPr>
          <w:rFonts w:ascii="Arial" w:hAnsi="Arial" w:cs="Arial"/>
          <w:sz w:val="16"/>
          <w:szCs w:val="16"/>
        </w:rPr>
      </w:pPr>
      <w:r w:rsidRPr="00D97736">
        <w:rPr>
          <w:rFonts w:ascii="Arial" w:hAnsi="Arial" w:cs="Arial"/>
          <w:sz w:val="16"/>
          <w:szCs w:val="16"/>
        </w:rPr>
        <w:t>1233 20th St NW Suite 400, Washington DC 20036</w:t>
      </w:r>
    </w:p>
    <w:p w:rsidR="00D97736" w:rsidRPr="00D97736" w:rsidRDefault="00D97736" w:rsidP="000317A3">
      <w:pPr>
        <w:pStyle w:val="PlainText"/>
        <w:rPr>
          <w:rFonts w:ascii="Arial" w:hAnsi="Arial" w:cs="Arial"/>
          <w:sz w:val="16"/>
          <w:szCs w:val="16"/>
        </w:rPr>
      </w:pPr>
      <w:r w:rsidRPr="00D97736">
        <w:rPr>
          <w:rFonts w:ascii="Arial" w:hAnsi="Arial" w:cs="Arial"/>
          <w:sz w:val="16"/>
          <w:szCs w:val="16"/>
        </w:rPr>
        <w:t xml:space="preserve">Fax: 1 202 861 0917  I  Phone: 1 202 861 0737  </w:t>
      </w:r>
    </w:p>
    <w:p w:rsidR="00D97736" w:rsidRDefault="00D97736" w:rsidP="000317A3">
      <w:pPr>
        <w:pStyle w:val="PlainText"/>
        <w:rPr>
          <w:rFonts w:ascii="Arial" w:hAnsi="Arial" w:cs="Arial"/>
          <w:sz w:val="16"/>
          <w:szCs w:val="16"/>
        </w:rPr>
      </w:pPr>
      <w:r w:rsidRPr="00D97736">
        <w:rPr>
          <w:rFonts w:ascii="Arial" w:hAnsi="Arial" w:cs="Arial"/>
          <w:sz w:val="16"/>
          <w:szCs w:val="16"/>
        </w:rPr>
        <w:t xml:space="preserve">Email: </w:t>
      </w:r>
      <w:hyperlink r:id="rId11" w:history="1">
        <w:r w:rsidRPr="00D97736">
          <w:rPr>
            <w:rStyle w:val="Hyperlink"/>
            <w:rFonts w:ascii="Arial" w:hAnsi="Arial" w:cs="Arial"/>
            <w:sz w:val="16"/>
            <w:szCs w:val="16"/>
          </w:rPr>
          <w:t>info@vietnamembassy.us</w:t>
        </w:r>
      </w:hyperlink>
      <w:r w:rsidRPr="00D97736">
        <w:rPr>
          <w:rFonts w:ascii="Arial" w:hAnsi="Arial" w:cs="Arial"/>
          <w:sz w:val="16"/>
          <w:szCs w:val="16"/>
        </w:rPr>
        <w:t xml:space="preserve"> OR </w:t>
      </w:r>
    </w:p>
    <w:p w:rsidR="00D97736" w:rsidRPr="00D97736" w:rsidRDefault="00D97736" w:rsidP="000317A3">
      <w:pPr>
        <w:pStyle w:val="PlainText"/>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"mailto:vnconsular@vietnamembassy.us" </w:instrText>
      </w:r>
      <w:r>
        <w:rPr>
          <w:rFonts w:ascii="Arial" w:hAnsi="Arial" w:cs="Arial"/>
          <w:sz w:val="16"/>
          <w:szCs w:val="16"/>
        </w:rPr>
      </w:r>
      <w:r>
        <w:rPr>
          <w:rFonts w:ascii="Arial" w:hAnsi="Arial" w:cs="Arial"/>
          <w:sz w:val="16"/>
          <w:szCs w:val="16"/>
        </w:rPr>
        <w:fldChar w:fldCharType="separate"/>
      </w:r>
      <w:r w:rsidRPr="00D97736">
        <w:rPr>
          <w:rStyle w:val="Hyperlink"/>
          <w:rFonts w:ascii="Arial" w:hAnsi="Arial" w:cs="Arial"/>
          <w:sz w:val="16"/>
          <w:szCs w:val="16"/>
        </w:rPr>
        <w:t>vnconsular@vietnamembassy.us</w:t>
      </w:r>
    </w:p>
    <w:p w:rsidR="00252ADB" w:rsidRDefault="00D97736" w:rsidP="00252ADB">
      <w:pPr>
        <w:pStyle w:val="PlainText"/>
        <w:rPr>
          <w:rFonts w:ascii="Arial" w:hAnsi="Arial" w:cs="Arial"/>
          <w:b/>
          <w:sz w:val="16"/>
          <w:szCs w:val="16"/>
        </w:rPr>
        <w:sectPr w:rsidR="00252ADB" w:rsidSect="00252ADB">
          <w:type w:val="continuous"/>
          <w:pgSz w:w="12240" w:h="15840" w:code="1"/>
          <w:pgMar w:top="720" w:right="720" w:bottom="2160" w:left="720" w:header="0" w:footer="567" w:gutter="0"/>
          <w:cols w:num="2" w:space="720"/>
          <w:rtlGutter/>
          <w:docGrid w:linePitch="326"/>
        </w:sectPr>
      </w:pPr>
      <w:r>
        <w:rPr>
          <w:rFonts w:ascii="Arial" w:hAnsi="Arial" w:cs="Arial"/>
          <w:sz w:val="16"/>
          <w:szCs w:val="16"/>
        </w:rPr>
        <w:fldChar w:fldCharType="end"/>
      </w:r>
      <w:r w:rsidRPr="00D97736">
        <w:rPr>
          <w:rFonts w:ascii="Arial" w:hAnsi="Arial" w:cs="Arial"/>
          <w:b/>
          <w:sz w:val="16"/>
          <w:szCs w:val="16"/>
        </w:rPr>
        <w:t xml:space="preserve">Salutation: Dear </w:t>
      </w:r>
      <w:r w:rsidR="000317A3">
        <w:rPr>
          <w:rFonts w:ascii="Arial" w:hAnsi="Arial" w:cs="Arial"/>
          <w:b/>
          <w:sz w:val="16"/>
          <w:szCs w:val="16"/>
        </w:rPr>
        <w:t>Ambassado</w:t>
      </w:r>
      <w:r w:rsidR="00C84521">
        <w:rPr>
          <w:rFonts w:ascii="Arial" w:hAnsi="Arial" w:cs="Arial"/>
          <w:b/>
          <w:sz w:val="16"/>
          <w:szCs w:val="16"/>
        </w:rPr>
        <w:t>r</w:t>
      </w:r>
      <w:r w:rsidR="00252ADB">
        <w:rPr>
          <w:rFonts w:ascii="Arial" w:hAnsi="Arial" w:cs="Arial"/>
          <w:b/>
          <w:sz w:val="16"/>
          <w:szCs w:val="16"/>
        </w:rPr>
        <w:br/>
      </w:r>
    </w:p>
    <w:p w:rsidR="00252ADB" w:rsidRPr="00252ADB" w:rsidRDefault="00252ADB" w:rsidP="00252ADB">
      <w:pPr>
        <w:pStyle w:val="PlainText"/>
        <w:rPr>
          <w:rFonts w:ascii="Arial" w:hAnsi="Arial" w:cs="Arial"/>
          <w:b/>
          <w:sz w:val="16"/>
          <w:szCs w:val="16"/>
        </w:rPr>
      </w:pPr>
      <w:r>
        <w:rPr>
          <w:rFonts w:ascii="Arial" w:hAnsi="Arial" w:cs="Arial"/>
          <w:b/>
          <w:sz w:val="16"/>
          <w:szCs w:val="16"/>
        </w:rPr>
        <w:br/>
      </w:r>
      <w:r w:rsidRPr="009B1268">
        <w:rPr>
          <w:rFonts w:ascii="Arial" w:hAnsi="Arial" w:cs="Arial"/>
          <w:b/>
          <w:color w:val="000000"/>
          <w:sz w:val="20"/>
          <w:szCs w:val="20"/>
        </w:rPr>
        <w:t xml:space="preserve">2) LET US KNOW YOU TOOK ACTION </w:t>
      </w:r>
      <w:r>
        <w:rPr>
          <w:rFonts w:ascii="Arial" w:hAnsi="Arial" w:cs="Arial"/>
          <w:b/>
          <w:color w:val="000000"/>
          <w:sz w:val="20"/>
          <w:szCs w:val="20"/>
        </w:rPr>
        <w:br/>
      </w: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233.16</w:t>
      </w:r>
      <w:r w:rsidRPr="009B1268">
        <w:rPr>
          <w:rFonts w:ascii="Arial" w:hAnsi="Arial" w:cs="Arial"/>
          <w:i/>
          <w:iCs/>
          <w:color w:val="000000"/>
          <w:sz w:val="20"/>
          <w:szCs w:val="20"/>
        </w:rPr>
        <w:t xml:space="preserve"> </w:t>
      </w:r>
      <w:r>
        <w:rPr>
          <w:rFonts w:ascii="Arial" w:hAnsi="Arial" w:cs="Arial"/>
          <w:i/>
          <w:iCs/>
          <w:color w:val="000000"/>
          <w:sz w:val="20"/>
          <w:szCs w:val="20"/>
        </w:rPr>
        <w:br/>
      </w: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52ADB" w:rsidRDefault="00252ADB" w:rsidP="000317A3">
      <w:pPr>
        <w:pStyle w:val="PlainText"/>
        <w:rPr>
          <w:rFonts w:ascii="Arial" w:hAnsi="Arial" w:cs="Arial"/>
          <w:b/>
          <w:sz w:val="16"/>
          <w:szCs w:val="16"/>
        </w:rPr>
        <w:sectPr w:rsidR="00252ADB" w:rsidSect="00252ADB">
          <w:type w:val="continuous"/>
          <w:pgSz w:w="12240" w:h="15840" w:code="1"/>
          <w:pgMar w:top="720" w:right="720" w:bottom="2160" w:left="720" w:header="0" w:footer="567" w:gutter="0"/>
          <w:cols w:space="720"/>
          <w:rtlGutter/>
          <w:docGrid w:linePitch="326"/>
        </w:sectPr>
      </w:pPr>
    </w:p>
    <w:p w:rsidR="00252ADB" w:rsidRDefault="00252ADB" w:rsidP="000317A3">
      <w:pPr>
        <w:pStyle w:val="PlainText"/>
        <w:rPr>
          <w:rFonts w:ascii="Arial" w:hAnsi="Arial" w:cs="Arial"/>
          <w:b/>
          <w:sz w:val="16"/>
          <w:szCs w:val="16"/>
        </w:rPr>
        <w:sectPr w:rsidR="00252ADB" w:rsidSect="00252ADB">
          <w:type w:val="continuous"/>
          <w:pgSz w:w="12240" w:h="15840" w:code="1"/>
          <w:pgMar w:top="720" w:right="720" w:bottom="2160" w:left="720" w:header="0" w:footer="567" w:gutter="0"/>
          <w:cols w:space="720"/>
          <w:rtlGutter/>
          <w:docGrid w:linePitch="326"/>
        </w:sectPr>
      </w:pPr>
    </w:p>
    <w:p w:rsidR="000317A3" w:rsidRDefault="000317A3" w:rsidP="000317A3">
      <w:pPr>
        <w:autoSpaceDE w:val="0"/>
        <w:autoSpaceDN w:val="0"/>
        <w:adjustRightInd w:val="0"/>
        <w:rPr>
          <w:rFonts w:ascii="Arial" w:hAnsi="Arial" w:cs="Arial"/>
          <w:b/>
          <w:sz w:val="17"/>
          <w:szCs w:val="17"/>
        </w:rPr>
        <w:sectPr w:rsidR="000317A3" w:rsidSect="000317A3">
          <w:type w:val="continuous"/>
          <w:pgSz w:w="12240" w:h="15840" w:code="1"/>
          <w:pgMar w:top="720" w:right="720" w:bottom="2160" w:left="720" w:header="0" w:footer="567" w:gutter="0"/>
          <w:cols w:space="720"/>
          <w:rtlGutter/>
          <w:docGrid w:linePitch="326"/>
        </w:sectPr>
      </w:pPr>
    </w:p>
    <w:p w:rsidR="000317A3" w:rsidRPr="000317A3" w:rsidRDefault="000317A3" w:rsidP="000317A3">
      <w:pPr>
        <w:pStyle w:val="PlainText"/>
        <w:rPr>
          <w:rFonts w:ascii="Arial" w:hAnsi="Arial" w:cs="Arial"/>
          <w:b/>
          <w:sz w:val="17"/>
          <w:szCs w:val="17"/>
        </w:rPr>
        <w:sectPr w:rsidR="000317A3" w:rsidRPr="000317A3" w:rsidSect="000317A3">
          <w:type w:val="continuous"/>
          <w:pgSz w:w="12240" w:h="15840" w:code="1"/>
          <w:pgMar w:top="720" w:right="720" w:bottom="2160" w:left="720" w:header="0" w:footer="567" w:gutter="0"/>
          <w:cols w:space="720"/>
          <w:rtlGutter/>
          <w:docGrid w:linePitch="326"/>
        </w:sectPr>
      </w:pPr>
    </w:p>
    <w:p w:rsidR="000317A3" w:rsidRDefault="000317A3" w:rsidP="000317A3">
      <w:pPr>
        <w:rPr>
          <w:rFonts w:ascii="Arial" w:hAnsi="Arial" w:cs="Arial"/>
          <w:sz w:val="18"/>
          <w:szCs w:val="18"/>
        </w:rPr>
        <w:sectPr w:rsidR="000317A3" w:rsidSect="00D97736">
          <w:type w:val="continuous"/>
          <w:pgSz w:w="12240" w:h="15840" w:code="1"/>
          <w:pgMar w:top="720" w:right="720" w:bottom="2160" w:left="720" w:header="0" w:footer="567" w:gutter="0"/>
          <w:cols w:space="720"/>
          <w:rtlGutter/>
          <w:docGrid w:linePitch="326"/>
        </w:sectPr>
      </w:pPr>
    </w:p>
    <w:p w:rsidR="00D97736" w:rsidRPr="00252ADB" w:rsidRDefault="00D97736" w:rsidP="00252ADB">
      <w:pPr>
        <w:rPr>
          <w:rFonts w:ascii="Arial" w:hAnsi="Arial" w:cs="Arial"/>
          <w:sz w:val="18"/>
          <w:szCs w:val="18"/>
        </w:rPr>
        <w:sectPr w:rsidR="00D97736" w:rsidRPr="00252ADB" w:rsidSect="00D97736">
          <w:type w:val="continuous"/>
          <w:pgSz w:w="12240" w:h="15840" w:code="1"/>
          <w:pgMar w:top="720" w:right="720" w:bottom="2160" w:left="720" w:header="0" w:footer="567" w:gutter="0"/>
          <w:cols w:space="720"/>
          <w:rtlGutter/>
          <w:docGrid w:linePitch="326"/>
        </w:sectPr>
      </w:pPr>
    </w:p>
    <w:bookmarkEnd w:id="2"/>
    <w:p w:rsidR="00DD1B35" w:rsidRDefault="001705B7" w:rsidP="00D97736">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r>
        <w:rPr>
          <w:rFonts w:ascii="Arial" w:hAnsi="Arial"/>
        </w:rPr>
        <w:t>URGENT ACTION</w:t>
      </w:r>
    </w:p>
    <w:p w:rsidR="00D75896" w:rsidRDefault="00D75896" w:rsidP="00D97736">
      <w:pPr>
        <w:pBdr>
          <w:top w:val="none" w:sz="0" w:space="0" w:color="auto"/>
          <w:left w:val="none" w:sz="0" w:space="0" w:color="auto"/>
          <w:bottom w:val="none" w:sz="0" w:space="0" w:color="auto"/>
          <w:right w:val="none" w:sz="0" w:space="0" w:color="auto"/>
        </w:pBdr>
        <w:rPr>
          <w:rFonts w:ascii="Arial" w:eastAsia="Times New Roman" w:hAnsi="Arial" w:cs="Arial"/>
          <w:caps/>
          <w:spacing w:val="-1"/>
          <w:kern w:val="40"/>
          <w:sz w:val="38"/>
          <w:szCs w:val="38"/>
        </w:rPr>
      </w:pPr>
      <w:r>
        <w:rPr>
          <w:rFonts w:ascii="Arial" w:hAnsi="Arial"/>
          <w:caps/>
          <w:spacing w:val="-1"/>
          <w:kern w:val="40"/>
          <w:sz w:val="38"/>
          <w:szCs w:val="38"/>
        </w:rPr>
        <w:t xml:space="preserve">health fears for relocated jailed activist </w:t>
      </w:r>
    </w:p>
    <w:p w:rsidR="00DD1B35" w:rsidRDefault="001705B7" w:rsidP="00D97736">
      <w:pPr>
        <w:pStyle w:val="Heading2"/>
        <w:pBdr>
          <w:top w:val="none" w:sz="0" w:space="0" w:color="auto"/>
          <w:left w:val="none" w:sz="0" w:space="0" w:color="auto"/>
          <w:bottom w:val="none" w:sz="0" w:space="0" w:color="auto"/>
          <w:right w:val="none" w:sz="0" w:space="0" w:color="auto"/>
        </w:pBdr>
        <w:spacing w:before="120" w:after="120" w:line="240" w:lineRule="auto"/>
        <w:rPr>
          <w:rFonts w:ascii="Arial" w:hAnsi="Arial" w:cs="Arial"/>
        </w:rPr>
      </w:pPr>
      <w:r>
        <w:rPr>
          <w:rFonts w:ascii="Arial" w:hAnsi="Arial"/>
        </w:rPr>
        <w:t>ADditional Information</w:t>
      </w:r>
    </w:p>
    <w:p w:rsidR="00B5771F" w:rsidRDefault="00B5771F" w:rsidP="00D97736">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sidRPr="00B5771F">
        <w:rPr>
          <w:sz w:val="18"/>
          <w:szCs w:val="18"/>
        </w:rPr>
        <w:t xml:space="preserve">Nguyễn Ngọc Như Quỳnh </w:t>
      </w:r>
      <w:r>
        <w:rPr>
          <w:sz w:val="18"/>
          <w:szCs w:val="18"/>
        </w:rPr>
        <w:t>co-founded the independent Vietnamese Bloggers Network in December 2013</w:t>
      </w:r>
      <w:r w:rsidR="00342A15">
        <w:rPr>
          <w:sz w:val="18"/>
          <w:szCs w:val="18"/>
        </w:rPr>
        <w:t xml:space="preserve"> and</w:t>
      </w:r>
      <w:r>
        <w:rPr>
          <w:sz w:val="18"/>
          <w:szCs w:val="18"/>
        </w:rPr>
        <w:t xml:space="preserve"> has often taken part in events promoting human rights through her blogging, posting and sharing articles and videos. Issues that she is known to have campaigned on include government transparency, state accountability for human rights violations, environmental protection, and promotion of the rights set out in the Universal Declaration of Human Rights. </w:t>
      </w:r>
      <w:r w:rsidR="0053733B">
        <w:rPr>
          <w:sz w:val="18"/>
          <w:szCs w:val="18"/>
        </w:rPr>
        <w:t>She has on numerous occasions faced harassment, arrest and interrogation for her peaceful activities, and has been prevented from travelling overseas.</w:t>
      </w:r>
      <w:r w:rsidR="0053733B" w:rsidRPr="00B5771F">
        <w:rPr>
          <w:sz w:val="18"/>
          <w:szCs w:val="18"/>
        </w:rPr>
        <w:t xml:space="preserve"> </w:t>
      </w:r>
      <w:r>
        <w:rPr>
          <w:sz w:val="18"/>
          <w:szCs w:val="18"/>
        </w:rPr>
        <w:t xml:space="preserve">She is a single mother </w:t>
      </w:r>
      <w:r w:rsidR="00796EE9">
        <w:rPr>
          <w:sz w:val="18"/>
          <w:szCs w:val="18"/>
        </w:rPr>
        <w:t xml:space="preserve">of </w:t>
      </w:r>
      <w:r>
        <w:rPr>
          <w:sz w:val="18"/>
          <w:szCs w:val="18"/>
        </w:rPr>
        <w:t>two young children</w:t>
      </w:r>
      <w:r w:rsidR="00E228DF">
        <w:rPr>
          <w:sz w:val="18"/>
          <w:szCs w:val="18"/>
        </w:rPr>
        <w:t xml:space="preserve"> and cares for her 90-year old grandmother</w:t>
      </w:r>
      <w:r>
        <w:rPr>
          <w:sz w:val="18"/>
          <w:szCs w:val="18"/>
        </w:rPr>
        <w:t>.</w:t>
      </w:r>
      <w:r w:rsidR="00796EE9">
        <w:rPr>
          <w:sz w:val="18"/>
          <w:szCs w:val="18"/>
        </w:rPr>
        <w:t xml:space="preserve"> </w:t>
      </w:r>
      <w:r>
        <w:rPr>
          <w:sz w:val="18"/>
          <w:szCs w:val="18"/>
        </w:rPr>
        <w:t>In 2015, Civil Rights Defenders named Nguyễn Ngọc Như Quỳnh their Civil Rights Defender of the Year. In 2017, she was honoured in absentia by the US State Department, receiving one of 13 International Women of Courage Awards.</w:t>
      </w:r>
    </w:p>
    <w:p w:rsidR="009B110C" w:rsidRDefault="0053733B" w:rsidP="00D97736">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cs="Arial"/>
          <w:sz w:val="18"/>
          <w:szCs w:val="18"/>
          <w:lang w:val="en-GB"/>
        </w:rPr>
      </w:pPr>
      <w:r>
        <w:rPr>
          <w:sz w:val="18"/>
          <w:szCs w:val="18"/>
        </w:rPr>
        <w:t xml:space="preserve">On 10 October 2016, she was arrested in her hometown in </w:t>
      </w:r>
      <w:r w:rsidRPr="0053733B">
        <w:rPr>
          <w:rFonts w:cs="Arial"/>
          <w:sz w:val="18"/>
          <w:szCs w:val="18"/>
          <w:lang w:val="en-GB"/>
        </w:rPr>
        <w:t>Khánh Hòa province</w:t>
      </w:r>
      <w:r>
        <w:rPr>
          <w:rFonts w:cs="Arial"/>
          <w:sz w:val="18"/>
          <w:szCs w:val="18"/>
          <w:lang w:val="en-GB"/>
        </w:rPr>
        <w:t xml:space="preserve"> while she was accompanying the mother of an activist trying to visit him in a local prison. One and a half hour</w:t>
      </w:r>
      <w:r w:rsidR="00D75896">
        <w:rPr>
          <w:rFonts w:cs="Arial"/>
          <w:sz w:val="18"/>
          <w:szCs w:val="18"/>
          <w:lang w:val="en-GB"/>
        </w:rPr>
        <w:t>s</w:t>
      </w:r>
      <w:r>
        <w:rPr>
          <w:rFonts w:cs="Arial"/>
          <w:sz w:val="18"/>
          <w:szCs w:val="18"/>
          <w:lang w:val="en-GB"/>
        </w:rPr>
        <w:t xml:space="preserve"> after the arrest, the security police drove her home and conducted a search, confiscating her computer and</w:t>
      </w:r>
      <w:r w:rsidR="003C27AC">
        <w:rPr>
          <w:rFonts w:cs="Arial"/>
          <w:sz w:val="18"/>
          <w:szCs w:val="18"/>
          <w:lang w:val="en-GB"/>
        </w:rPr>
        <w:t xml:space="preserve"> other</w:t>
      </w:r>
      <w:r>
        <w:rPr>
          <w:rFonts w:cs="Arial"/>
          <w:sz w:val="18"/>
          <w:szCs w:val="18"/>
          <w:lang w:val="en-GB"/>
        </w:rPr>
        <w:t xml:space="preserve"> electronic equipment </w:t>
      </w:r>
      <w:r w:rsidR="003C27AC">
        <w:rPr>
          <w:rFonts w:cs="Arial"/>
          <w:sz w:val="18"/>
          <w:szCs w:val="18"/>
          <w:lang w:val="en-GB"/>
        </w:rPr>
        <w:t xml:space="preserve">as well as </w:t>
      </w:r>
      <w:r>
        <w:rPr>
          <w:rFonts w:cs="Arial"/>
          <w:sz w:val="18"/>
          <w:szCs w:val="18"/>
          <w:lang w:val="en-GB"/>
        </w:rPr>
        <w:t xml:space="preserve">demonstration placards. She </w:t>
      </w:r>
      <w:r w:rsidR="003C27AC">
        <w:rPr>
          <w:rFonts w:cs="Arial"/>
          <w:sz w:val="18"/>
          <w:szCs w:val="18"/>
          <w:lang w:val="en-GB"/>
        </w:rPr>
        <w:t xml:space="preserve">was </w:t>
      </w:r>
      <w:r>
        <w:rPr>
          <w:rFonts w:cs="Arial"/>
          <w:sz w:val="18"/>
          <w:szCs w:val="18"/>
          <w:lang w:val="en-GB"/>
        </w:rPr>
        <w:t xml:space="preserve">held in pre-trial detention until 20 June 2017, </w:t>
      </w:r>
      <w:r w:rsidR="00AB0702">
        <w:rPr>
          <w:rFonts w:cs="Arial"/>
          <w:sz w:val="18"/>
          <w:szCs w:val="18"/>
          <w:lang w:val="en-GB"/>
        </w:rPr>
        <w:t xml:space="preserve">without access to a lawyer until </w:t>
      </w:r>
      <w:r>
        <w:rPr>
          <w:rFonts w:cs="Arial"/>
          <w:sz w:val="18"/>
          <w:szCs w:val="18"/>
          <w:lang w:val="en-GB"/>
        </w:rPr>
        <w:t xml:space="preserve">nine days before her </w:t>
      </w:r>
      <w:r w:rsidR="00AB0702">
        <w:rPr>
          <w:rFonts w:cs="Arial"/>
          <w:sz w:val="18"/>
          <w:szCs w:val="18"/>
          <w:lang w:val="en-GB"/>
        </w:rPr>
        <w:t xml:space="preserve">trial. </w:t>
      </w:r>
    </w:p>
    <w:p w:rsidR="0053733B" w:rsidRDefault="00AB0702" w:rsidP="00D97736">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Pr>
          <w:rFonts w:cs="Arial"/>
          <w:sz w:val="18"/>
          <w:szCs w:val="18"/>
          <w:lang w:val="en-GB"/>
        </w:rPr>
        <w:t>On 29 June 2017,</w:t>
      </w:r>
      <w:r w:rsidR="0053733B">
        <w:rPr>
          <w:rFonts w:cs="Arial"/>
          <w:sz w:val="18"/>
          <w:szCs w:val="18"/>
          <w:lang w:val="en-GB"/>
        </w:rPr>
        <w:t xml:space="preserve"> the People’s Court of </w:t>
      </w:r>
      <w:r w:rsidR="0053733B" w:rsidRPr="0053733B">
        <w:rPr>
          <w:rFonts w:cs="Arial"/>
          <w:sz w:val="18"/>
          <w:szCs w:val="18"/>
          <w:lang w:val="en-GB"/>
        </w:rPr>
        <w:t>Khánh Hòa</w:t>
      </w:r>
      <w:r>
        <w:rPr>
          <w:rFonts w:cs="Arial"/>
          <w:sz w:val="18"/>
          <w:szCs w:val="18"/>
          <w:lang w:val="en-GB"/>
        </w:rPr>
        <w:t xml:space="preserve"> convicted her of “conducting propaganda</w:t>
      </w:r>
      <w:r w:rsidR="003C27AC">
        <w:rPr>
          <w:rFonts w:cs="Arial"/>
          <w:sz w:val="18"/>
          <w:szCs w:val="18"/>
          <w:lang w:val="en-GB"/>
        </w:rPr>
        <w:t xml:space="preserve"> </w:t>
      </w:r>
      <w:r w:rsidR="00E228DF" w:rsidRPr="00E228DF">
        <w:rPr>
          <w:rFonts w:cs="Arial"/>
          <w:sz w:val="18"/>
          <w:szCs w:val="18"/>
          <w:lang w:val="en-GB"/>
        </w:rPr>
        <w:t>against the State of the Socialist Republic of Vietnam</w:t>
      </w:r>
      <w:r w:rsidR="003C27AC">
        <w:rPr>
          <w:rFonts w:cs="Arial"/>
          <w:sz w:val="18"/>
          <w:szCs w:val="18"/>
          <w:lang w:val="en-GB"/>
        </w:rPr>
        <w:t>”</w:t>
      </w:r>
      <w:r>
        <w:rPr>
          <w:rFonts w:cs="Arial"/>
          <w:sz w:val="18"/>
          <w:szCs w:val="18"/>
          <w:lang w:val="en-GB"/>
        </w:rPr>
        <w:t xml:space="preserve"> (Article 88 of the Penal Code) and sentenced her to 10 years in prison</w:t>
      </w:r>
      <w:r w:rsidR="0053733B">
        <w:rPr>
          <w:rFonts w:cs="Arial"/>
          <w:sz w:val="18"/>
          <w:szCs w:val="18"/>
          <w:lang w:val="en-GB"/>
        </w:rPr>
        <w:t xml:space="preserve">. </w:t>
      </w:r>
      <w:r w:rsidR="0053733B" w:rsidRPr="00B5771F">
        <w:rPr>
          <w:sz w:val="18"/>
          <w:szCs w:val="18"/>
        </w:rPr>
        <w:t>Nguyễn Ngọc Như Quỳnh</w:t>
      </w:r>
      <w:r w:rsidR="0053733B">
        <w:rPr>
          <w:sz w:val="18"/>
          <w:szCs w:val="18"/>
        </w:rPr>
        <w:t xml:space="preserve"> and her lawyer were prevented from presenting a full defence against the charges. </w:t>
      </w:r>
      <w:r w:rsidR="00D73191">
        <w:rPr>
          <w:sz w:val="18"/>
          <w:szCs w:val="18"/>
        </w:rPr>
        <w:t xml:space="preserve">Her charges </w:t>
      </w:r>
      <w:r w:rsidR="003C27AC">
        <w:rPr>
          <w:sz w:val="18"/>
          <w:szCs w:val="18"/>
        </w:rPr>
        <w:t>concerned</w:t>
      </w:r>
      <w:r w:rsidR="00D73191">
        <w:rPr>
          <w:sz w:val="18"/>
          <w:szCs w:val="18"/>
        </w:rPr>
        <w:t xml:space="preserve"> her</w:t>
      </w:r>
      <w:r w:rsidR="0053733B">
        <w:rPr>
          <w:sz w:val="18"/>
          <w:szCs w:val="18"/>
        </w:rPr>
        <w:t xml:space="preserve"> activities on Facebook and other social media, including writing, uploading and sharing articles and video content critical of the ruling Communist Party of Viet Nam and the state</w:t>
      </w:r>
      <w:r w:rsidR="0042135E">
        <w:rPr>
          <w:sz w:val="18"/>
          <w:szCs w:val="18"/>
        </w:rPr>
        <w:t xml:space="preserve"> government</w:t>
      </w:r>
      <w:r w:rsidR="0053733B">
        <w:rPr>
          <w:sz w:val="18"/>
          <w:szCs w:val="18"/>
        </w:rPr>
        <w:t xml:space="preserve">; producing, editing, and sharing a report titled “Stop Police Killing Civilians” that </w:t>
      </w:r>
      <w:r w:rsidR="008D5243">
        <w:rPr>
          <w:sz w:val="18"/>
          <w:szCs w:val="18"/>
        </w:rPr>
        <w:t>claimed</w:t>
      </w:r>
      <w:r w:rsidR="0053733B">
        <w:rPr>
          <w:sz w:val="18"/>
          <w:szCs w:val="18"/>
        </w:rPr>
        <w:t xml:space="preserve"> 31 </w:t>
      </w:r>
      <w:r w:rsidR="008D5243">
        <w:rPr>
          <w:sz w:val="18"/>
          <w:szCs w:val="18"/>
        </w:rPr>
        <w:t>persons</w:t>
      </w:r>
      <w:r w:rsidR="0053733B">
        <w:rPr>
          <w:sz w:val="18"/>
          <w:szCs w:val="18"/>
        </w:rPr>
        <w:t xml:space="preserve"> had died in police custody; </w:t>
      </w:r>
      <w:r w:rsidR="004B2CF2">
        <w:rPr>
          <w:sz w:val="18"/>
          <w:szCs w:val="18"/>
        </w:rPr>
        <w:t>having given</w:t>
      </w:r>
      <w:r w:rsidR="0053733B">
        <w:rPr>
          <w:sz w:val="18"/>
          <w:szCs w:val="18"/>
        </w:rPr>
        <w:t xml:space="preserve"> interviews with foreign media that “distorted” the situation in Viet Nam; and her possession of poe</w:t>
      </w:r>
      <w:r w:rsidR="0042135E">
        <w:rPr>
          <w:sz w:val="18"/>
          <w:szCs w:val="18"/>
        </w:rPr>
        <w:t>try</w:t>
      </w:r>
      <w:r w:rsidR="0053733B">
        <w:rPr>
          <w:sz w:val="18"/>
          <w:szCs w:val="18"/>
        </w:rPr>
        <w:t xml:space="preserve"> collection</w:t>
      </w:r>
      <w:r w:rsidR="00DC6577">
        <w:rPr>
          <w:sz w:val="18"/>
          <w:szCs w:val="18"/>
        </w:rPr>
        <w:t>s</w:t>
      </w:r>
      <w:r w:rsidR="0053733B">
        <w:rPr>
          <w:sz w:val="18"/>
          <w:szCs w:val="18"/>
        </w:rPr>
        <w:t xml:space="preserve"> and compact disc recording</w:t>
      </w:r>
      <w:r w:rsidR="00DC6577">
        <w:rPr>
          <w:sz w:val="18"/>
          <w:szCs w:val="18"/>
        </w:rPr>
        <w:t>s</w:t>
      </w:r>
      <w:r w:rsidR="0053733B">
        <w:rPr>
          <w:sz w:val="18"/>
          <w:szCs w:val="18"/>
        </w:rPr>
        <w:t xml:space="preserve"> deemed critical of the Communist Part</w:t>
      </w:r>
      <w:r w:rsidR="00DC6577">
        <w:rPr>
          <w:sz w:val="18"/>
          <w:szCs w:val="18"/>
        </w:rPr>
        <w:t>y</w:t>
      </w:r>
      <w:r w:rsidR="0053733B">
        <w:rPr>
          <w:sz w:val="18"/>
          <w:szCs w:val="18"/>
        </w:rPr>
        <w:t xml:space="preserve"> and the State. </w:t>
      </w:r>
    </w:p>
    <w:p w:rsidR="00F0496D" w:rsidRDefault="00F0496D" w:rsidP="00D97736">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Pr>
          <w:sz w:val="18"/>
          <w:szCs w:val="18"/>
        </w:rPr>
        <w:t xml:space="preserve">Prison conditions in Viet Nam are harsh, with inadequate food and </w:t>
      </w:r>
      <w:r w:rsidR="002A038D">
        <w:rPr>
          <w:sz w:val="18"/>
          <w:szCs w:val="18"/>
        </w:rPr>
        <w:t xml:space="preserve">medical </w:t>
      </w:r>
      <w:r>
        <w:rPr>
          <w:sz w:val="18"/>
          <w:szCs w:val="18"/>
        </w:rPr>
        <w:t xml:space="preserve">care, falling short of minimum </w:t>
      </w:r>
      <w:r w:rsidR="00E66CCA">
        <w:rPr>
          <w:sz w:val="18"/>
          <w:szCs w:val="18"/>
        </w:rPr>
        <w:t>standards</w:t>
      </w:r>
      <w:r>
        <w:rPr>
          <w:sz w:val="18"/>
          <w:szCs w:val="18"/>
        </w:rPr>
        <w:t xml:space="preserve"> set out in the UN Standard Minimum Rules for the Treatment of Prisoners (Nelson Mandela Rules) and other international</w:t>
      </w:r>
      <w:r w:rsidR="00E27B8D">
        <w:rPr>
          <w:sz w:val="18"/>
          <w:szCs w:val="18"/>
        </w:rPr>
        <w:t xml:space="preserve"> prison</w:t>
      </w:r>
      <w:r>
        <w:rPr>
          <w:sz w:val="18"/>
          <w:szCs w:val="18"/>
        </w:rPr>
        <w:t xml:space="preserve"> standards. Prisoners of conscience have been held in solitary confinement </w:t>
      </w:r>
      <w:r w:rsidR="00BA05A6">
        <w:rPr>
          <w:sz w:val="18"/>
          <w:szCs w:val="18"/>
        </w:rPr>
        <w:t xml:space="preserve">for prolonged periods of time </w:t>
      </w:r>
      <w:r>
        <w:rPr>
          <w:sz w:val="18"/>
          <w:szCs w:val="18"/>
        </w:rPr>
        <w:t>as a punishment, which constitute torture or other ill-treatment under the Nelson Mandela Rules. They have also been subjected to other forms of torture or ill-treatment, including beatings by prison guards and by other prisoners with prison guards failing to intervene. One form of ill-treatment that Nguyễn Ngọc Như Quỳnh reportedly told her lawyer</w:t>
      </w:r>
      <w:r w:rsidR="00661946">
        <w:rPr>
          <w:sz w:val="18"/>
          <w:szCs w:val="18"/>
        </w:rPr>
        <w:t xml:space="preserve"> she had been subjected to</w:t>
      </w:r>
      <w:r>
        <w:rPr>
          <w:sz w:val="18"/>
          <w:szCs w:val="18"/>
        </w:rPr>
        <w:t xml:space="preserve"> </w:t>
      </w:r>
      <w:r w:rsidR="003A28A7">
        <w:rPr>
          <w:sz w:val="18"/>
          <w:szCs w:val="18"/>
        </w:rPr>
        <w:t>was be</w:t>
      </w:r>
      <w:r w:rsidR="00661946">
        <w:rPr>
          <w:sz w:val="18"/>
          <w:szCs w:val="18"/>
        </w:rPr>
        <w:t>ing</w:t>
      </w:r>
      <w:r>
        <w:rPr>
          <w:sz w:val="18"/>
          <w:szCs w:val="18"/>
        </w:rPr>
        <w:t xml:space="preserve"> denied underwear and sanitary pads during pre-trial detention.</w:t>
      </w:r>
    </w:p>
    <w:p w:rsidR="009C2B67" w:rsidRDefault="00CF1E41" w:rsidP="00D97736">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Pr>
          <w:sz w:val="18"/>
          <w:szCs w:val="18"/>
        </w:rPr>
        <w:t>P</w:t>
      </w:r>
      <w:r w:rsidR="00F0496D">
        <w:rPr>
          <w:sz w:val="18"/>
          <w:szCs w:val="18"/>
        </w:rPr>
        <w:t xml:space="preserve">risoners of conscience </w:t>
      </w:r>
      <w:r>
        <w:rPr>
          <w:sz w:val="18"/>
          <w:szCs w:val="18"/>
        </w:rPr>
        <w:t>have repeatedly been</w:t>
      </w:r>
      <w:r w:rsidR="00F0496D">
        <w:rPr>
          <w:sz w:val="18"/>
          <w:szCs w:val="18"/>
        </w:rPr>
        <w:t xml:space="preserve"> </w:t>
      </w:r>
      <w:r>
        <w:rPr>
          <w:sz w:val="18"/>
          <w:szCs w:val="18"/>
        </w:rPr>
        <w:t>secretly transferred to far away prisons</w:t>
      </w:r>
      <w:r w:rsidR="00F0496D">
        <w:rPr>
          <w:sz w:val="18"/>
          <w:szCs w:val="18"/>
        </w:rPr>
        <w:t xml:space="preserve">, without </w:t>
      </w:r>
      <w:r w:rsidR="006638CC">
        <w:rPr>
          <w:sz w:val="18"/>
          <w:szCs w:val="18"/>
        </w:rPr>
        <w:t xml:space="preserve">information being provided to </w:t>
      </w:r>
      <w:r w:rsidR="00661946">
        <w:rPr>
          <w:sz w:val="18"/>
          <w:szCs w:val="18"/>
        </w:rPr>
        <w:t xml:space="preserve">either </w:t>
      </w:r>
      <w:r w:rsidR="006638CC">
        <w:rPr>
          <w:sz w:val="18"/>
          <w:szCs w:val="18"/>
        </w:rPr>
        <w:t xml:space="preserve">them or </w:t>
      </w:r>
      <w:r w:rsidR="00F0496D">
        <w:rPr>
          <w:sz w:val="18"/>
          <w:szCs w:val="18"/>
        </w:rPr>
        <w:t xml:space="preserve">their families. </w:t>
      </w:r>
    </w:p>
    <w:p w:rsidR="001F6A15" w:rsidRPr="00F0496D" w:rsidRDefault="00F0496D" w:rsidP="00D97736">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Pr>
          <w:sz w:val="18"/>
          <w:szCs w:val="18"/>
        </w:rPr>
        <w:t xml:space="preserve">Several prisoners of conscience, including Nguyễn Ngọc Như Quỳnh, have undertaken hunger strikes in protest </w:t>
      </w:r>
      <w:r w:rsidR="00D53D7F">
        <w:rPr>
          <w:sz w:val="18"/>
          <w:szCs w:val="18"/>
        </w:rPr>
        <w:t>of</w:t>
      </w:r>
      <w:r>
        <w:rPr>
          <w:sz w:val="18"/>
          <w:szCs w:val="18"/>
        </w:rPr>
        <w:t xml:space="preserve"> abusive treatment and poor conditions of detention. </w:t>
      </w:r>
    </w:p>
    <w:p w:rsidR="00F0496D" w:rsidRDefault="00F0496D" w:rsidP="00D97736">
      <w:pPr>
        <w:pBdr>
          <w:top w:val="none" w:sz="0" w:space="0" w:color="auto"/>
          <w:left w:val="none" w:sz="0" w:space="0" w:color="auto"/>
          <w:bottom w:val="none" w:sz="0" w:space="0" w:color="auto"/>
          <w:right w:val="none" w:sz="0" w:space="0" w:color="auto"/>
        </w:pBdr>
        <w:rPr>
          <w:rFonts w:ascii="Arial" w:hAnsi="Arial"/>
          <w:sz w:val="16"/>
          <w:szCs w:val="16"/>
        </w:rPr>
      </w:pPr>
    </w:p>
    <w:p w:rsidR="00DD1B35" w:rsidRPr="00F0496D" w:rsidRDefault="001705B7" w:rsidP="00D97736">
      <w:pPr>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sidRPr="00F0496D">
        <w:rPr>
          <w:rFonts w:ascii="Arial" w:hAnsi="Arial"/>
          <w:sz w:val="16"/>
          <w:szCs w:val="16"/>
        </w:rPr>
        <w:t>Name:</w:t>
      </w:r>
      <w:r w:rsidR="00F0496D" w:rsidRPr="00F0496D">
        <w:rPr>
          <w:sz w:val="16"/>
          <w:szCs w:val="16"/>
        </w:rPr>
        <w:t xml:space="preserve"> </w:t>
      </w:r>
      <w:r w:rsidR="00F0496D" w:rsidRPr="00F0496D">
        <w:rPr>
          <w:rFonts w:ascii="Arial" w:hAnsi="Arial" w:cs="Arial"/>
          <w:sz w:val="16"/>
          <w:szCs w:val="16"/>
        </w:rPr>
        <w:t>Nguyễn Ngọc Như Quỳnh</w:t>
      </w:r>
    </w:p>
    <w:p w:rsidR="00DD1B35" w:rsidRDefault="001705B7" w:rsidP="00D97736">
      <w:pPr>
        <w:pBdr>
          <w:top w:val="none" w:sz="0" w:space="0" w:color="auto"/>
          <w:left w:val="none" w:sz="0" w:space="0" w:color="auto"/>
          <w:bottom w:val="none" w:sz="0" w:space="0" w:color="auto"/>
          <w:right w:val="none" w:sz="0" w:space="0" w:color="auto"/>
        </w:pBdr>
        <w:rPr>
          <w:rFonts w:ascii="Arial" w:hAnsi="Arial"/>
          <w:sz w:val="16"/>
          <w:szCs w:val="16"/>
        </w:rPr>
      </w:pPr>
      <w:r>
        <w:rPr>
          <w:rFonts w:ascii="Arial" w:hAnsi="Arial"/>
          <w:sz w:val="16"/>
          <w:szCs w:val="16"/>
        </w:rPr>
        <w:t>Gender m/f:</w:t>
      </w:r>
      <w:r w:rsidR="00F0496D">
        <w:rPr>
          <w:rFonts w:ascii="Arial" w:hAnsi="Arial"/>
          <w:sz w:val="16"/>
          <w:szCs w:val="16"/>
        </w:rPr>
        <w:t xml:space="preserve">  f</w:t>
      </w:r>
    </w:p>
    <w:p w:rsidR="00F0496D" w:rsidRDefault="00F0496D" w:rsidP="00D97736">
      <w:pPr>
        <w:pBdr>
          <w:top w:val="none" w:sz="0" w:space="0" w:color="auto"/>
          <w:left w:val="none" w:sz="0" w:space="0" w:color="auto"/>
          <w:bottom w:val="none" w:sz="0" w:space="0" w:color="auto"/>
          <w:right w:val="none" w:sz="0" w:space="0" w:color="auto"/>
        </w:pBdr>
        <w:rPr>
          <w:rFonts w:ascii="Arial" w:hAnsi="Arial"/>
          <w:sz w:val="16"/>
          <w:szCs w:val="16"/>
        </w:rPr>
      </w:pPr>
    </w:p>
    <w:p w:rsidR="00071B6A" w:rsidRDefault="00071B6A" w:rsidP="00D97736">
      <w:pPr>
        <w:pBdr>
          <w:top w:val="none" w:sz="0" w:space="0" w:color="auto"/>
          <w:left w:val="none" w:sz="0" w:space="0" w:color="auto"/>
          <w:bottom w:val="none" w:sz="0" w:space="0" w:color="auto"/>
          <w:right w:val="none" w:sz="0" w:space="0" w:color="auto"/>
        </w:pBdr>
        <w:tabs>
          <w:tab w:val="right" w:pos="10178"/>
        </w:tabs>
      </w:pPr>
      <w:r>
        <w:rPr>
          <w:rFonts w:ascii="Amnesty Trade Gothic" w:eastAsia="Times New Roman" w:hAnsi="Amnesty Trade Gothic" w:cs="Amnesty Trade Gothic"/>
          <w:sz w:val="16"/>
          <w:szCs w:val="16"/>
        </w:rPr>
        <w:t>Further information on UA: 233/16 Index: ASA 41/</w:t>
      </w:r>
      <w:r w:rsidRPr="00071B6A">
        <w:rPr>
          <w:rFonts w:ascii="Amnesty Trade Gothic" w:eastAsia="Times New Roman" w:hAnsi="Amnesty Trade Gothic" w:cs="Amnesty Trade Gothic"/>
          <w:sz w:val="16"/>
          <w:szCs w:val="16"/>
        </w:rPr>
        <w:t>7963/2018</w:t>
      </w:r>
      <w:r>
        <w:rPr>
          <w:rFonts w:ascii="Amnesty Trade Gothic" w:eastAsia="Times New Roman" w:hAnsi="Amnesty Trade Gothic" w:cs="Amnesty Trade Gothic"/>
          <w:sz w:val="16"/>
          <w:szCs w:val="16"/>
        </w:rPr>
        <w:t xml:space="preserve"> Issue Date: 28 February 2018</w:t>
      </w:r>
    </w:p>
    <w:p w:rsidR="00DD1B35" w:rsidRDefault="00DD1B35" w:rsidP="00D97736">
      <w:pPr>
        <w:pBdr>
          <w:top w:val="none" w:sz="0" w:space="0" w:color="auto"/>
          <w:left w:val="none" w:sz="0" w:space="0" w:color="auto"/>
          <w:bottom w:val="none" w:sz="0" w:space="0" w:color="auto"/>
          <w:right w:val="none" w:sz="0" w:space="0" w:color="auto"/>
        </w:pBdr>
        <w:rPr>
          <w:rFonts w:ascii="Arial" w:eastAsia="Times New Roman" w:hAnsi="Arial" w:cs="Arial"/>
          <w:sz w:val="16"/>
          <w:szCs w:val="16"/>
        </w:rPr>
      </w:pPr>
    </w:p>
    <w:p w:rsidR="006E54FD" w:rsidRDefault="006E54FD">
      <w:pPr>
        <w:pBdr>
          <w:top w:val="none" w:sz="0" w:space="0" w:color="auto"/>
          <w:left w:val="none" w:sz="0" w:space="0" w:color="auto"/>
          <w:bottom w:val="none" w:sz="0" w:space="0" w:color="auto"/>
          <w:right w:val="none" w:sz="0" w:space="0" w:color="auto"/>
        </w:pBdr>
        <w:rPr>
          <w:rFonts w:ascii="Arial" w:eastAsia="Times New Roman" w:hAnsi="Arial" w:cs="Arial"/>
          <w:sz w:val="16"/>
          <w:szCs w:val="16"/>
        </w:rPr>
      </w:pPr>
    </w:p>
    <w:sectPr w:rsidR="006E54FD" w:rsidSect="00D97736">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210" w:rsidRDefault="00A21210">
      <w:pPr>
        <w:pBdr>
          <w:top w:val="none" w:sz="0" w:space="0" w:color="auto"/>
          <w:left w:val="none" w:sz="0" w:space="0" w:color="auto"/>
          <w:bottom w:val="none" w:sz="0" w:space="0" w:color="auto"/>
          <w:right w:val="none" w:sz="0" w:space="0" w:color="auto"/>
        </w:pBdr>
      </w:pPr>
      <w:r>
        <w:separator/>
      </w:r>
    </w:p>
  </w:endnote>
  <w:endnote w:type="continuationSeparator" w:id="0">
    <w:p w:rsidR="00A21210" w:rsidRDefault="00A21210">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0000000000000000000"/>
    <w:charset w:val="00"/>
    <w:family w:val="swiss"/>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Angsana New">
    <w:altName w:val="Leelawadee UI"/>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23" w:rsidRDefault="00A21210">
    <w:pPr>
      <w:pStyle w:val="Footer"/>
      <w:pBdr>
        <w:top w:val="none" w:sz="0" w:space="0" w:color="auto"/>
        <w:left w:val="none" w:sz="0" w:space="0" w:color="auto"/>
        <w:bottom w:val="none" w:sz="0" w:space="0" w:color="auto"/>
        <w:right w:val="none" w:sz="0" w:space="0" w:color="auto"/>
      </w:pBdr>
    </w:pPr>
    <w:r w:rsidRPr="00A21210">
      <w:rPr>
        <w:noProof/>
        <w:lang w:eastAsia="en-US" w:bidi="ar-SA"/>
      </w:rPr>
      <w:drawing>
        <wp:inline distT="0" distB="0" distL="0" distR="0">
          <wp:extent cx="6466205" cy="979805"/>
          <wp:effectExtent l="0" t="0" r="0" b="0"/>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23" w:rsidRDefault="00B14F23">
    <w:pPr>
      <w:pStyle w:val="Header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FD" w:rsidRPr="00D158C3" w:rsidRDefault="006E54FD" w:rsidP="006E54FD">
    <w:pPr>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5 Penn Plaza, New York NY 10001 </w:t>
    </w:r>
  </w:p>
  <w:p w:rsidR="006E54FD" w:rsidRPr="00D158C3" w:rsidRDefault="006E54FD" w:rsidP="006E54FD">
    <w:pPr>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B14F23" w:rsidRDefault="00B14F23">
    <w:pPr>
      <w:pStyle w:val="Foote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210" w:rsidRDefault="00A21210">
      <w:pPr>
        <w:pBdr>
          <w:top w:val="none" w:sz="0" w:space="0" w:color="auto"/>
          <w:left w:val="none" w:sz="0" w:space="0" w:color="auto"/>
          <w:bottom w:val="none" w:sz="0" w:space="0" w:color="auto"/>
          <w:right w:val="none" w:sz="0" w:space="0" w:color="auto"/>
        </w:pBdr>
      </w:pPr>
      <w:r>
        <w:separator/>
      </w:r>
    </w:p>
  </w:footnote>
  <w:footnote w:type="continuationSeparator" w:id="0">
    <w:p w:rsidR="00A21210" w:rsidRDefault="00A21210">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23" w:rsidRDefault="00B14F23">
    <w:pPr>
      <w:pBdr>
        <w:top w:val="none" w:sz="0" w:space="0" w:color="auto"/>
        <w:left w:val="none" w:sz="0" w:space="0" w:color="auto"/>
        <w:bottom w:val="none" w:sz="0" w:space="0" w:color="auto"/>
        <w:right w:val="none" w:sz="0" w:space="0" w:color="auto"/>
      </w:pBdr>
    </w:pPr>
  </w:p>
  <w:p w:rsidR="00B14F23" w:rsidRDefault="00B14F23">
    <w:pPr>
      <w:pBdr>
        <w:top w:val="none" w:sz="0" w:space="0" w:color="auto"/>
        <w:left w:val="none" w:sz="0" w:space="0" w:color="auto"/>
        <w:bottom w:val="none" w:sz="0" w:space="0" w:color="auto"/>
        <w:right w:val="none" w:sz="0" w:space="0" w:color="auto"/>
      </w:pBdr>
    </w:pPr>
  </w:p>
  <w:p w:rsidR="00B14F23" w:rsidRDefault="00B14F23">
    <w:pPr>
      <w:pBdr>
        <w:top w:val="none" w:sz="0" w:space="0" w:color="auto"/>
        <w:left w:val="none" w:sz="0" w:space="0" w:color="auto"/>
        <w:bottom w:val="none" w:sz="0" w:space="0" w:color="auto"/>
        <w:right w:val="none" w:sz="0" w:space="0" w:color="auto"/>
      </w:pBdr>
      <w:tabs>
        <w:tab w:val="right" w:pos="10178"/>
      </w:tabs>
    </w:pPr>
    <w:r>
      <w:rPr>
        <w:rFonts w:ascii="Amnesty Trade Gothic" w:eastAsia="Times New Roman" w:hAnsi="Amnesty Trade Gothic" w:cs="Amnesty Trade Gothic"/>
        <w:sz w:val="16"/>
        <w:szCs w:val="16"/>
      </w:rPr>
      <w:t>Further information on UA: 233/16 Index: ASA 41/</w:t>
    </w:r>
    <w:r w:rsidRPr="00071B6A">
      <w:rPr>
        <w:rFonts w:ascii="Amnesty Trade Gothic" w:eastAsia="Times New Roman" w:hAnsi="Amnesty Trade Gothic" w:cs="Amnesty Trade Gothic"/>
        <w:sz w:val="16"/>
        <w:szCs w:val="16"/>
      </w:rPr>
      <w:t>7963/2018</w:t>
    </w:r>
    <w:r>
      <w:rPr>
        <w:rFonts w:ascii="Amnesty Trade Gothic" w:eastAsia="Times New Roman" w:hAnsi="Amnesty Trade Gothic" w:cs="Amnesty Trade Gothic"/>
        <w:sz w:val="16"/>
        <w:szCs w:val="16"/>
      </w:rPr>
      <w:t xml:space="preserve"> Viet Nam</w:t>
    </w:r>
    <w:r>
      <w:rPr>
        <w:rFonts w:ascii="Amnesty Trade Gothic" w:eastAsia="Times New Roman" w:hAnsi="Amnesty Trade Gothic" w:cs="Amnesty Trade Gothic"/>
        <w:sz w:val="16"/>
        <w:szCs w:val="16"/>
      </w:rPr>
      <w:tab/>
      <w:t>Date: 28 February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23" w:rsidRDefault="00B14F23">
    <w:pPr>
      <w:pStyle w:val="HeaderFoot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23" w:rsidRDefault="00B14F23">
    <w:pPr>
      <w:pBdr>
        <w:top w:val="none" w:sz="0" w:space="0" w:color="auto"/>
        <w:left w:val="none" w:sz="0" w:space="0" w:color="auto"/>
        <w:bottom w:val="none" w:sz="0" w:space="0" w:color="auto"/>
        <w:right w:val="none" w:sz="0" w:space="0" w:color="auto"/>
      </w:pBdr>
      <w:tabs>
        <w:tab w:val="left" w:pos="3165"/>
      </w:tabs>
    </w:pPr>
    <w:r>
      <w:tab/>
    </w:r>
  </w:p>
  <w:p w:rsidR="00B14F23" w:rsidRDefault="00B14F23">
    <w:pPr>
      <w:pBdr>
        <w:top w:val="none" w:sz="0" w:space="0" w:color="auto"/>
        <w:left w:val="none" w:sz="0" w:space="0" w:color="auto"/>
        <w:bottom w:val="none" w:sz="0" w:space="0" w:color="auto"/>
        <w:right w:val="none" w:sz="0" w:space="0" w:color="auto"/>
      </w:pBdr>
      <w:rPr>
        <w:rFonts w:ascii="Arial" w:eastAsia="Times New Roman" w:hAnsi="Arial" w:cs="Arial"/>
      </w:rPr>
    </w:pPr>
  </w:p>
  <w:p w:rsidR="00B14F23" w:rsidRDefault="00B14F23">
    <w:pPr>
      <w:pBdr>
        <w:top w:val="none" w:sz="0" w:space="0" w:color="auto"/>
        <w:left w:val="none" w:sz="0" w:space="0" w:color="auto"/>
        <w:bottom w:val="none" w:sz="0" w:space="0" w:color="auto"/>
        <w:right w:val="none" w:sz="0" w:space="0" w:color="auto"/>
      </w:pBdr>
      <w:tabs>
        <w:tab w:val="right" w:pos="10178"/>
      </w:tabs>
    </w:pPr>
    <w:r>
      <w:rPr>
        <w:rFonts w:ascii="Arial" w:hAnsi="Arial"/>
        <w:sz w:val="16"/>
        <w:szCs w:val="16"/>
      </w:rPr>
      <w:t xml:space="preserve">UA: XX/YY Index: ASA XX/XXXX/YYYY Country </w:t>
    </w:r>
    <w:r>
      <w:rPr>
        <w:rFonts w:ascii="Arial" w:hAnsi="Arial"/>
        <w:sz w:val="16"/>
        <w:szCs w:val="16"/>
      </w:rPr>
      <w:tab/>
      <w:t>Date: DD MM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7C94"/>
    <w:multiLevelType w:val="hybridMultilevel"/>
    <w:tmpl w:val="1A2A3294"/>
    <w:styleLink w:val="ImportedStyle1"/>
    <w:lvl w:ilvl="0" w:tplc="B0BA581A">
      <w:start w:val="1"/>
      <w:numFmt w:val="bullet"/>
      <w:lvlText w:val="■"/>
      <w:lvlJc w:val="left"/>
      <w:pPr>
        <w:ind w:left="720" w:hanging="720"/>
      </w:pPr>
      <w:rPr>
        <w:rFonts w:ascii="Arial Unicode MS" w:eastAsia="Arial Unicode MS" w:hAnsi="Arial Unicode MS"/>
        <w:b w:val="0"/>
        <w:i w:val="0"/>
        <w:caps w:val="0"/>
        <w:smallCaps w:val="0"/>
        <w:strike w:val="0"/>
        <w:dstrike w:val="0"/>
        <w:color w:val="999999"/>
        <w:spacing w:val="0"/>
        <w:w w:val="100"/>
        <w:kern w:val="0"/>
        <w:position w:val="0"/>
        <w:sz w:val="16"/>
        <w:vertAlign w:val="baseline"/>
      </w:rPr>
    </w:lvl>
    <w:lvl w:ilvl="1" w:tplc="5FAEFFFC">
      <w:start w:val="1"/>
      <w:numFmt w:val="bullet"/>
      <w:lvlText w:val="o"/>
      <w:lvlJc w:val="left"/>
      <w:pPr>
        <w:ind w:left="1440" w:hanging="360"/>
      </w:pPr>
      <w:rPr>
        <w:rFonts w:ascii="Wingdings" w:eastAsia="Times New Roman" w:hAnsi="Wingdings"/>
        <w:b w:val="0"/>
        <w:i w:val="0"/>
        <w:caps w:val="0"/>
        <w:smallCaps w:val="0"/>
        <w:strike w:val="0"/>
        <w:dstrike w:val="0"/>
        <w:color w:val="999999"/>
        <w:spacing w:val="0"/>
        <w:w w:val="100"/>
        <w:kern w:val="0"/>
        <w:position w:val="0"/>
        <w:vertAlign w:val="baseline"/>
      </w:rPr>
    </w:lvl>
    <w:lvl w:ilvl="2" w:tplc="E970228C">
      <w:start w:val="1"/>
      <w:numFmt w:val="bullet"/>
      <w:lvlText w:val="♣"/>
      <w:lvlJc w:val="left"/>
      <w:pPr>
        <w:ind w:left="2160" w:hanging="360"/>
      </w:pPr>
      <w:rPr>
        <w:rFonts w:ascii="Arial Unicode MS" w:eastAsia="Arial Unicode MS" w:hAnsi="Arial Unicode MS"/>
        <w:b w:val="0"/>
        <w:i w:val="0"/>
        <w:caps w:val="0"/>
        <w:smallCaps w:val="0"/>
        <w:strike w:val="0"/>
        <w:dstrike w:val="0"/>
        <w:color w:val="999999"/>
        <w:spacing w:val="0"/>
        <w:w w:val="100"/>
        <w:kern w:val="0"/>
        <w:position w:val="0"/>
        <w:vertAlign w:val="baseline"/>
      </w:rPr>
    </w:lvl>
    <w:lvl w:ilvl="3" w:tplc="DDBACFFE">
      <w:start w:val="1"/>
      <w:numFmt w:val="bullet"/>
      <w:lvlText w:val="•"/>
      <w:lvlJc w:val="left"/>
      <w:pPr>
        <w:ind w:left="2880" w:hanging="360"/>
      </w:pPr>
      <w:rPr>
        <w:rFonts w:ascii="Arial Unicode MS" w:eastAsia="Arial Unicode MS" w:hAnsi="Arial Unicode MS"/>
        <w:b w:val="0"/>
        <w:i w:val="0"/>
        <w:caps w:val="0"/>
        <w:smallCaps w:val="0"/>
        <w:strike w:val="0"/>
        <w:dstrike w:val="0"/>
        <w:color w:val="999999"/>
        <w:spacing w:val="0"/>
        <w:w w:val="100"/>
        <w:kern w:val="0"/>
        <w:position w:val="0"/>
        <w:vertAlign w:val="baseline"/>
      </w:rPr>
    </w:lvl>
    <w:lvl w:ilvl="4" w:tplc="E2687102">
      <w:start w:val="1"/>
      <w:numFmt w:val="bullet"/>
      <w:lvlText w:val="o"/>
      <w:lvlJc w:val="left"/>
      <w:pPr>
        <w:ind w:left="3600" w:hanging="360"/>
      </w:pPr>
      <w:rPr>
        <w:rFonts w:ascii="Wingdings" w:eastAsia="Times New Roman" w:hAnsi="Wingdings"/>
        <w:b w:val="0"/>
        <w:i w:val="0"/>
        <w:caps w:val="0"/>
        <w:smallCaps w:val="0"/>
        <w:strike w:val="0"/>
        <w:dstrike w:val="0"/>
        <w:color w:val="999999"/>
        <w:spacing w:val="0"/>
        <w:w w:val="100"/>
        <w:kern w:val="0"/>
        <w:position w:val="0"/>
        <w:vertAlign w:val="baseline"/>
      </w:rPr>
    </w:lvl>
    <w:lvl w:ilvl="5" w:tplc="EC0AEF80">
      <w:start w:val="1"/>
      <w:numFmt w:val="bullet"/>
      <w:lvlText w:val="♣"/>
      <w:lvlJc w:val="left"/>
      <w:pPr>
        <w:ind w:left="4320" w:hanging="360"/>
      </w:pPr>
      <w:rPr>
        <w:rFonts w:ascii="Arial Unicode MS" w:eastAsia="Arial Unicode MS" w:hAnsi="Arial Unicode MS"/>
        <w:b w:val="0"/>
        <w:i w:val="0"/>
        <w:caps w:val="0"/>
        <w:smallCaps w:val="0"/>
        <w:strike w:val="0"/>
        <w:dstrike w:val="0"/>
        <w:color w:val="999999"/>
        <w:spacing w:val="0"/>
        <w:w w:val="100"/>
        <w:kern w:val="0"/>
        <w:position w:val="0"/>
        <w:vertAlign w:val="baseline"/>
      </w:rPr>
    </w:lvl>
    <w:lvl w:ilvl="6" w:tplc="A000BB28">
      <w:start w:val="1"/>
      <w:numFmt w:val="bullet"/>
      <w:lvlText w:val="•"/>
      <w:lvlJc w:val="left"/>
      <w:pPr>
        <w:ind w:left="5040" w:hanging="360"/>
      </w:pPr>
      <w:rPr>
        <w:rFonts w:ascii="Arial Unicode MS" w:eastAsia="Arial Unicode MS" w:hAnsi="Arial Unicode MS"/>
        <w:b w:val="0"/>
        <w:i w:val="0"/>
        <w:caps w:val="0"/>
        <w:smallCaps w:val="0"/>
        <w:strike w:val="0"/>
        <w:dstrike w:val="0"/>
        <w:color w:val="999999"/>
        <w:spacing w:val="0"/>
        <w:w w:val="100"/>
        <w:kern w:val="0"/>
        <w:position w:val="0"/>
        <w:vertAlign w:val="baseline"/>
      </w:rPr>
    </w:lvl>
    <w:lvl w:ilvl="7" w:tplc="65F26DE2">
      <w:start w:val="1"/>
      <w:numFmt w:val="bullet"/>
      <w:lvlText w:val="o"/>
      <w:lvlJc w:val="left"/>
      <w:pPr>
        <w:ind w:left="5760" w:hanging="360"/>
      </w:pPr>
      <w:rPr>
        <w:rFonts w:ascii="Wingdings" w:eastAsia="Times New Roman" w:hAnsi="Wingdings"/>
        <w:b w:val="0"/>
        <w:i w:val="0"/>
        <w:caps w:val="0"/>
        <w:smallCaps w:val="0"/>
        <w:strike w:val="0"/>
        <w:dstrike w:val="0"/>
        <w:color w:val="999999"/>
        <w:spacing w:val="0"/>
        <w:w w:val="100"/>
        <w:kern w:val="0"/>
        <w:position w:val="0"/>
        <w:vertAlign w:val="baseline"/>
      </w:rPr>
    </w:lvl>
    <w:lvl w:ilvl="8" w:tplc="F8CAFC78">
      <w:start w:val="1"/>
      <w:numFmt w:val="bullet"/>
      <w:lvlText w:val="♣"/>
      <w:lvlJc w:val="left"/>
      <w:pPr>
        <w:ind w:left="6480" w:hanging="360"/>
      </w:pPr>
      <w:rPr>
        <w:rFonts w:ascii="Arial Unicode MS" w:eastAsia="Arial Unicode MS" w:hAnsi="Arial Unicode MS"/>
        <w:b w:val="0"/>
        <w:i w:val="0"/>
        <w:caps w:val="0"/>
        <w:smallCaps w:val="0"/>
        <w:strike w:val="0"/>
        <w:dstrike w:val="0"/>
        <w:color w:val="999999"/>
        <w:spacing w:val="0"/>
        <w:w w:val="100"/>
        <w:kern w:val="0"/>
        <w:position w:val="0"/>
        <w:vertAlign w:val="baseline"/>
      </w:rPr>
    </w:lvl>
  </w:abstractNum>
  <w:abstractNum w:abstractNumId="1" w15:restartNumberingAfterBreak="0">
    <w:nsid w:val="24B03632"/>
    <w:multiLevelType w:val="hybridMultilevel"/>
    <w:tmpl w:val="1A2A329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35"/>
    <w:rsid w:val="000147AC"/>
    <w:rsid w:val="00027BCF"/>
    <w:rsid w:val="000317A3"/>
    <w:rsid w:val="0005105F"/>
    <w:rsid w:val="00056E70"/>
    <w:rsid w:val="00060F1E"/>
    <w:rsid w:val="00065704"/>
    <w:rsid w:val="00065A95"/>
    <w:rsid w:val="000706AD"/>
    <w:rsid w:val="000707CC"/>
    <w:rsid w:val="00071B6A"/>
    <w:rsid w:val="00093F5E"/>
    <w:rsid w:val="000A5263"/>
    <w:rsid w:val="000B5E16"/>
    <w:rsid w:val="000D4813"/>
    <w:rsid w:val="00107D68"/>
    <w:rsid w:val="00132EF2"/>
    <w:rsid w:val="0016495D"/>
    <w:rsid w:val="001705B7"/>
    <w:rsid w:val="00173B37"/>
    <w:rsid w:val="00192A83"/>
    <w:rsid w:val="001B4232"/>
    <w:rsid w:val="001D3EB6"/>
    <w:rsid w:val="001E21EB"/>
    <w:rsid w:val="001F63FB"/>
    <w:rsid w:val="001F6A15"/>
    <w:rsid w:val="001F6E5F"/>
    <w:rsid w:val="00210015"/>
    <w:rsid w:val="002255AD"/>
    <w:rsid w:val="00235B4F"/>
    <w:rsid w:val="00252733"/>
    <w:rsid w:val="00252ADB"/>
    <w:rsid w:val="00252EBC"/>
    <w:rsid w:val="0026039D"/>
    <w:rsid w:val="00272F65"/>
    <w:rsid w:val="00294E03"/>
    <w:rsid w:val="00297C6D"/>
    <w:rsid w:val="002A038D"/>
    <w:rsid w:val="002A0397"/>
    <w:rsid w:val="002B520D"/>
    <w:rsid w:val="002F5282"/>
    <w:rsid w:val="00324D85"/>
    <w:rsid w:val="00342A15"/>
    <w:rsid w:val="00355BBB"/>
    <w:rsid w:val="00363CA1"/>
    <w:rsid w:val="00376405"/>
    <w:rsid w:val="0039208A"/>
    <w:rsid w:val="003A28A7"/>
    <w:rsid w:val="003C27AC"/>
    <w:rsid w:val="003C31C6"/>
    <w:rsid w:val="003C7209"/>
    <w:rsid w:val="003E68FB"/>
    <w:rsid w:val="003F03FB"/>
    <w:rsid w:val="003F06E9"/>
    <w:rsid w:val="004006C0"/>
    <w:rsid w:val="00402A79"/>
    <w:rsid w:val="0041203C"/>
    <w:rsid w:val="00421134"/>
    <w:rsid w:val="0042135E"/>
    <w:rsid w:val="00421F39"/>
    <w:rsid w:val="00451730"/>
    <w:rsid w:val="004568A4"/>
    <w:rsid w:val="004B2CF2"/>
    <w:rsid w:val="004C7E54"/>
    <w:rsid w:val="004F4CE4"/>
    <w:rsid w:val="004F5329"/>
    <w:rsid w:val="00500458"/>
    <w:rsid w:val="00511AFF"/>
    <w:rsid w:val="00524C34"/>
    <w:rsid w:val="0053733B"/>
    <w:rsid w:val="00543EDB"/>
    <w:rsid w:val="00545FE8"/>
    <w:rsid w:val="00567D3E"/>
    <w:rsid w:val="005A0EA9"/>
    <w:rsid w:val="005A7140"/>
    <w:rsid w:val="005A7ADA"/>
    <w:rsid w:val="005B18C0"/>
    <w:rsid w:val="005B3A93"/>
    <w:rsid w:val="005D68A8"/>
    <w:rsid w:val="00613090"/>
    <w:rsid w:val="006348B9"/>
    <w:rsid w:val="0063735C"/>
    <w:rsid w:val="0064305E"/>
    <w:rsid w:val="00650999"/>
    <w:rsid w:val="00661946"/>
    <w:rsid w:val="006638CC"/>
    <w:rsid w:val="00682ECD"/>
    <w:rsid w:val="00686F15"/>
    <w:rsid w:val="0069077C"/>
    <w:rsid w:val="006E1AA1"/>
    <w:rsid w:val="006E54FD"/>
    <w:rsid w:val="00716051"/>
    <w:rsid w:val="007269D7"/>
    <w:rsid w:val="00736579"/>
    <w:rsid w:val="00755565"/>
    <w:rsid w:val="00761970"/>
    <w:rsid w:val="00763116"/>
    <w:rsid w:val="00777D7C"/>
    <w:rsid w:val="00781AD2"/>
    <w:rsid w:val="0078636A"/>
    <w:rsid w:val="00796EE9"/>
    <w:rsid w:val="007C214F"/>
    <w:rsid w:val="007C6A8F"/>
    <w:rsid w:val="007D098F"/>
    <w:rsid w:val="007D27F6"/>
    <w:rsid w:val="007D2A40"/>
    <w:rsid w:val="007D6346"/>
    <w:rsid w:val="00805A29"/>
    <w:rsid w:val="008116E9"/>
    <w:rsid w:val="008224F9"/>
    <w:rsid w:val="008337DC"/>
    <w:rsid w:val="008377A5"/>
    <w:rsid w:val="00842C61"/>
    <w:rsid w:val="00857838"/>
    <w:rsid w:val="0087368B"/>
    <w:rsid w:val="00891CB5"/>
    <w:rsid w:val="008A3F63"/>
    <w:rsid w:val="008D5243"/>
    <w:rsid w:val="009408A3"/>
    <w:rsid w:val="00943C9D"/>
    <w:rsid w:val="0099200A"/>
    <w:rsid w:val="00992428"/>
    <w:rsid w:val="00997DE3"/>
    <w:rsid w:val="009A3D94"/>
    <w:rsid w:val="009B110C"/>
    <w:rsid w:val="009B5F0E"/>
    <w:rsid w:val="009C2B67"/>
    <w:rsid w:val="009D7CC9"/>
    <w:rsid w:val="009E679E"/>
    <w:rsid w:val="009F532C"/>
    <w:rsid w:val="00A10961"/>
    <w:rsid w:val="00A1587C"/>
    <w:rsid w:val="00A21210"/>
    <w:rsid w:val="00A34318"/>
    <w:rsid w:val="00A54779"/>
    <w:rsid w:val="00A62DD1"/>
    <w:rsid w:val="00A676C4"/>
    <w:rsid w:val="00AA5ACC"/>
    <w:rsid w:val="00AB0702"/>
    <w:rsid w:val="00AF33D2"/>
    <w:rsid w:val="00B11291"/>
    <w:rsid w:val="00B14F23"/>
    <w:rsid w:val="00B22228"/>
    <w:rsid w:val="00B27608"/>
    <w:rsid w:val="00B410A3"/>
    <w:rsid w:val="00B47C91"/>
    <w:rsid w:val="00B541A5"/>
    <w:rsid w:val="00B5771F"/>
    <w:rsid w:val="00B6514F"/>
    <w:rsid w:val="00B84BFA"/>
    <w:rsid w:val="00BA05A6"/>
    <w:rsid w:val="00BD30CB"/>
    <w:rsid w:val="00BD5658"/>
    <w:rsid w:val="00C07B8F"/>
    <w:rsid w:val="00C409DB"/>
    <w:rsid w:val="00C67762"/>
    <w:rsid w:val="00C701E4"/>
    <w:rsid w:val="00C84521"/>
    <w:rsid w:val="00C847F3"/>
    <w:rsid w:val="00C902E3"/>
    <w:rsid w:val="00C90341"/>
    <w:rsid w:val="00C9180B"/>
    <w:rsid w:val="00C92796"/>
    <w:rsid w:val="00C93A04"/>
    <w:rsid w:val="00CF05F7"/>
    <w:rsid w:val="00CF1E41"/>
    <w:rsid w:val="00D00299"/>
    <w:rsid w:val="00D030B7"/>
    <w:rsid w:val="00D15935"/>
    <w:rsid w:val="00D53D7F"/>
    <w:rsid w:val="00D567D9"/>
    <w:rsid w:val="00D73191"/>
    <w:rsid w:val="00D75896"/>
    <w:rsid w:val="00D8353C"/>
    <w:rsid w:val="00D965BB"/>
    <w:rsid w:val="00D97736"/>
    <w:rsid w:val="00DC6577"/>
    <w:rsid w:val="00DD1B35"/>
    <w:rsid w:val="00DE0CD8"/>
    <w:rsid w:val="00E00AFE"/>
    <w:rsid w:val="00E027A8"/>
    <w:rsid w:val="00E0483D"/>
    <w:rsid w:val="00E060C7"/>
    <w:rsid w:val="00E228DF"/>
    <w:rsid w:val="00E258B4"/>
    <w:rsid w:val="00E26A09"/>
    <w:rsid w:val="00E27B8D"/>
    <w:rsid w:val="00E43FA0"/>
    <w:rsid w:val="00E54651"/>
    <w:rsid w:val="00E56993"/>
    <w:rsid w:val="00E66CCA"/>
    <w:rsid w:val="00E7603D"/>
    <w:rsid w:val="00E76598"/>
    <w:rsid w:val="00E85BFB"/>
    <w:rsid w:val="00E8774C"/>
    <w:rsid w:val="00E96163"/>
    <w:rsid w:val="00EA20C7"/>
    <w:rsid w:val="00EA4EB5"/>
    <w:rsid w:val="00EC6D64"/>
    <w:rsid w:val="00EF180B"/>
    <w:rsid w:val="00F00746"/>
    <w:rsid w:val="00F0184D"/>
    <w:rsid w:val="00F036D5"/>
    <w:rsid w:val="00F04498"/>
    <w:rsid w:val="00F0496D"/>
    <w:rsid w:val="00F24543"/>
    <w:rsid w:val="00F42D49"/>
    <w:rsid w:val="00F56FF6"/>
    <w:rsid w:val="00F71C75"/>
    <w:rsid w:val="00F9300C"/>
    <w:rsid w:val="00FA4AAF"/>
    <w:rsid w:val="00FC160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95EBF0B-4DE0-46EC-AC66-CC66D648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GB" w:eastAsia="en-GB" w:bidi="ar-SA"/>
      </w:rPr>
    </w:rPrDefault>
    <w:pPrDefault>
      <w:pPr>
        <w:pBdr>
          <w:top w:val="none" w:sz="96" w:space="31" w:color="FFFFFF" w:shadow="1" w:frame="1"/>
          <w:left w:val="none" w:sz="96" w:space="31" w:color="FFFFFF" w:shadow="1" w:frame="1"/>
          <w:bottom w:val="none" w:sz="96" w:space="31" w:color="FFFFFF" w:shadow="1" w:frame="1"/>
          <w:right w:val="none" w:sz="96" w:space="31" w:color="FFFFFF" w:shadow="1"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bidi="th-TH"/>
    </w:rPr>
  </w:style>
  <w:style w:type="paragraph" w:styleId="Heading2">
    <w:name w:val="heading 2"/>
    <w:basedOn w:val="Normal"/>
    <w:next w:val="Normal"/>
    <w:link w:val="Heading2Char"/>
    <w:uiPriority w:val="9"/>
    <w:pPr>
      <w:spacing w:before="600" w:after="240" w:line="280" w:lineRule="atLeast"/>
      <w:outlineLvl w:val="1"/>
    </w:pPr>
    <w:rPr>
      <w:rFonts w:ascii="Amnesty Trade Gothic" w:eastAsia="Times New Roman" w:hAnsi="Amnesty Trade Gothic" w:cs="Amnesty Trade Gothic"/>
      <w:b/>
      <w:bCs/>
      <w:cap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Angsana New"/>
      <w:b/>
      <w:bCs/>
      <w:i/>
      <w:iCs/>
      <w:color w:val="000000"/>
      <w:sz w:val="28"/>
      <w:szCs w:val="35"/>
      <w:u w:color="000000"/>
      <w:lang w:val="en-US" w:bidi="th-TH"/>
    </w:rPr>
  </w:style>
  <w:style w:type="character" w:styleId="Hyperlink">
    <w:name w:val="Hyperlink"/>
    <w:basedOn w:val="DefaultParagraphFont"/>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bidi="th-TH"/>
    </w:rPr>
  </w:style>
  <w:style w:type="paragraph" w:styleId="Footer">
    <w:name w:val="footer"/>
    <w:basedOn w:val="Normal"/>
    <w:link w:val="FooterChar"/>
    <w:uiPriority w:val="99"/>
    <w:pPr>
      <w:tabs>
        <w:tab w:val="center" w:pos="2268"/>
        <w:tab w:val="center" w:pos="2835"/>
        <w:tab w:val="center" w:pos="4320"/>
        <w:tab w:val="right" w:pos="8640"/>
      </w:tabs>
    </w:pPr>
    <w:rPr>
      <w:rFonts w:ascii="Courier New" w:eastAsia="Times New Roman" w:hAnsi="Courier New" w:cs="Courier New"/>
      <w:sz w:val="18"/>
      <w:szCs w:val="18"/>
    </w:rPr>
  </w:style>
  <w:style w:type="character" w:customStyle="1" w:styleId="FooterChar">
    <w:name w:val="Footer Char"/>
    <w:basedOn w:val="DefaultParagraphFont"/>
    <w:link w:val="Footer"/>
    <w:uiPriority w:val="99"/>
    <w:semiHidden/>
    <w:rPr>
      <w:rFonts w:cs="Angsana New"/>
      <w:color w:val="000000"/>
      <w:sz w:val="24"/>
      <w:szCs w:val="30"/>
      <w:u w:color="000000"/>
      <w:lang w:val="en-US" w:bidi="th-TH"/>
    </w:rPr>
  </w:style>
  <w:style w:type="paragraph" w:customStyle="1" w:styleId="AIUrgentActionTopHeading">
    <w:name w:val="AI Urgent Action Top Heading"/>
    <w:pPr>
      <w:tabs>
        <w:tab w:val="left" w:pos="567"/>
      </w:tabs>
      <w:spacing w:line="1200" w:lineRule="exact"/>
    </w:pPr>
    <w:rPr>
      <w:rFonts w:ascii="Arial" w:hAnsi="Arial" w:cs="Arial Unicode MS"/>
      <w:b/>
      <w:bCs/>
      <w:color w:val="000000"/>
      <w:sz w:val="124"/>
      <w:szCs w:val="124"/>
      <w:u w:color="000000"/>
      <w:lang w:val="en-US" w:bidi="th-TH"/>
    </w:rPr>
  </w:style>
  <w:style w:type="paragraph" w:customStyle="1" w:styleId="AIintropara">
    <w:name w:val="AI intro para"/>
    <w:pPr>
      <w:spacing w:after="260" w:line="240" w:lineRule="atLeast"/>
    </w:pPr>
    <w:rPr>
      <w:rFonts w:ascii="Arial" w:hAnsi="Arial" w:cs="Arial Unicode MS"/>
      <w:b/>
      <w:bCs/>
      <w:color w:val="000000"/>
      <w:sz w:val="24"/>
      <w:szCs w:val="24"/>
      <w:u w:color="000000"/>
      <w:lang w:val="en-US" w:bidi="th-TH"/>
    </w:rPr>
  </w:style>
  <w:style w:type="paragraph" w:customStyle="1" w:styleId="AIBodytext">
    <w:name w:val="AI Body text"/>
    <w:pPr>
      <w:tabs>
        <w:tab w:val="left" w:pos="567"/>
      </w:tabs>
      <w:spacing w:after="240" w:line="240" w:lineRule="atLeast"/>
    </w:pPr>
    <w:rPr>
      <w:rFonts w:ascii="Arial" w:hAnsi="Arial" w:cs="Arial Unicode MS"/>
      <w:color w:val="000000"/>
      <w:u w:color="000000"/>
      <w:lang w:val="en-US" w:bidi="th-TH"/>
    </w:rPr>
  </w:style>
  <w:style w:type="paragraph" w:customStyle="1" w:styleId="AITableHeading">
    <w:name w:val="AI Table Heading"/>
    <w:pPr>
      <w:tabs>
        <w:tab w:val="left" w:pos="567"/>
      </w:tabs>
    </w:pPr>
    <w:rPr>
      <w:rFonts w:ascii="Arial" w:hAnsi="Arial" w:cs="Arial Unicode MS"/>
      <w:b/>
      <w:bCs/>
      <w:color w:val="000000"/>
      <w:u w:color="000000"/>
      <w:lang w:val="en-US" w:bidi="th-TH"/>
    </w:rPr>
  </w:style>
  <w:style w:type="paragraph" w:customStyle="1" w:styleId="AIAddressText">
    <w:name w:val="AI Address Text"/>
    <w:pPr>
      <w:tabs>
        <w:tab w:val="left" w:pos="567"/>
      </w:tabs>
      <w:spacing w:line="240" w:lineRule="exact"/>
    </w:pPr>
    <w:rPr>
      <w:rFonts w:ascii="Arial" w:eastAsia="Times New Roman" w:hAnsi="Arial" w:cs="Arial"/>
      <w:color w:val="000000"/>
      <w:sz w:val="18"/>
      <w:szCs w:val="18"/>
      <w:u w:color="000000"/>
      <w:lang w:val="en-US" w:bidi="th-TH"/>
    </w:rPr>
  </w:style>
  <w:style w:type="character" w:customStyle="1" w:styleId="Hyperlink0">
    <w:name w:val="Hyperlink.0"/>
    <w:basedOn w:val="Hyperlink"/>
    <w:rPr>
      <w:rFonts w:cs="Times New Roman"/>
      <w:color w:val="0563C1"/>
      <w:u w:val="single" w:color="0563C1"/>
    </w:rPr>
  </w:style>
  <w:style w:type="paragraph" w:customStyle="1" w:styleId="Default">
    <w:name w:val="Default"/>
    <w:rPr>
      <w:rFonts w:ascii="Helvetica Neue" w:hAnsi="Helvetica Neue" w:cs="Arial Unicode MS"/>
      <w:color w:val="000000"/>
      <w:sz w:val="22"/>
      <w:szCs w:val="22"/>
      <w:lang w:bidi="th-TH"/>
    </w:rPr>
  </w:style>
  <w:style w:type="paragraph" w:customStyle="1" w:styleId="AITextSmallNoLineSpacing">
    <w:name w:val="AI Text Small No Line Spacing"/>
    <w:pPr>
      <w:spacing w:line="240" w:lineRule="exact"/>
    </w:pPr>
    <w:rPr>
      <w:rFonts w:ascii="Arial" w:eastAsia="Times New Roman" w:hAnsi="Arial" w:cs="Arial"/>
      <w:color w:val="000000"/>
      <w:sz w:val="16"/>
      <w:szCs w:val="16"/>
      <w:u w:color="000000"/>
      <w:lang w:val="en-US" w:bidi="th-TH"/>
    </w:rPr>
  </w:style>
  <w:style w:type="paragraph" w:customStyle="1" w:styleId="AIUASecondHeading">
    <w:name w:val="AI UA Second Heading"/>
    <w:pPr>
      <w:spacing w:after="120" w:line="800" w:lineRule="exact"/>
      <w:outlineLvl w:val="0"/>
    </w:pPr>
    <w:rPr>
      <w:rFonts w:ascii="Amnesty Trade Gothic" w:eastAsia="Times New Roman" w:hAnsi="Amnesty Trade Gothic" w:cs="Amnesty Trade Gothic"/>
      <w:b/>
      <w:bCs/>
      <w:caps/>
      <w:color w:val="000000"/>
      <w:kern w:val="28"/>
      <w:sz w:val="80"/>
      <w:szCs w:val="80"/>
      <w:u w:color="000000"/>
      <w:lang w:val="en-US" w:bidi="th-TH"/>
    </w:rPr>
  </w:style>
  <w:style w:type="paragraph" w:customStyle="1" w:styleId="AIAdditionalinformationtext">
    <w:name w:val="AI Additional information text"/>
    <w:pPr>
      <w:tabs>
        <w:tab w:val="left" w:pos="567"/>
      </w:tabs>
      <w:spacing w:after="240" w:line="240" w:lineRule="atLeast"/>
    </w:pPr>
    <w:rPr>
      <w:rFonts w:ascii="Arial" w:hAnsi="Arial" w:cs="Arial Unicode MS"/>
      <w:color w:val="000000"/>
      <w:sz w:val="18"/>
      <w:szCs w:val="18"/>
      <w:u w:color="000000"/>
      <w:lang w:val="en-US" w:bidi="th-TH"/>
    </w:rPr>
  </w:style>
  <w:style w:type="paragraph" w:styleId="Header">
    <w:name w:val="header"/>
    <w:basedOn w:val="Normal"/>
    <w:link w:val="HeaderChar"/>
    <w:uiPriority w:val="99"/>
    <w:unhideWhenUsed/>
    <w:rsid w:val="00F0496D"/>
    <w:pPr>
      <w:tabs>
        <w:tab w:val="center" w:pos="4513"/>
        <w:tab w:val="right" w:pos="9026"/>
      </w:tabs>
    </w:pPr>
    <w:rPr>
      <w:rFonts w:cs="Angsana New"/>
      <w:szCs w:val="30"/>
    </w:rPr>
  </w:style>
  <w:style w:type="character" w:customStyle="1" w:styleId="HeaderChar">
    <w:name w:val="Header Char"/>
    <w:basedOn w:val="DefaultParagraphFont"/>
    <w:link w:val="Header"/>
    <w:uiPriority w:val="99"/>
    <w:locked/>
    <w:rsid w:val="00F0496D"/>
    <w:rPr>
      <w:rFonts w:cs="Angsana New"/>
      <w:color w:val="000000"/>
      <w:sz w:val="30"/>
      <w:szCs w:val="30"/>
      <w:u w:color="000000"/>
      <w:lang w:val="en-US" w:eastAsia="x-none" w:bidi="th-TH"/>
    </w:rPr>
  </w:style>
  <w:style w:type="paragraph" w:styleId="BalloonText">
    <w:name w:val="Balloon Text"/>
    <w:basedOn w:val="Normal"/>
    <w:link w:val="BalloonTextChar"/>
    <w:uiPriority w:val="99"/>
    <w:semiHidden/>
    <w:unhideWhenUsed/>
    <w:rsid w:val="001D3E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D3EB6"/>
    <w:rPr>
      <w:rFonts w:ascii="Lucida Grande" w:hAnsi="Lucida Grande" w:cs="Lucida Grande"/>
      <w:color w:val="000000"/>
      <w:sz w:val="18"/>
      <w:szCs w:val="18"/>
      <w:u w:color="000000"/>
      <w:lang w:val="en-US" w:eastAsia="x-none"/>
    </w:rPr>
  </w:style>
  <w:style w:type="character" w:styleId="CommentReference">
    <w:name w:val="annotation reference"/>
    <w:basedOn w:val="DefaultParagraphFont"/>
    <w:uiPriority w:val="99"/>
    <w:semiHidden/>
    <w:unhideWhenUsed/>
    <w:rsid w:val="000147AC"/>
    <w:rPr>
      <w:rFonts w:cs="Times New Roman"/>
      <w:sz w:val="18"/>
      <w:szCs w:val="18"/>
    </w:rPr>
  </w:style>
  <w:style w:type="paragraph" w:styleId="CommentText">
    <w:name w:val="annotation text"/>
    <w:basedOn w:val="Normal"/>
    <w:link w:val="CommentTextChar"/>
    <w:uiPriority w:val="99"/>
    <w:semiHidden/>
    <w:unhideWhenUsed/>
    <w:rsid w:val="000147AC"/>
  </w:style>
  <w:style w:type="character" w:customStyle="1" w:styleId="CommentTextChar">
    <w:name w:val="Comment Text Char"/>
    <w:basedOn w:val="DefaultParagraphFont"/>
    <w:link w:val="CommentText"/>
    <w:uiPriority w:val="99"/>
    <w:semiHidden/>
    <w:locked/>
    <w:rsid w:val="000147AC"/>
    <w:rPr>
      <w:rFonts w:cs="Arial Unicode MS"/>
      <w:color w:val="000000"/>
      <w:sz w:val="24"/>
      <w:szCs w:val="24"/>
      <w:u w:color="000000"/>
      <w:lang w:val="en-US" w:eastAsia="x-none"/>
    </w:rPr>
  </w:style>
  <w:style w:type="paragraph" w:styleId="CommentSubject">
    <w:name w:val="annotation subject"/>
    <w:basedOn w:val="CommentText"/>
    <w:next w:val="CommentText"/>
    <w:link w:val="CommentSubjectChar"/>
    <w:uiPriority w:val="99"/>
    <w:semiHidden/>
    <w:unhideWhenUsed/>
    <w:rsid w:val="000147AC"/>
    <w:rPr>
      <w:b/>
      <w:bCs/>
      <w:sz w:val="20"/>
      <w:szCs w:val="20"/>
    </w:rPr>
  </w:style>
  <w:style w:type="character" w:customStyle="1" w:styleId="CommentSubjectChar">
    <w:name w:val="Comment Subject Char"/>
    <w:basedOn w:val="CommentTextChar"/>
    <w:link w:val="CommentSubject"/>
    <w:uiPriority w:val="99"/>
    <w:semiHidden/>
    <w:locked/>
    <w:rsid w:val="000147AC"/>
    <w:rPr>
      <w:rFonts w:cs="Arial Unicode MS"/>
      <w:b/>
      <w:bCs/>
      <w:color w:val="000000"/>
      <w:sz w:val="24"/>
      <w:szCs w:val="24"/>
      <w:u w:color="000000"/>
      <w:lang w:val="en-US" w:eastAsia="x-none"/>
    </w:rPr>
  </w:style>
  <w:style w:type="character" w:styleId="FollowedHyperlink">
    <w:name w:val="FollowedHyperlink"/>
    <w:basedOn w:val="DefaultParagraphFont"/>
    <w:uiPriority w:val="99"/>
    <w:semiHidden/>
    <w:unhideWhenUsed/>
    <w:rsid w:val="00C92796"/>
    <w:rPr>
      <w:rFonts w:cs="Times New Roman"/>
      <w:color w:val="FF00FF" w:themeColor="followedHyperlink"/>
      <w:u w:val="single"/>
    </w:rPr>
  </w:style>
  <w:style w:type="numbering" w:customStyle="1" w:styleId="ImportedStyle1">
    <w:name w:val="Imported Style 1"/>
    <w:pPr>
      <w:numPr>
        <w:numId w:val="1"/>
      </w:numPr>
    </w:pPr>
  </w:style>
  <w:style w:type="paragraph" w:styleId="PlainText">
    <w:name w:val="Plain Text"/>
    <w:basedOn w:val="Normal"/>
    <w:link w:val="PlainTextChar"/>
    <w:uiPriority w:val="99"/>
    <w:unhideWhenUsed/>
    <w:rsid w:val="00D97736"/>
    <w:pPr>
      <w:pBdr>
        <w:top w:val="none" w:sz="0" w:space="0" w:color="auto"/>
        <w:left w:val="none" w:sz="0" w:space="0" w:color="auto"/>
        <w:bottom w:val="none" w:sz="0" w:space="0" w:color="auto"/>
        <w:right w:val="none" w:sz="0" w:space="0" w:color="auto"/>
      </w:pBdr>
    </w:pPr>
    <w:rPr>
      <w:rFonts w:ascii="Consolas" w:eastAsiaTheme="minorHAnsi" w:hAnsi="Consolas" w:cstheme="minorBidi"/>
      <w:color w:val="auto"/>
      <w:sz w:val="21"/>
      <w:szCs w:val="21"/>
      <w:lang w:eastAsia="en-US" w:bidi="ar-SA"/>
    </w:rPr>
  </w:style>
  <w:style w:type="character" w:customStyle="1" w:styleId="PlainTextChar">
    <w:name w:val="Plain Text Char"/>
    <w:basedOn w:val="DefaultParagraphFont"/>
    <w:link w:val="PlainText"/>
    <w:uiPriority w:val="99"/>
    <w:rsid w:val="00D97736"/>
    <w:rPr>
      <w:rFonts w:ascii="Consolas" w:eastAsiaTheme="minorHAnsi" w:hAnsi="Consolas" w:cstheme="minorBidi"/>
      <w:sz w:val="21"/>
      <w:szCs w:val="21"/>
      <w:lang w:val="en-US" w:eastAsia="en-US"/>
    </w:rPr>
  </w:style>
  <w:style w:type="paragraph" w:styleId="ListParagraph">
    <w:name w:val="List Paragraph"/>
    <w:basedOn w:val="Normal"/>
    <w:uiPriority w:val="34"/>
    <w:qFormat/>
    <w:rsid w:val="00D97736"/>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93641">
      <w:marLeft w:val="0"/>
      <w:marRight w:val="0"/>
      <w:marTop w:val="0"/>
      <w:marBottom w:val="0"/>
      <w:divBdr>
        <w:top w:val="none" w:sz="0" w:space="0" w:color="auto"/>
        <w:left w:val="none" w:sz="0" w:space="0" w:color="auto"/>
        <w:bottom w:val="none" w:sz="0" w:space="0" w:color="auto"/>
        <w:right w:val="none" w:sz="0" w:space="0" w:color="auto"/>
      </w:divBdr>
    </w:div>
    <w:div w:id="1879393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ietnamembassy.u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guoiphatngonchinhphu@chinhphu.v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94EB-CE75-4944-994F-9B0CACAA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IAR2 Team</cp:lastModifiedBy>
  <cp:revision>2</cp:revision>
  <dcterms:created xsi:type="dcterms:W3CDTF">2018-03-01T15:36:00Z</dcterms:created>
  <dcterms:modified xsi:type="dcterms:W3CDTF">2018-03-01T15:36:00Z</dcterms:modified>
</cp:coreProperties>
</file>