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822177" w:rsidRPr="00EF62E5" w:rsidRDefault="00F66DC0" w:rsidP="00822177">
      <w:pPr>
        <w:rPr>
          <w:rFonts w:ascii="Arial" w:hAnsi="Arial" w:cs="Arial"/>
          <w:caps/>
          <w:snapToGrid w:val="0"/>
          <w:spacing w:val="-2"/>
          <w:kern w:val="40"/>
          <w:sz w:val="36"/>
          <w:szCs w:val="38"/>
        </w:rPr>
      </w:pPr>
      <w:r w:rsidRPr="00EF62E5">
        <w:rPr>
          <w:rStyle w:val="AIHeadline"/>
          <w:rFonts w:cs="Arial"/>
          <w:snapToGrid w:val="0"/>
          <w:sz w:val="36"/>
          <w:szCs w:val="38"/>
        </w:rPr>
        <w:t>FEMALE ACTIVIST SENTENCED TO NINE YEARS IN PRISON</w:t>
      </w:r>
    </w:p>
    <w:p w:rsidR="00D75EBF" w:rsidRDefault="005C5562" w:rsidP="00D6215E">
      <w:pPr>
        <w:pStyle w:val="AIintropara"/>
        <w:jc w:val="both"/>
        <w:rPr>
          <w:rStyle w:val="StyleAIBodytextAsianSimSunChar"/>
          <w:rFonts w:cs="Arial"/>
        </w:rPr>
      </w:pPr>
      <w:r>
        <w:t>Labour</w:t>
      </w:r>
      <w:r w:rsidR="00392DE6">
        <w:t xml:space="preserve"> and land rights activist </w:t>
      </w:r>
      <w:r w:rsidR="00D75EBF">
        <w:t>Trần Thị Nga</w:t>
      </w:r>
      <w:r w:rsidR="00822177">
        <w:rPr>
          <w:rStyle w:val="StyleAIBodytextAsianSimSunChar"/>
          <w:rFonts w:cs="Arial"/>
        </w:rPr>
        <w:t xml:space="preserve"> </w:t>
      </w:r>
      <w:r w:rsidR="00D75EBF">
        <w:rPr>
          <w:rStyle w:val="StyleAIBodytextAsianSimSunChar"/>
          <w:rFonts w:cs="Arial"/>
        </w:rPr>
        <w:t>was</w:t>
      </w:r>
      <w:r w:rsidR="00D75EBF">
        <w:t xml:space="preserve"> sentenced to </w:t>
      </w:r>
      <w:r w:rsidR="00392DE6">
        <w:t>nine</w:t>
      </w:r>
      <w:r w:rsidR="00D75EBF">
        <w:t xml:space="preserve"> years’ imprisonment on 2</w:t>
      </w:r>
      <w:r w:rsidR="00392DE6">
        <w:t>5 July</w:t>
      </w:r>
      <w:r w:rsidR="00D75EBF">
        <w:t xml:space="preserve"> 2017 for “conducting propaganda” against th</w:t>
      </w:r>
      <w:r w:rsidR="007615F2">
        <w:t xml:space="preserve">e state under Article 88 of the </w:t>
      </w:r>
      <w:r w:rsidR="00D75EBF">
        <w:t>Penal Code.</w:t>
      </w:r>
      <w:r w:rsidR="00392DE6">
        <w:t xml:space="preserve"> </w:t>
      </w:r>
      <w:r w:rsidR="0060271C">
        <w:t xml:space="preserve">She is a prisoner of conscience and should be immediately and unconditionally released. </w:t>
      </w:r>
    </w:p>
    <w:p w:rsidR="00D6215E" w:rsidRDefault="00392DE6" w:rsidP="00D6215E">
      <w:pPr>
        <w:pStyle w:val="AIBodytext"/>
        <w:tabs>
          <w:tab w:val="clear" w:pos="567"/>
        </w:tabs>
        <w:jc w:val="both"/>
        <w:rPr>
          <w:rFonts w:cs="Arial"/>
          <w:shd w:val="clear" w:color="auto" w:fill="FFFFFF"/>
        </w:rPr>
      </w:pPr>
      <w:r w:rsidRPr="00392DE6">
        <w:rPr>
          <w:rFonts w:cs="Arial"/>
          <w:b/>
          <w:lang w:val="it-CH"/>
        </w:rPr>
        <w:t>Trần Thị Nga</w:t>
      </w:r>
      <w:r>
        <w:rPr>
          <w:rFonts w:cs="Arial"/>
          <w:b/>
          <w:lang w:val="it-CH"/>
        </w:rPr>
        <w:t xml:space="preserve"> </w:t>
      </w:r>
      <w:r>
        <w:rPr>
          <w:rFonts w:cs="Arial"/>
          <w:lang w:val="it-CH"/>
        </w:rPr>
        <w:t>had been held in pre-trial detention since her arrest on 21 January 2017</w:t>
      </w:r>
      <w:r w:rsidR="0060271C">
        <w:rPr>
          <w:rFonts w:cs="Arial"/>
          <w:lang w:val="it-CH"/>
        </w:rPr>
        <w:t>.</w:t>
      </w:r>
      <w:r w:rsidR="00001A55">
        <w:rPr>
          <w:rFonts w:cs="Arial"/>
        </w:rPr>
        <w:t xml:space="preserve"> </w:t>
      </w:r>
      <w:r w:rsidR="007615F2">
        <w:rPr>
          <w:rFonts w:cs="Arial"/>
          <w:lang w:val="it-CH"/>
        </w:rPr>
        <w:t>The conviction and</w:t>
      </w:r>
      <w:r>
        <w:rPr>
          <w:rFonts w:cs="Arial"/>
          <w:lang w:val="it-CH"/>
        </w:rPr>
        <w:t xml:space="preserve"> sentence </w:t>
      </w:r>
      <w:r w:rsidR="007615F2">
        <w:rPr>
          <w:rFonts w:cs="Arial"/>
          <w:lang w:val="it-CH"/>
        </w:rPr>
        <w:t>were</w:t>
      </w:r>
      <w:r>
        <w:rPr>
          <w:rFonts w:cs="Arial"/>
          <w:lang w:val="it-CH"/>
        </w:rPr>
        <w:t xml:space="preserve"> delivered by the first </w:t>
      </w:r>
      <w:r w:rsidRPr="00095BF8">
        <w:rPr>
          <w:rFonts w:cs="Arial"/>
          <w:shd w:val="clear" w:color="auto" w:fill="FFFFFF"/>
        </w:rPr>
        <w:t>instance People's Court of</w:t>
      </w:r>
      <w:r>
        <w:rPr>
          <w:rFonts w:cs="Arial"/>
          <w:shd w:val="clear" w:color="auto" w:fill="FFFFFF"/>
        </w:rPr>
        <w:t xml:space="preserve"> </w:t>
      </w:r>
      <w:r w:rsidRPr="00FF354F">
        <w:rPr>
          <w:rFonts w:cs="Arial"/>
          <w:bCs/>
          <w:shd w:val="clear" w:color="auto" w:fill="FFFFFF"/>
        </w:rPr>
        <w:t>Hà Nam</w:t>
      </w:r>
      <w:r w:rsidRPr="00FF354F">
        <w:rPr>
          <w:rFonts w:cs="Arial"/>
          <w:shd w:val="clear" w:color="auto" w:fill="FFFFFF"/>
        </w:rPr>
        <w:t xml:space="preserve"> province</w:t>
      </w:r>
      <w:r w:rsidR="00D6215E">
        <w:rPr>
          <w:rFonts w:cs="Arial"/>
          <w:shd w:val="clear" w:color="auto" w:fill="FFFFFF"/>
        </w:rPr>
        <w:t xml:space="preserve"> after a one-</w:t>
      </w:r>
      <w:r>
        <w:rPr>
          <w:rFonts w:cs="Arial"/>
          <w:shd w:val="clear" w:color="auto" w:fill="FFFFFF"/>
        </w:rPr>
        <w:t xml:space="preserve">day hearing. Vietnamese authorities reportedly prevented family members and supporters of </w:t>
      </w:r>
      <w:r w:rsidRPr="007023EB">
        <w:rPr>
          <w:rFonts w:cs="Arial"/>
          <w:lang w:val="it-CH"/>
        </w:rPr>
        <w:t>Trần Thị Nga</w:t>
      </w:r>
      <w:r>
        <w:rPr>
          <w:rFonts w:cs="Arial"/>
          <w:shd w:val="clear" w:color="auto" w:fill="FFFFFF"/>
        </w:rPr>
        <w:t xml:space="preserve">, as well as independent journalists and diplomats, from observing the proceedings inside the courtroom. </w:t>
      </w:r>
      <w:r w:rsidR="00001A55" w:rsidRPr="007023EB">
        <w:rPr>
          <w:rFonts w:cs="Arial"/>
          <w:lang w:val="it-CH"/>
        </w:rPr>
        <w:t>Trần Thị Nga</w:t>
      </w:r>
      <w:r w:rsidR="00001A55">
        <w:rPr>
          <w:rFonts w:cs="Arial"/>
          <w:lang w:val="it-CH"/>
        </w:rPr>
        <w:t xml:space="preserve"> was sentenced </w:t>
      </w:r>
      <w:r w:rsidR="00001A55">
        <w:rPr>
          <w:rFonts w:cs="Arial"/>
          <w:shd w:val="clear" w:color="auto" w:fill="FFFFFF"/>
        </w:rPr>
        <w:t>to serve an additional five years under house arrest following her releas</w:t>
      </w:r>
      <w:bookmarkStart w:id="0" w:name="_GoBack"/>
      <w:bookmarkEnd w:id="0"/>
      <w:r w:rsidR="00001A55">
        <w:rPr>
          <w:rFonts w:cs="Arial"/>
          <w:shd w:val="clear" w:color="auto" w:fill="FFFFFF"/>
        </w:rPr>
        <w:t>e from prison.</w:t>
      </w:r>
    </w:p>
    <w:p w:rsidR="0060271C" w:rsidRDefault="007615F2" w:rsidP="00D6215E">
      <w:pPr>
        <w:pStyle w:val="AIBodytext"/>
        <w:tabs>
          <w:tab w:val="clear" w:pos="567"/>
        </w:tabs>
        <w:jc w:val="both"/>
        <w:rPr>
          <w:rFonts w:cs="Arial"/>
          <w:lang w:val="it-CH"/>
        </w:rPr>
      </w:pPr>
      <w:r>
        <w:rPr>
          <w:rFonts w:cs="Arial"/>
          <w:lang w:val="it-CH"/>
        </w:rPr>
        <w:t xml:space="preserve">According to state-controlled media, </w:t>
      </w:r>
      <w:r w:rsidRPr="007023EB">
        <w:rPr>
          <w:rFonts w:cs="Arial"/>
          <w:lang w:val="it-CH"/>
        </w:rPr>
        <w:t>Trần Thị Nga</w:t>
      </w:r>
      <w:r>
        <w:rPr>
          <w:rFonts w:cs="Arial"/>
          <w:lang w:val="it-CH"/>
        </w:rPr>
        <w:t xml:space="preserve"> was accused of “</w:t>
      </w:r>
      <w:r w:rsidRPr="00FF354F">
        <w:rPr>
          <w:rFonts w:cs="Arial"/>
          <w:lang w:val="it-CH"/>
        </w:rPr>
        <w:t>posting video clips and documents containing anti-state propaganda on the internet”</w:t>
      </w:r>
      <w:r>
        <w:rPr>
          <w:rFonts w:cs="Arial"/>
          <w:lang w:val="it-CH"/>
        </w:rPr>
        <w:t>. At the trial, the court reportedly relied upon 13 videos</w:t>
      </w:r>
      <w:r w:rsidR="0060271C">
        <w:rPr>
          <w:rFonts w:cs="Arial"/>
          <w:lang w:val="it-CH"/>
        </w:rPr>
        <w:t xml:space="preserve"> - </w:t>
      </w:r>
      <w:r>
        <w:rPr>
          <w:rFonts w:cs="Arial"/>
          <w:lang w:val="it-CH"/>
        </w:rPr>
        <w:t xml:space="preserve">11 posted on </w:t>
      </w:r>
      <w:r w:rsidR="0060271C">
        <w:rPr>
          <w:rFonts w:cs="Arial"/>
          <w:lang w:val="it-CH"/>
        </w:rPr>
        <w:t xml:space="preserve">her </w:t>
      </w:r>
      <w:r>
        <w:rPr>
          <w:rFonts w:cs="Arial"/>
          <w:lang w:val="it-CH"/>
        </w:rPr>
        <w:t>Facebook</w:t>
      </w:r>
      <w:r w:rsidR="0060271C">
        <w:rPr>
          <w:rFonts w:cs="Arial"/>
          <w:lang w:val="it-CH"/>
        </w:rPr>
        <w:t xml:space="preserve"> accounts</w:t>
      </w:r>
      <w:r>
        <w:rPr>
          <w:rFonts w:cs="Arial"/>
          <w:lang w:val="it-CH"/>
        </w:rPr>
        <w:t xml:space="preserve"> and two allegedly found on her computer</w:t>
      </w:r>
      <w:r w:rsidR="0060271C">
        <w:rPr>
          <w:rFonts w:cs="Arial"/>
          <w:lang w:val="it-CH"/>
        </w:rPr>
        <w:t xml:space="preserve"> - </w:t>
      </w:r>
      <w:r>
        <w:rPr>
          <w:rFonts w:cs="Arial"/>
          <w:lang w:val="it-CH"/>
        </w:rPr>
        <w:t xml:space="preserve">as evidence supporting the charge. </w:t>
      </w:r>
      <w:r w:rsidR="003E2664">
        <w:rPr>
          <w:rFonts w:cs="Arial"/>
          <w:lang w:val="it-CH"/>
        </w:rPr>
        <w:t>The videos related to issues such as pollution of the environment and corruption.</w:t>
      </w:r>
      <w:r w:rsidR="00F2677B" w:rsidRPr="00F2677B">
        <w:rPr>
          <w:rFonts w:cs="Arial"/>
          <w:shd w:val="clear" w:color="auto" w:fill="FFFFFF"/>
        </w:rPr>
        <w:t xml:space="preserve"> </w:t>
      </w:r>
      <w:r w:rsidR="00F2677B">
        <w:rPr>
          <w:rFonts w:cs="Arial"/>
          <w:shd w:val="clear" w:color="auto" w:fill="FFFFFF"/>
        </w:rPr>
        <w:t xml:space="preserve">Article 88 of Viet Nam's 1999 Penal Code falls under </w:t>
      </w:r>
      <w:r w:rsidR="00F2677B" w:rsidRPr="00095BF8">
        <w:rPr>
          <w:rFonts w:cs="Arial"/>
          <w:shd w:val="clear" w:color="auto" w:fill="FFFFFF"/>
        </w:rPr>
        <w:t>Chapter XI of</w:t>
      </w:r>
      <w:r w:rsidR="00F2677B">
        <w:rPr>
          <w:rFonts w:cs="Arial"/>
          <w:shd w:val="clear" w:color="auto" w:fill="FFFFFF"/>
        </w:rPr>
        <w:t xml:space="preserve"> the</w:t>
      </w:r>
      <w:r w:rsidR="00F2677B" w:rsidRPr="00095BF8">
        <w:rPr>
          <w:rFonts w:cs="Arial"/>
          <w:shd w:val="clear" w:color="auto" w:fill="FFFFFF"/>
        </w:rPr>
        <w:t xml:space="preserve"> Code, which sets out, in bro</w:t>
      </w:r>
      <w:r w:rsidR="00F2677B">
        <w:rPr>
          <w:rFonts w:cs="Arial"/>
          <w:shd w:val="clear" w:color="auto" w:fill="FFFFFF"/>
        </w:rPr>
        <w:t>ad and ill-defined terms, offences that are purported to</w:t>
      </w:r>
      <w:r w:rsidR="00F2677B" w:rsidRPr="00095BF8">
        <w:rPr>
          <w:rFonts w:cs="Arial"/>
          <w:shd w:val="clear" w:color="auto" w:fill="FFFFFF"/>
        </w:rPr>
        <w:t xml:space="preserve"> </w:t>
      </w:r>
      <w:r w:rsidR="00F2677B">
        <w:rPr>
          <w:rFonts w:cs="Arial"/>
          <w:shd w:val="clear" w:color="auto" w:fill="FFFFFF"/>
        </w:rPr>
        <w:t>"infringe</w:t>
      </w:r>
      <w:r w:rsidR="00F2677B" w:rsidRPr="00095BF8">
        <w:rPr>
          <w:rFonts w:cs="Arial"/>
          <w:shd w:val="clear" w:color="auto" w:fill="FFFFFF"/>
        </w:rPr>
        <w:t xml:space="preserve"> upon national security</w:t>
      </w:r>
      <w:r w:rsidR="00F2677B">
        <w:rPr>
          <w:rFonts w:cs="Arial"/>
          <w:shd w:val="clear" w:color="auto" w:fill="FFFFFF"/>
        </w:rPr>
        <w:t>"; provisions from this chapter are frequently used to criminalize peaceful dissent in Viet Nam.</w:t>
      </w:r>
    </w:p>
    <w:p w:rsidR="000C455E" w:rsidRDefault="00F66DC0" w:rsidP="00EF62E5">
      <w:pPr>
        <w:pStyle w:val="Default"/>
        <w:jc w:val="both"/>
        <w:rPr>
          <w:rFonts w:cs="Arial"/>
        </w:rPr>
      </w:pPr>
      <w:r w:rsidRPr="00EF62E5">
        <w:rPr>
          <w:rFonts w:ascii="Arial" w:hAnsi="Arial" w:cs="Arial"/>
          <w:color w:val="auto"/>
          <w:sz w:val="20"/>
          <w:szCs w:val="20"/>
          <w:lang w:val="it-CH"/>
        </w:rPr>
        <w:t>Trần Thị Nga</w:t>
      </w:r>
      <w:r w:rsidRPr="00EF62E5">
        <w:rPr>
          <w:rFonts w:ascii="Arial" w:hAnsi="Arial" w:cs="Arial"/>
          <w:sz w:val="20"/>
          <w:szCs w:val="20"/>
        </w:rPr>
        <w:t xml:space="preserve"> had been subjected to physical violence</w:t>
      </w:r>
      <w:r w:rsidR="00CF6050">
        <w:rPr>
          <w:rFonts w:ascii="Arial" w:hAnsi="Arial" w:cs="Arial"/>
          <w:sz w:val="20"/>
          <w:szCs w:val="20"/>
        </w:rPr>
        <w:t>, harassment and</w:t>
      </w:r>
      <w:r w:rsidR="00CF6050" w:rsidRPr="00EF62E5">
        <w:rPr>
          <w:rFonts w:ascii="Arial" w:hAnsi="Arial" w:cs="Arial"/>
          <w:sz w:val="20"/>
          <w:szCs w:val="20"/>
        </w:rPr>
        <w:t xml:space="preserve"> intimidation </w:t>
      </w:r>
      <w:r w:rsidR="00B80282">
        <w:rPr>
          <w:rFonts w:ascii="Arial" w:hAnsi="Arial" w:cs="Arial"/>
          <w:sz w:val="20"/>
          <w:szCs w:val="20"/>
        </w:rPr>
        <w:t>in response to</w:t>
      </w:r>
      <w:r w:rsidRPr="00EF62E5">
        <w:rPr>
          <w:rFonts w:ascii="Arial" w:hAnsi="Arial" w:cs="Arial"/>
          <w:sz w:val="20"/>
          <w:szCs w:val="20"/>
        </w:rPr>
        <w:t xml:space="preserve"> her human rights work in the past. In May 2014, she was reportedly attacked on the street by five men in plain clothes, resulting in serious injuries. While held in pre-trial detention this year her health deteriorated as a result of a mucosal injury related to the 2014 attack. As of June 2017, she had been prevented </w:t>
      </w:r>
      <w:r w:rsidR="00B85BFC">
        <w:rPr>
          <w:rFonts w:ascii="Arial" w:hAnsi="Arial" w:cs="Arial"/>
          <w:sz w:val="20"/>
          <w:szCs w:val="20"/>
        </w:rPr>
        <w:t xml:space="preserve">by prison authorities </w:t>
      </w:r>
      <w:r w:rsidRPr="00EF62E5">
        <w:rPr>
          <w:rFonts w:ascii="Arial" w:hAnsi="Arial" w:cs="Arial"/>
          <w:sz w:val="20"/>
          <w:szCs w:val="20"/>
        </w:rPr>
        <w:t xml:space="preserve">from receiving medical treatment for the </w:t>
      </w:r>
      <w:r w:rsidR="00F2677B">
        <w:rPr>
          <w:rFonts w:ascii="Arial" w:hAnsi="Arial" w:cs="Arial"/>
          <w:sz w:val="20"/>
          <w:szCs w:val="20"/>
        </w:rPr>
        <w:t>injury</w:t>
      </w:r>
      <w:r w:rsidR="00B85BFC">
        <w:rPr>
          <w:rFonts w:ascii="Arial" w:hAnsi="Arial" w:cs="Arial"/>
          <w:sz w:val="20"/>
          <w:szCs w:val="20"/>
        </w:rPr>
        <w:t>.</w:t>
      </w:r>
      <w:r w:rsidR="008015A3">
        <w:rPr>
          <w:rFonts w:ascii="Arial" w:hAnsi="Arial" w:cs="Arial"/>
          <w:sz w:val="20"/>
          <w:szCs w:val="20"/>
        </w:rPr>
        <w:t xml:space="preserve"> </w:t>
      </w:r>
    </w:p>
    <w:p w:rsidR="000C455E" w:rsidRPr="00732299" w:rsidRDefault="003E2664" w:rsidP="00EF62E5">
      <w:pPr>
        <w:pStyle w:val="Default"/>
        <w:jc w:val="both"/>
        <w:rPr>
          <w:rFonts w:ascii="Arial" w:hAnsi="Arial" w:cs="Arial"/>
          <w:lang w:val="it-CH"/>
        </w:rPr>
      </w:pPr>
      <w:r>
        <w:rPr>
          <w:rFonts w:cs="Arial"/>
          <w:lang w:val="it-CH"/>
        </w:rPr>
        <w:t xml:space="preserve"> </w:t>
      </w:r>
    </w:p>
    <w:p w:rsidR="00732299" w:rsidRPr="00E35808" w:rsidRDefault="00732299" w:rsidP="00732299">
      <w:pPr>
        <w:rPr>
          <w:rFonts w:ascii="Arial" w:eastAsia="Calibri" w:hAnsi="Arial" w:cs="Arial"/>
          <w:b/>
          <w:sz w:val="20"/>
          <w:szCs w:val="20"/>
        </w:rPr>
      </w:pPr>
      <w:r w:rsidRPr="00E35808">
        <w:rPr>
          <w:rFonts w:ascii="Arial" w:eastAsia="Calibri" w:hAnsi="Arial" w:cs="Arial"/>
          <w:b/>
          <w:sz w:val="20"/>
          <w:szCs w:val="20"/>
        </w:rPr>
        <w:t>1) TAKE ACTION</w:t>
      </w:r>
    </w:p>
    <w:p w:rsidR="00732299" w:rsidRPr="00E35808" w:rsidRDefault="00732299" w:rsidP="00732299">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F66DC0" w:rsidRDefault="00392DE6" w:rsidP="00EF62E5">
      <w:pPr>
        <w:numPr>
          <w:ilvl w:val="0"/>
          <w:numId w:val="2"/>
        </w:numPr>
        <w:tabs>
          <w:tab w:val="clear" w:pos="284"/>
        </w:tabs>
        <w:spacing w:line="240" w:lineRule="atLeast"/>
        <w:rPr>
          <w:rFonts w:ascii="Arial" w:hAnsi="Arial" w:cs="Arial"/>
          <w:sz w:val="20"/>
          <w:szCs w:val="20"/>
        </w:rPr>
      </w:pPr>
      <w:r>
        <w:rPr>
          <w:rStyle w:val="StyleAIBodytextAsianSimSunChar"/>
          <w:rFonts w:cs="Arial"/>
          <w:sz w:val="20"/>
          <w:szCs w:val="20"/>
        </w:rPr>
        <w:t xml:space="preserve">Immediately release </w:t>
      </w:r>
      <w:r w:rsidRPr="007023EB">
        <w:rPr>
          <w:rFonts w:ascii="Arial" w:hAnsi="Arial" w:cs="Arial"/>
          <w:sz w:val="20"/>
          <w:szCs w:val="20"/>
          <w:lang w:val="it-CH"/>
        </w:rPr>
        <w:t>Trần Thị Nga</w:t>
      </w:r>
      <w:r>
        <w:rPr>
          <w:rFonts w:ascii="Arial" w:hAnsi="Arial" w:cs="Arial"/>
          <w:sz w:val="20"/>
          <w:szCs w:val="20"/>
          <w:lang w:val="it-CH"/>
        </w:rPr>
        <w:t xml:space="preserve"> from prison and quash the conviction and sentence against her</w:t>
      </w:r>
      <w:r w:rsidR="0043186C" w:rsidRPr="0043186C">
        <w:rPr>
          <w:rStyle w:val="StyleAIBodytextAsianSimSunChar"/>
          <w:rFonts w:cs="Arial"/>
          <w:sz w:val="20"/>
          <w:szCs w:val="20"/>
        </w:rPr>
        <w:t>;</w:t>
      </w:r>
    </w:p>
    <w:p w:rsidR="00F66DC0" w:rsidRPr="00EF62E5" w:rsidRDefault="0043186C" w:rsidP="00EF62E5">
      <w:pPr>
        <w:pStyle w:val="AIBodytext"/>
        <w:numPr>
          <w:ilvl w:val="0"/>
          <w:numId w:val="2"/>
        </w:numPr>
        <w:tabs>
          <w:tab w:val="clear" w:pos="567"/>
        </w:tabs>
        <w:spacing w:after="0"/>
        <w:rPr>
          <w:rFonts w:cs="Arial"/>
        </w:rPr>
      </w:pPr>
      <w:r>
        <w:rPr>
          <w:rFonts w:cs="Arial"/>
        </w:rPr>
        <w:tab/>
      </w:r>
      <w:r w:rsidR="00CD6655">
        <w:t>Ensure that until she is released, she is treated in</w:t>
      </w:r>
      <w:r w:rsidR="00B80282">
        <w:t xml:space="preserve"> full</w:t>
      </w:r>
      <w:r w:rsidR="00CD6655">
        <w:t xml:space="preserve"> accordance with the UN Standard Minimum Rules for </w:t>
      </w:r>
      <w:r w:rsidR="00326E91">
        <w:tab/>
      </w:r>
      <w:r w:rsidR="00326E91">
        <w:tab/>
      </w:r>
      <w:r w:rsidR="00CD6655">
        <w:t>the Treatment of Prisoners (Nelson Mandela Rules),</w:t>
      </w:r>
      <w:r w:rsidR="0060271C">
        <w:t xml:space="preserve"> including prompt</w:t>
      </w:r>
      <w:r w:rsidR="00B80282">
        <w:t>ly providing adequate</w:t>
      </w:r>
      <w:r w:rsidR="00326E91">
        <w:t xml:space="preserve"> medical</w:t>
      </w:r>
      <w:r w:rsidR="00B80282">
        <w:t xml:space="preserve"> care</w:t>
      </w:r>
      <w:r w:rsidR="004522BB">
        <w:t>;</w:t>
      </w:r>
    </w:p>
    <w:p w:rsidR="00F66DC0" w:rsidRDefault="00B80282" w:rsidP="00EF62E5">
      <w:pPr>
        <w:pStyle w:val="AIBodytext"/>
        <w:numPr>
          <w:ilvl w:val="0"/>
          <w:numId w:val="2"/>
        </w:numPr>
        <w:tabs>
          <w:tab w:val="clear" w:pos="567"/>
        </w:tabs>
        <w:spacing w:after="0"/>
        <w:rPr>
          <w:rFonts w:cs="Arial"/>
        </w:rPr>
      </w:pPr>
      <w:r>
        <w:t xml:space="preserve"> </w:t>
      </w:r>
      <w:r w:rsidR="00326E91">
        <w:rPr>
          <w:rFonts w:cs="Arial"/>
        </w:rPr>
        <w:tab/>
      </w:r>
      <w:r w:rsidR="00F66DC0" w:rsidRPr="00EF62E5">
        <w:rPr>
          <w:rFonts w:cs="Arial"/>
        </w:rPr>
        <w:t xml:space="preserve">Ensure an immediate end to arbitrary arrests, prosecutions, and harassment of human rights defenders </w:t>
      </w:r>
      <w:r w:rsidR="00F66DC0" w:rsidRPr="00EF62E5">
        <w:rPr>
          <w:rFonts w:cs="Arial"/>
        </w:rPr>
        <w:tab/>
      </w:r>
      <w:r w:rsidR="00F66DC0" w:rsidRPr="00EF62E5">
        <w:rPr>
          <w:rFonts w:cs="Arial"/>
        </w:rPr>
        <w:tab/>
      </w:r>
      <w:r w:rsidR="00F66DC0" w:rsidRPr="00EF62E5">
        <w:rPr>
          <w:rFonts w:cs="Arial"/>
        </w:rPr>
        <w:tab/>
        <w:t>and activists</w:t>
      </w:r>
      <w:r w:rsidR="00326E91">
        <w:rPr>
          <w:rFonts w:cs="Arial"/>
        </w:rPr>
        <w:t xml:space="preserve">. </w:t>
      </w:r>
      <w:r w:rsidR="00F66DC0" w:rsidRPr="00EF62E5">
        <w:rPr>
          <w:rFonts w:cs="Arial"/>
        </w:rPr>
        <w:t>Uphold and facilitate the rights to freedom of association, peaceful assembly and expression.</w:t>
      </w:r>
    </w:p>
    <w:p w:rsidR="00326E91" w:rsidRDefault="00326E91" w:rsidP="00815508">
      <w:pPr>
        <w:pStyle w:val="AITableHeading"/>
        <w:tabs>
          <w:tab w:val="clear" w:pos="567"/>
        </w:tabs>
      </w:pPr>
    </w:p>
    <w:p w:rsidR="005534BC" w:rsidRDefault="00732299" w:rsidP="00815508">
      <w:pPr>
        <w:pStyle w:val="AITableHeading"/>
        <w:tabs>
          <w:tab w:val="clear" w:pos="567"/>
        </w:tabs>
      </w:pPr>
      <w:r>
        <w:t>Contact these two officials by</w:t>
      </w:r>
      <w:r w:rsidR="0026766F">
        <w:t xml:space="preserve"> </w:t>
      </w:r>
      <w:r w:rsidR="00EF62E5">
        <w:t>10</w:t>
      </w:r>
      <w:r>
        <w:t xml:space="preserve"> September,</w:t>
      </w:r>
      <w:r w:rsidR="005C5562">
        <w:t xml:space="preserve"> 2017</w:t>
      </w:r>
      <w:r w:rsidR="0026766F" w:rsidRPr="00F95961">
        <w:t>:</w:t>
      </w:r>
    </w:p>
    <w:p w:rsidR="005534BC" w:rsidRDefault="005534BC" w:rsidP="005534BC">
      <w:pPr>
        <w:pStyle w:val="AIAddressText"/>
        <w:tabs>
          <w:tab w:val="clear" w:pos="567"/>
        </w:tabs>
        <w:rPr>
          <w:rFonts w:cs="Arial"/>
          <w:sz w:val="16"/>
          <w:szCs w:val="16"/>
        </w:rPr>
        <w:sectPr w:rsidR="005534BC" w:rsidSect="00732299">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1F705B" w:rsidRPr="00B63244" w:rsidRDefault="001F705B" w:rsidP="005534BC">
      <w:pPr>
        <w:pStyle w:val="AITableHeading"/>
        <w:tabs>
          <w:tab w:val="clear" w:pos="567"/>
        </w:tabs>
        <w:rPr>
          <w:b w:val="0"/>
          <w:color w:val="000000" w:themeColor="text1"/>
          <w:sz w:val="16"/>
          <w:szCs w:val="16"/>
          <w:u w:val="single"/>
        </w:rPr>
      </w:pPr>
      <w:r w:rsidRPr="00B63244">
        <w:rPr>
          <w:b w:val="0"/>
          <w:color w:val="000000" w:themeColor="text1"/>
          <w:sz w:val="16"/>
          <w:szCs w:val="16"/>
          <w:u w:val="single"/>
        </w:rPr>
        <w:t xml:space="preserve">Prime Minister </w:t>
      </w:r>
    </w:p>
    <w:p w:rsidR="001F705B" w:rsidRPr="00B63244" w:rsidRDefault="001F705B" w:rsidP="005534BC">
      <w:pPr>
        <w:pStyle w:val="AITableHeading"/>
        <w:tabs>
          <w:tab w:val="clear" w:pos="567"/>
        </w:tabs>
        <w:rPr>
          <w:b w:val="0"/>
          <w:color w:val="000000" w:themeColor="text1"/>
          <w:sz w:val="16"/>
          <w:szCs w:val="16"/>
        </w:rPr>
      </w:pPr>
      <w:r w:rsidRPr="00B63244">
        <w:rPr>
          <w:b w:val="0"/>
          <w:color w:val="000000" w:themeColor="text1"/>
          <w:sz w:val="16"/>
          <w:szCs w:val="16"/>
        </w:rPr>
        <w:t xml:space="preserve">Nguyễn Xuân Phúc </w:t>
      </w:r>
    </w:p>
    <w:p w:rsidR="001F705B" w:rsidRPr="00B63244" w:rsidRDefault="001F705B" w:rsidP="005534BC">
      <w:pPr>
        <w:pStyle w:val="AITableHeading"/>
        <w:tabs>
          <w:tab w:val="clear" w:pos="567"/>
        </w:tabs>
        <w:rPr>
          <w:b w:val="0"/>
          <w:color w:val="000000" w:themeColor="text1"/>
          <w:sz w:val="16"/>
          <w:szCs w:val="16"/>
        </w:rPr>
      </w:pPr>
      <w:r w:rsidRPr="00B63244">
        <w:rPr>
          <w:b w:val="0"/>
          <w:color w:val="000000" w:themeColor="text1"/>
          <w:sz w:val="16"/>
          <w:szCs w:val="16"/>
        </w:rPr>
        <w:t xml:space="preserve">Prime Minister’s Office </w:t>
      </w:r>
    </w:p>
    <w:p w:rsidR="001F705B" w:rsidRPr="00B63244" w:rsidRDefault="001F705B" w:rsidP="005534BC">
      <w:pPr>
        <w:pStyle w:val="AITableHeading"/>
        <w:tabs>
          <w:tab w:val="clear" w:pos="567"/>
        </w:tabs>
        <w:rPr>
          <w:b w:val="0"/>
          <w:color w:val="000000" w:themeColor="text1"/>
          <w:sz w:val="16"/>
          <w:szCs w:val="16"/>
        </w:rPr>
      </w:pPr>
      <w:r w:rsidRPr="00B63244">
        <w:rPr>
          <w:b w:val="0"/>
          <w:color w:val="000000" w:themeColor="text1"/>
          <w:sz w:val="16"/>
          <w:szCs w:val="16"/>
        </w:rPr>
        <w:t xml:space="preserve">Hà Nội, Việt Nam </w:t>
      </w:r>
    </w:p>
    <w:p w:rsidR="001F705B" w:rsidRPr="00B63244" w:rsidRDefault="001F705B" w:rsidP="005534BC">
      <w:pPr>
        <w:pStyle w:val="AITableHeading"/>
        <w:tabs>
          <w:tab w:val="clear" w:pos="567"/>
        </w:tabs>
        <w:rPr>
          <w:b w:val="0"/>
          <w:color w:val="000000" w:themeColor="text1"/>
          <w:sz w:val="16"/>
          <w:szCs w:val="16"/>
        </w:rPr>
      </w:pPr>
      <w:r w:rsidRPr="00B63244">
        <w:rPr>
          <w:b w:val="0"/>
          <w:color w:val="000000" w:themeColor="text1"/>
          <w:sz w:val="16"/>
          <w:szCs w:val="16"/>
        </w:rPr>
        <w:t xml:space="preserve">Email: </w:t>
      </w:r>
      <w:hyperlink r:id="rId12" w:history="1">
        <w:r w:rsidRPr="00B63244">
          <w:rPr>
            <w:rStyle w:val="Hyperlink"/>
            <w:b w:val="0"/>
            <w:color w:val="000000" w:themeColor="text1"/>
            <w:sz w:val="16"/>
            <w:szCs w:val="16"/>
          </w:rPr>
          <w:t>nguoiphatngonchinhphu@chinhphu.vn</w:t>
        </w:r>
      </w:hyperlink>
      <w:r w:rsidRPr="00B63244">
        <w:rPr>
          <w:b w:val="0"/>
          <w:color w:val="000000" w:themeColor="text1"/>
          <w:sz w:val="16"/>
          <w:szCs w:val="16"/>
        </w:rPr>
        <w:t xml:space="preserve"> </w:t>
      </w:r>
    </w:p>
    <w:p w:rsidR="005534BC" w:rsidRPr="00B63244" w:rsidRDefault="001F705B" w:rsidP="005534BC">
      <w:pPr>
        <w:pStyle w:val="AITableHeading"/>
        <w:tabs>
          <w:tab w:val="clear" w:pos="567"/>
        </w:tabs>
        <w:rPr>
          <w:rFonts w:cs="Arial"/>
          <w:color w:val="000000" w:themeColor="text1"/>
          <w:sz w:val="16"/>
          <w:szCs w:val="16"/>
        </w:rPr>
      </w:pPr>
      <w:r w:rsidRPr="00B63244">
        <w:rPr>
          <w:color w:val="000000" w:themeColor="text1"/>
          <w:sz w:val="16"/>
          <w:szCs w:val="16"/>
        </w:rPr>
        <w:t>Salutation: Your Excellency</w:t>
      </w:r>
    </w:p>
    <w:p w:rsidR="001F705B" w:rsidRPr="00B63244" w:rsidRDefault="001F705B" w:rsidP="005534BC">
      <w:pPr>
        <w:pStyle w:val="AIAddressText"/>
        <w:tabs>
          <w:tab w:val="clear" w:pos="567"/>
        </w:tabs>
        <w:rPr>
          <w:rFonts w:cs="Arial"/>
          <w:color w:val="000000" w:themeColor="text1"/>
          <w:sz w:val="16"/>
          <w:szCs w:val="16"/>
        </w:rPr>
      </w:pPr>
    </w:p>
    <w:p w:rsidR="00B63244" w:rsidRPr="00B63244" w:rsidRDefault="00B63244" w:rsidP="00B63244">
      <w:pPr>
        <w:pStyle w:val="AIAddressText"/>
        <w:spacing w:line="240" w:lineRule="auto"/>
        <w:rPr>
          <w:rFonts w:cs="Arial"/>
          <w:color w:val="000000" w:themeColor="text1"/>
          <w:sz w:val="16"/>
          <w:szCs w:val="16"/>
          <w:u w:val="single"/>
        </w:rPr>
      </w:pPr>
      <w:r w:rsidRPr="00B63244">
        <w:rPr>
          <w:rFonts w:cs="Arial"/>
          <w:color w:val="000000" w:themeColor="text1"/>
          <w:sz w:val="16"/>
          <w:szCs w:val="16"/>
          <w:u w:val="single"/>
        </w:rPr>
        <w:t>Ambassador H.E. Pham Quang Vinh, Embassy of</w:t>
      </w:r>
      <w:r w:rsidRPr="00B63244">
        <w:rPr>
          <w:rFonts w:cs="Arial"/>
          <w:color w:val="000000" w:themeColor="text1"/>
          <w:sz w:val="16"/>
          <w:szCs w:val="16"/>
          <w:u w:val="single"/>
        </w:rPr>
        <w:t xml:space="preserve"> the Socialist Republic of Viet N</w:t>
      </w:r>
      <w:r w:rsidRPr="00B63244">
        <w:rPr>
          <w:rFonts w:cs="Arial"/>
          <w:color w:val="000000" w:themeColor="text1"/>
          <w:sz w:val="16"/>
          <w:szCs w:val="16"/>
          <w:u w:val="single"/>
        </w:rPr>
        <w:t>am</w:t>
      </w:r>
    </w:p>
    <w:p w:rsidR="00B63244" w:rsidRPr="00B63244" w:rsidRDefault="00B63244" w:rsidP="00B63244">
      <w:pPr>
        <w:pStyle w:val="AIAddressText"/>
        <w:spacing w:line="240" w:lineRule="auto"/>
        <w:rPr>
          <w:rFonts w:cs="Arial"/>
          <w:color w:val="000000" w:themeColor="text1"/>
          <w:sz w:val="16"/>
          <w:szCs w:val="16"/>
        </w:rPr>
      </w:pPr>
      <w:r w:rsidRPr="00B63244">
        <w:rPr>
          <w:rFonts w:cs="Arial"/>
          <w:color w:val="000000" w:themeColor="text1"/>
          <w:sz w:val="16"/>
          <w:szCs w:val="16"/>
        </w:rPr>
        <w:t>1233 20th St NW Suite 400, Washington DC 20036</w:t>
      </w:r>
    </w:p>
    <w:p w:rsidR="00B63244" w:rsidRPr="00B63244" w:rsidRDefault="00B63244" w:rsidP="00B63244">
      <w:pPr>
        <w:pStyle w:val="AIAddressText"/>
        <w:tabs>
          <w:tab w:val="clear" w:pos="567"/>
        </w:tabs>
        <w:spacing w:line="240" w:lineRule="auto"/>
        <w:rPr>
          <w:rFonts w:cs="Arial"/>
          <w:color w:val="000000" w:themeColor="text1"/>
          <w:sz w:val="16"/>
          <w:szCs w:val="16"/>
        </w:rPr>
      </w:pPr>
      <w:r w:rsidRPr="00B63244">
        <w:rPr>
          <w:rFonts w:cs="Arial"/>
          <w:color w:val="000000" w:themeColor="text1"/>
          <w:sz w:val="16"/>
          <w:szCs w:val="16"/>
        </w:rPr>
        <w:t>Fax: 1 202 861 0917  I  Phone: 1 202 861 0737</w:t>
      </w:r>
    </w:p>
    <w:p w:rsidR="00B63244" w:rsidRPr="00B63244" w:rsidRDefault="00B63244" w:rsidP="00B63244">
      <w:pPr>
        <w:pStyle w:val="AIAddressText"/>
        <w:tabs>
          <w:tab w:val="clear" w:pos="567"/>
        </w:tabs>
        <w:spacing w:line="240" w:lineRule="auto"/>
        <w:rPr>
          <w:rFonts w:cs="Arial"/>
          <w:color w:val="000000" w:themeColor="text1"/>
          <w:sz w:val="16"/>
          <w:szCs w:val="16"/>
        </w:rPr>
      </w:pPr>
      <w:r w:rsidRPr="00B63244">
        <w:rPr>
          <w:rFonts w:cs="Arial"/>
          <w:color w:val="000000" w:themeColor="text1"/>
          <w:sz w:val="16"/>
          <w:szCs w:val="16"/>
        </w:rPr>
        <w:t xml:space="preserve">Email: </w:t>
      </w:r>
      <w:hyperlink r:id="rId13" w:history="1">
        <w:r w:rsidRPr="00B63244">
          <w:rPr>
            <w:rStyle w:val="Hyperlink"/>
            <w:rFonts w:cs="Arial"/>
            <w:color w:val="000000" w:themeColor="text1"/>
            <w:sz w:val="16"/>
            <w:szCs w:val="16"/>
          </w:rPr>
          <w:t>info@vietnamembassy.us</w:t>
        </w:r>
      </w:hyperlink>
    </w:p>
    <w:p w:rsidR="00B63244" w:rsidRPr="00B63244" w:rsidRDefault="00B63244" w:rsidP="00B63244">
      <w:pPr>
        <w:pStyle w:val="AIAddressText"/>
        <w:tabs>
          <w:tab w:val="clear" w:pos="567"/>
        </w:tabs>
        <w:spacing w:line="240" w:lineRule="auto"/>
        <w:rPr>
          <w:rFonts w:cs="Arial"/>
          <w:b/>
          <w:color w:val="000000" w:themeColor="text1"/>
          <w:sz w:val="16"/>
          <w:szCs w:val="16"/>
        </w:rPr>
      </w:pPr>
      <w:r w:rsidRPr="00B63244">
        <w:rPr>
          <w:rFonts w:cs="Arial"/>
          <w:b/>
          <w:color w:val="000000" w:themeColor="text1"/>
          <w:sz w:val="16"/>
          <w:szCs w:val="16"/>
        </w:rPr>
        <w:t>Salutation: Dear Ambassador</w:t>
      </w:r>
    </w:p>
    <w:p w:rsidR="001F705B" w:rsidRDefault="001F705B" w:rsidP="005534BC">
      <w:pPr>
        <w:pStyle w:val="AIAddressText"/>
        <w:tabs>
          <w:tab w:val="clear" w:pos="567"/>
        </w:tabs>
        <w:rPr>
          <w:rFonts w:cs="Arial"/>
          <w:sz w:val="16"/>
          <w:szCs w:val="16"/>
        </w:rPr>
      </w:pPr>
    </w:p>
    <w:p w:rsidR="00B63244" w:rsidRDefault="00B63244" w:rsidP="00B63244">
      <w:pPr>
        <w:autoSpaceDE w:val="0"/>
        <w:autoSpaceDN w:val="0"/>
        <w:adjustRightInd w:val="0"/>
        <w:rPr>
          <w:rFonts w:ascii="Arial" w:hAnsi="Arial" w:cs="Arial"/>
          <w:b/>
          <w:color w:val="000000"/>
          <w:sz w:val="20"/>
          <w:szCs w:val="20"/>
        </w:rPr>
        <w:sectPr w:rsidR="00B63244" w:rsidSect="00B63244">
          <w:type w:val="continuous"/>
          <w:pgSz w:w="12240" w:h="15840" w:code="1"/>
          <w:pgMar w:top="720" w:right="720" w:bottom="2160" w:left="720" w:header="0" w:footer="567" w:gutter="0"/>
          <w:cols w:num="2" w:space="567"/>
          <w:titlePg/>
          <w:docGrid w:linePitch="360"/>
        </w:sectPr>
      </w:pPr>
    </w:p>
    <w:p w:rsidR="00B63244" w:rsidRPr="009B1268" w:rsidRDefault="00B63244" w:rsidP="00B63244">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B63244" w:rsidRPr="009B1268" w:rsidRDefault="00B63244" w:rsidP="00B63244">
      <w:pPr>
        <w:autoSpaceDE w:val="0"/>
        <w:autoSpaceDN w:val="0"/>
        <w:adjustRightInd w:val="0"/>
        <w:rPr>
          <w:rFonts w:ascii="Arial" w:hAnsi="Arial" w:cs="Arial"/>
          <w:color w:val="000000"/>
          <w:sz w:val="20"/>
          <w:szCs w:val="20"/>
        </w:rPr>
      </w:pPr>
      <w:hyperlink r:id="rId14" w:history="1">
        <w:r w:rsidRPr="00B63244">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24.17</w:t>
      </w:r>
      <w:r w:rsidRPr="009B1268">
        <w:rPr>
          <w:rFonts w:ascii="Arial" w:hAnsi="Arial" w:cs="Arial"/>
          <w:i/>
          <w:iCs/>
          <w:color w:val="000000"/>
          <w:sz w:val="20"/>
          <w:szCs w:val="20"/>
        </w:rPr>
        <w:t xml:space="preserve"> </w:t>
      </w:r>
    </w:p>
    <w:p w:rsidR="00B63244" w:rsidRPr="00C27E96" w:rsidRDefault="00B63244" w:rsidP="00B63244">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8E4B7E" w:rsidRDefault="008E4B7E" w:rsidP="0026766F">
      <w:pPr>
        <w:pStyle w:val="AITextSmallNoLineSpacing"/>
        <w:rPr>
          <w:rFonts w:cs="Arial"/>
          <w:b/>
          <w:bCs/>
        </w:rPr>
      </w:pPr>
    </w:p>
    <w:p w:rsidR="008E4B7E" w:rsidRPr="00F95961" w:rsidRDefault="008E4B7E" w:rsidP="0026766F">
      <w:pPr>
        <w:pStyle w:val="AITextSmallNoLineSpacing"/>
        <w:rPr>
          <w:rFonts w:cs="Arial"/>
        </w:rPr>
      </w:pPr>
    </w:p>
    <w:p w:rsidR="0026766F" w:rsidRPr="00F95961" w:rsidRDefault="0026766F" w:rsidP="0026766F">
      <w:pPr>
        <w:pStyle w:val="AIUASecondHeading"/>
        <w:rPr>
          <w:rFonts w:ascii="Arial" w:hAnsi="Arial" w:cs="Arial"/>
        </w:rPr>
      </w:pPr>
      <w:r w:rsidRPr="00F95961">
        <w:rPr>
          <w:rFonts w:ascii="Arial" w:hAnsi="Arial" w:cs="Arial"/>
        </w:rPr>
        <w:lastRenderedPageBreak/>
        <w:t>URGENT ACTION</w:t>
      </w:r>
    </w:p>
    <w:p w:rsidR="004C2764" w:rsidRPr="00B63244" w:rsidRDefault="00E915F3" w:rsidP="00B63244">
      <w:pPr>
        <w:rPr>
          <w:rFonts w:ascii="Arial" w:hAnsi="Arial" w:cs="Arial"/>
          <w:caps/>
          <w:snapToGrid w:val="0"/>
          <w:spacing w:val="-2"/>
          <w:kern w:val="40"/>
          <w:sz w:val="36"/>
          <w:szCs w:val="38"/>
        </w:rPr>
      </w:pPr>
      <w:r w:rsidRPr="00F40EB1">
        <w:rPr>
          <w:rStyle w:val="AIHeadline"/>
          <w:rFonts w:cs="Arial"/>
          <w:snapToGrid w:val="0"/>
          <w:sz w:val="36"/>
          <w:szCs w:val="38"/>
        </w:rPr>
        <w:t>FEMALE ACTIVIST SENTENCED TO NINE YEARS IN PRISON</w:t>
      </w:r>
    </w:p>
    <w:p w:rsidR="006C2802" w:rsidRPr="00B63244" w:rsidRDefault="004C2764" w:rsidP="00B63244">
      <w:pPr>
        <w:pStyle w:val="Default"/>
        <w:spacing w:before="120" w:after="120"/>
        <w:jc w:val="both"/>
        <w:rPr>
          <w:b/>
          <w:sz w:val="22"/>
          <w:lang w:val="it-CH"/>
        </w:rPr>
      </w:pPr>
      <w:r w:rsidRPr="00EF62E5">
        <w:rPr>
          <w:rFonts w:ascii="Arial" w:hAnsi="Arial" w:cs="Arial"/>
          <w:b/>
          <w:sz w:val="28"/>
        </w:rPr>
        <w:t>ADDITIONAL INFORMATION</w:t>
      </w:r>
    </w:p>
    <w:p w:rsidR="00EF62E5" w:rsidRDefault="00EF62E5" w:rsidP="00EF62E5">
      <w:pPr>
        <w:pStyle w:val="AIBodytext"/>
        <w:spacing w:after="0" w:line="240" w:lineRule="auto"/>
        <w:jc w:val="both"/>
        <w:rPr>
          <w:rFonts w:cs="Arial"/>
          <w:sz w:val="18"/>
          <w:szCs w:val="18"/>
        </w:rPr>
      </w:pPr>
      <w:r w:rsidRPr="00EF62E5">
        <w:rPr>
          <w:rFonts w:cs="Arial"/>
          <w:sz w:val="18"/>
          <w:szCs w:val="18"/>
          <w:lang w:val="it-CH"/>
        </w:rPr>
        <w:t xml:space="preserve">Trần Thị Nga was arrested at her home in Phủ Lý, </w:t>
      </w:r>
      <w:r w:rsidRPr="00EF62E5">
        <w:rPr>
          <w:rFonts w:cs="Arial"/>
          <w:bCs/>
          <w:sz w:val="18"/>
          <w:szCs w:val="18"/>
          <w:shd w:val="clear" w:color="auto" w:fill="FFFFFF"/>
        </w:rPr>
        <w:t>Hà Nam province,</w:t>
      </w:r>
      <w:r w:rsidRPr="00EF62E5">
        <w:rPr>
          <w:rFonts w:cs="Arial"/>
          <w:b/>
          <w:bCs/>
          <w:sz w:val="18"/>
          <w:szCs w:val="18"/>
          <w:shd w:val="clear" w:color="auto" w:fill="FFFFFF"/>
        </w:rPr>
        <w:t xml:space="preserve"> </w:t>
      </w:r>
      <w:r w:rsidRPr="00EF62E5">
        <w:rPr>
          <w:rFonts w:cs="Arial"/>
          <w:sz w:val="18"/>
          <w:szCs w:val="18"/>
          <w:lang w:val="it-CH"/>
        </w:rPr>
        <w:t xml:space="preserve">northern Viet Nam on 21 January 2017 while her husband was out walking their children to school. In February 2017, it was reported that 31 Vietnamese civil society organizations and more than 847 individuals had signed a petition demanding that authorities release her. Since her trial, </w:t>
      </w:r>
      <w:r w:rsidRPr="00EF62E5">
        <w:rPr>
          <w:rFonts w:cs="Arial"/>
          <w:sz w:val="18"/>
          <w:szCs w:val="18"/>
        </w:rPr>
        <w:t xml:space="preserve">diplomatic representatives in Viet Nam, including from the EU and USA, have issued statements condemning the conviction and sentencing of </w:t>
      </w:r>
      <w:r w:rsidRPr="00EF62E5">
        <w:rPr>
          <w:rFonts w:cs="Arial"/>
          <w:sz w:val="18"/>
          <w:szCs w:val="18"/>
          <w:lang w:val="it-CH"/>
        </w:rPr>
        <w:t xml:space="preserve">Trần Thị Nga </w:t>
      </w:r>
      <w:r w:rsidRPr="00EF62E5">
        <w:rPr>
          <w:rFonts w:cs="Arial"/>
          <w:sz w:val="18"/>
          <w:szCs w:val="18"/>
        </w:rPr>
        <w:t>and calling for her immediate release.</w:t>
      </w:r>
    </w:p>
    <w:p w:rsidR="00EF62E5" w:rsidRDefault="00EF62E5" w:rsidP="00EF62E5">
      <w:pPr>
        <w:pStyle w:val="AIBodytext"/>
        <w:spacing w:after="0" w:line="240" w:lineRule="auto"/>
        <w:jc w:val="both"/>
        <w:rPr>
          <w:rFonts w:cs="Arial"/>
          <w:sz w:val="18"/>
          <w:szCs w:val="18"/>
        </w:rPr>
      </w:pPr>
    </w:p>
    <w:p w:rsidR="00EF62E5" w:rsidRPr="00EF62E5" w:rsidRDefault="00C04B95" w:rsidP="00EF62E5">
      <w:pPr>
        <w:pStyle w:val="AIBodytext"/>
        <w:spacing w:after="0" w:line="240" w:lineRule="auto"/>
        <w:jc w:val="both"/>
        <w:rPr>
          <w:rFonts w:cs="Arial"/>
          <w:sz w:val="18"/>
          <w:szCs w:val="18"/>
          <w:lang w:val="it-CH"/>
        </w:rPr>
      </w:pPr>
      <w:r w:rsidRPr="00EF62E5">
        <w:rPr>
          <w:rFonts w:cs="Arial"/>
          <w:sz w:val="18"/>
          <w:szCs w:val="18"/>
          <w:lang w:val="it-CH"/>
        </w:rPr>
        <w:t>A mother of young children, she first became interested in human rights work while</w:t>
      </w:r>
      <w:r w:rsidRPr="00EF62E5">
        <w:rPr>
          <w:rFonts w:cs="Arial"/>
          <w:sz w:val="18"/>
          <w:szCs w:val="18"/>
        </w:rPr>
        <w:t xml:space="preserve"> recovering from a serious traffic accident in Taiwan, where she had been suffering abuse as a migrant worker.</w:t>
      </w:r>
      <w:r w:rsidRPr="00EF62E5">
        <w:rPr>
          <w:rFonts w:cs="Arial"/>
          <w:sz w:val="18"/>
          <w:szCs w:val="18"/>
          <w:lang w:val="it-CH"/>
        </w:rPr>
        <w:t xml:space="preserve"> She is a member of the independent Vietnamese Women for Human Rights group, and is well-known for her peaceful activism and advocacy on land and labour rights; environmental issues, including the Formosa disaster; and territorial disputes between China and Viet Nam.</w:t>
      </w:r>
      <w:r w:rsidR="00EF62E5" w:rsidRPr="00EF62E5">
        <w:rPr>
          <w:rFonts w:cs="Arial"/>
          <w:sz w:val="18"/>
          <w:szCs w:val="18"/>
          <w:lang w:val="it-CH"/>
        </w:rPr>
        <w:t xml:space="preserve"> On International Women's Day this year, Trần Thị Nga was among six distinguished female human rights activists recognized by Amnesty International for their work in Southeast Asia.</w:t>
      </w:r>
    </w:p>
    <w:p w:rsidR="00EF62E5" w:rsidRPr="00EF62E5" w:rsidRDefault="00EF62E5" w:rsidP="00EF62E5">
      <w:pPr>
        <w:pStyle w:val="AIBodytext"/>
        <w:spacing w:after="0" w:line="240" w:lineRule="auto"/>
        <w:jc w:val="both"/>
        <w:rPr>
          <w:rFonts w:cs="Arial"/>
          <w:sz w:val="18"/>
          <w:szCs w:val="18"/>
          <w:lang w:val="it-CH"/>
        </w:rPr>
      </w:pPr>
    </w:p>
    <w:p w:rsidR="00F66DC0" w:rsidRPr="00EF62E5" w:rsidRDefault="00A7090D" w:rsidP="00EF62E5">
      <w:pPr>
        <w:pStyle w:val="Default"/>
        <w:jc w:val="both"/>
        <w:rPr>
          <w:rFonts w:ascii="Arial" w:hAnsi="Arial" w:cs="Arial"/>
          <w:sz w:val="18"/>
          <w:szCs w:val="18"/>
          <w:shd w:val="clear" w:color="auto" w:fill="FFFFFF"/>
          <w:lang w:val="en-GB"/>
        </w:rPr>
      </w:pPr>
      <w:r w:rsidRPr="00EF62E5">
        <w:rPr>
          <w:rFonts w:ascii="Arial" w:hAnsi="Arial" w:cs="Arial"/>
          <w:sz w:val="18"/>
          <w:szCs w:val="18"/>
          <w:shd w:val="clear" w:color="auto" w:fill="FFFFFF"/>
          <w:lang w:val="en-GB"/>
        </w:rPr>
        <w:t xml:space="preserve">The human rights situation in Viet Nam appears to be deteriorating, with increasing numbers of arrests and </w:t>
      </w:r>
      <w:r w:rsidRPr="00EF62E5">
        <w:rPr>
          <w:rFonts w:ascii="Arial" w:hAnsi="Arial" w:cs="Arial"/>
          <w:color w:val="auto"/>
          <w:sz w:val="18"/>
          <w:szCs w:val="18"/>
          <w:shd w:val="clear" w:color="auto" w:fill="FFFFFF"/>
          <w:lang w:val="en-GB"/>
        </w:rPr>
        <w:t>prosecutions of human rights defenders and political activists</w:t>
      </w:r>
      <w:r w:rsidRPr="00EF62E5">
        <w:rPr>
          <w:rFonts w:ascii="Arial" w:hAnsi="Arial" w:cs="Arial"/>
          <w:sz w:val="18"/>
          <w:szCs w:val="18"/>
          <w:shd w:val="clear" w:color="auto" w:fill="FFFFFF"/>
          <w:lang w:val="en-GB"/>
        </w:rPr>
        <w:t xml:space="preserve"> exercising their rights to freedom of expression, association, and assembly. Government critics have also faced restrictions on freedom of movement, as well as intimidation and violence. </w:t>
      </w:r>
      <w:r w:rsidRPr="00EF62E5">
        <w:rPr>
          <w:rFonts w:ascii="Arial" w:hAnsi="Arial" w:cs="Arial"/>
          <w:sz w:val="18"/>
          <w:szCs w:val="18"/>
          <w:shd w:val="clear" w:color="auto" w:fill="FFFFFF"/>
        </w:rPr>
        <w:t xml:space="preserve">The conviction of </w:t>
      </w:r>
      <w:r w:rsidRPr="00EF62E5">
        <w:rPr>
          <w:rFonts w:ascii="Arial" w:hAnsi="Arial" w:cs="Arial"/>
          <w:color w:val="auto"/>
          <w:sz w:val="18"/>
          <w:szCs w:val="18"/>
          <w:lang w:val="it-CH"/>
        </w:rPr>
        <w:t>Trần Thị Nga</w:t>
      </w:r>
      <w:r w:rsidRPr="00EF62E5">
        <w:rPr>
          <w:rFonts w:ascii="Arial" w:hAnsi="Arial" w:cs="Arial"/>
          <w:sz w:val="18"/>
          <w:szCs w:val="18"/>
          <w:shd w:val="clear" w:color="auto" w:fill="FFFFFF"/>
          <w:lang w:val="en-GB"/>
        </w:rPr>
        <w:t xml:space="preserve"> comes less than a month after the conviction of another prominent female human rights defender and blogger, </w:t>
      </w:r>
      <w:r w:rsidRPr="00EF62E5">
        <w:rPr>
          <w:rFonts w:ascii="Arial" w:hAnsi="Arial" w:cs="Arial"/>
          <w:sz w:val="18"/>
          <w:szCs w:val="18"/>
          <w:shd w:val="clear" w:color="auto" w:fill="FFFFFF"/>
        </w:rPr>
        <w:t>Nguyễn Ngọc Như Quỳnh, also known as "Mother Mushroom", on 29 June 2017 under the same provision of the Penal Code.</w:t>
      </w:r>
      <w:r w:rsidRPr="00EF62E5">
        <w:rPr>
          <w:rFonts w:ascii="Arial" w:hAnsi="Arial" w:cs="Arial"/>
          <w:sz w:val="18"/>
          <w:szCs w:val="18"/>
          <w:shd w:val="clear" w:color="auto" w:fill="FFFFFF"/>
          <w:lang w:val="en-GB"/>
        </w:rPr>
        <w:t xml:space="preserve">  </w:t>
      </w:r>
    </w:p>
    <w:p w:rsidR="000942D3" w:rsidRPr="00EF62E5" w:rsidRDefault="000942D3" w:rsidP="00EF62E5">
      <w:pPr>
        <w:pStyle w:val="Default"/>
        <w:jc w:val="both"/>
        <w:rPr>
          <w:rFonts w:ascii="Arial" w:hAnsi="Arial" w:cs="Arial"/>
          <w:sz w:val="18"/>
          <w:szCs w:val="18"/>
          <w:shd w:val="clear" w:color="auto" w:fill="FFFFFF"/>
          <w:lang w:val="en-GB"/>
        </w:rPr>
      </w:pPr>
    </w:p>
    <w:p w:rsidR="000942D3" w:rsidRPr="00EF62E5" w:rsidRDefault="00F86A87" w:rsidP="00EF62E5">
      <w:pPr>
        <w:pStyle w:val="Default"/>
        <w:jc w:val="both"/>
        <w:rPr>
          <w:rFonts w:ascii="Arial" w:hAnsi="Arial" w:cs="Arial"/>
          <w:sz w:val="18"/>
          <w:szCs w:val="18"/>
        </w:rPr>
      </w:pPr>
      <w:r w:rsidRPr="00EF62E5">
        <w:rPr>
          <w:rFonts w:ascii="Arial" w:hAnsi="Arial" w:cs="Arial"/>
          <w:sz w:val="18"/>
          <w:szCs w:val="18"/>
          <w:shd w:val="clear" w:color="auto" w:fill="FFFFFF"/>
          <w:lang w:val="en-GB"/>
        </w:rPr>
        <w:t xml:space="preserve">Both </w:t>
      </w:r>
      <w:r w:rsidR="00B2175E" w:rsidRPr="00EF62E5">
        <w:rPr>
          <w:rFonts w:ascii="Arial" w:hAnsi="Arial" w:cs="Arial"/>
          <w:color w:val="auto"/>
          <w:sz w:val="18"/>
          <w:szCs w:val="18"/>
          <w:lang w:val="it-CH"/>
        </w:rPr>
        <w:t xml:space="preserve">Trần Thị Nga and </w:t>
      </w:r>
      <w:r w:rsidR="00B2175E" w:rsidRPr="00EF62E5">
        <w:rPr>
          <w:rFonts w:ascii="Arial" w:hAnsi="Arial" w:cs="Arial"/>
          <w:sz w:val="18"/>
          <w:szCs w:val="18"/>
          <w:shd w:val="clear" w:color="auto" w:fill="FFFFFF"/>
        </w:rPr>
        <w:t xml:space="preserve">Nguyễn Ngọc Như Quỳnh had raised concerns about the authorities' response to the 2016 Formosa environmental disaster, which severely affected fish stocks in several Vietnamese provinces. </w:t>
      </w:r>
      <w:r w:rsidR="00B2175E" w:rsidRPr="00EF62E5">
        <w:rPr>
          <w:rFonts w:ascii="Arial" w:hAnsi="Arial" w:cs="Arial"/>
          <w:sz w:val="18"/>
          <w:szCs w:val="18"/>
        </w:rPr>
        <w:t>As many as 270,000 people, including those who rely on the fishing industry for their livelihoods as well as their families, have been affected by the deaths of millions of fish. After a two month investigation into the disaster, the government confirmed allegations by the public that a steel plant owned by the Taiwanese Formosa Plastics Group, based in Hà Tĩnh province, was the source of discharges of toxic waste into coastal waters. At the end of June 2016, Formosa publicly apologised and announced that it would provide $500 million USD in compensation, but those affected have said that this is insufficient reparation for the impact and loss of livelihoods.</w:t>
      </w:r>
    </w:p>
    <w:p w:rsidR="000942D3" w:rsidRPr="00EF62E5" w:rsidRDefault="000942D3" w:rsidP="00EF62E5">
      <w:pPr>
        <w:pStyle w:val="Default"/>
        <w:jc w:val="both"/>
        <w:rPr>
          <w:rFonts w:ascii="Arial" w:hAnsi="Arial" w:cs="Arial"/>
          <w:sz w:val="18"/>
          <w:szCs w:val="18"/>
        </w:rPr>
      </w:pPr>
    </w:p>
    <w:p w:rsidR="000942D3" w:rsidRPr="00EF62E5" w:rsidRDefault="00B2175E" w:rsidP="00EF62E5">
      <w:pPr>
        <w:pStyle w:val="Default"/>
        <w:jc w:val="both"/>
        <w:rPr>
          <w:rFonts w:ascii="Arial" w:hAnsi="Arial" w:cs="Arial"/>
          <w:sz w:val="18"/>
          <w:szCs w:val="18"/>
        </w:rPr>
      </w:pPr>
      <w:r w:rsidRPr="00EF62E5">
        <w:rPr>
          <w:rFonts w:ascii="Arial" w:hAnsi="Arial" w:cs="Arial"/>
          <w:sz w:val="18"/>
          <w:szCs w:val="18"/>
        </w:rPr>
        <w:t>A nationwide crackdown is continuing against human rights defenders and activists engaged in calls for transparency and accountability in the Vietnamese government’s handling of the environmental disaster that has gripped the country. The arrests, in different parts of Viet Nam, are taking place against a background of threats, harassment, intimidation and surveillance of those engaged in activism relating to the disaster all across the country.</w:t>
      </w:r>
    </w:p>
    <w:p w:rsidR="000942D3" w:rsidRPr="00EF62E5" w:rsidRDefault="000942D3" w:rsidP="00EF62E5">
      <w:pPr>
        <w:pStyle w:val="Default"/>
        <w:jc w:val="both"/>
        <w:rPr>
          <w:rFonts w:ascii="Arial" w:hAnsi="Arial" w:cs="Arial"/>
          <w:sz w:val="18"/>
          <w:szCs w:val="18"/>
        </w:rPr>
      </w:pPr>
    </w:p>
    <w:p w:rsidR="00EF62E5" w:rsidRDefault="00EF62E5" w:rsidP="00EF62E5">
      <w:pPr>
        <w:pStyle w:val="Default"/>
        <w:jc w:val="both"/>
        <w:rPr>
          <w:rFonts w:ascii="Arial" w:hAnsi="Arial" w:cs="Arial"/>
          <w:sz w:val="18"/>
          <w:szCs w:val="18"/>
          <w:lang w:val="en-GB"/>
        </w:rPr>
      </w:pPr>
      <w:r w:rsidRPr="00EF62E5">
        <w:rPr>
          <w:rFonts w:ascii="Arial" w:hAnsi="Arial" w:cs="Arial"/>
          <w:sz w:val="18"/>
          <w:szCs w:val="18"/>
          <w:lang w:val="en-GB"/>
        </w:rPr>
        <w:t>Nguyễn Văn Hóa remains in pre-trial detention as does Nguyễn Văn Oa, a former prisoner of conscience and Catholic social activist, who was also arrested in January within a few days of Trần Thị Nga and Nguyễn Văn Hóa</w:t>
      </w:r>
      <w:r w:rsidR="00F864B9">
        <w:rPr>
          <w:rFonts w:ascii="Arial" w:hAnsi="Arial" w:cs="Arial"/>
          <w:sz w:val="18"/>
          <w:szCs w:val="18"/>
          <w:lang w:val="en-GB"/>
        </w:rPr>
        <w:t>.</w:t>
      </w:r>
    </w:p>
    <w:p w:rsidR="00F864B9" w:rsidRDefault="00F864B9" w:rsidP="00EF62E5">
      <w:pPr>
        <w:pStyle w:val="Default"/>
        <w:jc w:val="both"/>
        <w:rPr>
          <w:rFonts w:ascii="Arial" w:hAnsi="Arial" w:cs="Arial"/>
          <w:sz w:val="18"/>
          <w:szCs w:val="18"/>
          <w:lang w:val="en-GB"/>
        </w:rPr>
      </w:pPr>
    </w:p>
    <w:p w:rsidR="000942D3" w:rsidRPr="00EF62E5" w:rsidRDefault="00B2175E" w:rsidP="00EF62E5">
      <w:pPr>
        <w:pStyle w:val="Default"/>
        <w:jc w:val="both"/>
        <w:rPr>
          <w:rFonts w:ascii="Arial" w:hAnsi="Arial" w:cs="Arial"/>
          <w:sz w:val="18"/>
          <w:szCs w:val="18"/>
        </w:rPr>
      </w:pPr>
      <w:r w:rsidRPr="00EF62E5">
        <w:rPr>
          <w:rFonts w:ascii="Arial" w:hAnsi="Arial" w:cs="Arial"/>
          <w:sz w:val="18"/>
          <w:szCs w:val="18"/>
        </w:rPr>
        <w:t>On 1 June 2017, Amnesty International called for Vietnamese authorities to drop charges against Hoàng Đức Bình and Bạch Hồng Quyền, two well-known activists who had supported victims of the Formosa environmental disaster. Hoàng Đức Bình is being held in pre-trial detention</w:t>
      </w:r>
      <w:r w:rsidR="00F864B9">
        <w:rPr>
          <w:rFonts w:ascii="Arial" w:hAnsi="Arial" w:cs="Arial"/>
          <w:sz w:val="18"/>
          <w:szCs w:val="18"/>
        </w:rPr>
        <w:t xml:space="preserve"> and an</w:t>
      </w:r>
      <w:r w:rsidR="00F86A87" w:rsidRPr="00EF62E5">
        <w:rPr>
          <w:rFonts w:ascii="Arial" w:hAnsi="Arial" w:cs="Arial"/>
          <w:sz w:val="18"/>
          <w:szCs w:val="18"/>
        </w:rPr>
        <w:t xml:space="preserve"> arrest warrant remains outstanding for B</w:t>
      </w:r>
      <w:r w:rsidRPr="00EF62E5">
        <w:rPr>
          <w:rFonts w:ascii="Arial" w:hAnsi="Arial" w:cs="Arial"/>
          <w:sz w:val="18"/>
          <w:szCs w:val="18"/>
        </w:rPr>
        <w:t>ạch Hồng Quyền (see ASA 41/6403/2017</w:t>
      </w:r>
      <w:r w:rsidR="00F66DC0" w:rsidRPr="00EF62E5">
        <w:rPr>
          <w:rFonts w:ascii="Arial" w:hAnsi="Arial" w:cs="Arial"/>
          <w:sz w:val="18"/>
          <w:szCs w:val="18"/>
        </w:rPr>
        <w:t>)</w:t>
      </w:r>
      <w:r w:rsidR="00F86A87" w:rsidRPr="00EF62E5">
        <w:rPr>
          <w:rFonts w:ascii="Arial" w:hAnsi="Arial" w:cs="Arial"/>
          <w:sz w:val="18"/>
          <w:szCs w:val="18"/>
        </w:rPr>
        <w:t>.</w:t>
      </w:r>
    </w:p>
    <w:p w:rsidR="000942D3" w:rsidRPr="00EF62E5" w:rsidRDefault="000942D3" w:rsidP="00EF62E5">
      <w:pPr>
        <w:pStyle w:val="Default"/>
        <w:jc w:val="both"/>
        <w:rPr>
          <w:rFonts w:ascii="Arial" w:hAnsi="Arial" w:cs="Arial"/>
          <w:sz w:val="18"/>
          <w:szCs w:val="18"/>
        </w:rPr>
      </w:pPr>
    </w:p>
    <w:p w:rsidR="000942D3" w:rsidRPr="00EF62E5" w:rsidRDefault="00F66DC0" w:rsidP="00EF62E5">
      <w:pPr>
        <w:pStyle w:val="Default"/>
        <w:jc w:val="both"/>
        <w:rPr>
          <w:rFonts w:ascii="Arial" w:hAnsi="Arial" w:cs="Arial"/>
          <w:sz w:val="18"/>
          <w:szCs w:val="18"/>
        </w:rPr>
      </w:pPr>
      <w:r w:rsidRPr="00EF62E5">
        <w:rPr>
          <w:rFonts w:ascii="Arial" w:hAnsi="Arial" w:cs="Arial"/>
          <w:sz w:val="18"/>
          <w:szCs w:val="18"/>
        </w:rPr>
        <w:t>Prison conditions in Viet Nam are harsh, with inadequate food and health care, falling far short of the minimum requirements set out in the UN Standard Minimum Rules for the Treatment of Prisoners (Nelson Mandela Rules) and other international standards. Prisoners of conscience have been held in solitary confinement as a punishment for prolonged periods. They have also been subjected to other forms of torture or ill-treatment, including beatings by prison guards and by other prisoners with prison guards failing to intervene. Although Viet Nam has ratified the UN Convention against Torture, which came into effect in the country in February 2015, insufficient steps have been taken to ensure compliance with its obligations under that treaty.</w:t>
      </w:r>
      <w:r w:rsidR="00EF62E5">
        <w:rPr>
          <w:rFonts w:ascii="Arial" w:hAnsi="Arial" w:cs="Arial"/>
          <w:sz w:val="18"/>
          <w:szCs w:val="18"/>
        </w:rPr>
        <w:t xml:space="preserve"> For more information see the Amnesty International report, issued in July 2016;</w:t>
      </w:r>
      <w:r w:rsidRPr="00EF62E5">
        <w:rPr>
          <w:rFonts w:ascii="Arial" w:hAnsi="Arial" w:cs="Arial"/>
          <w:sz w:val="18"/>
          <w:szCs w:val="18"/>
        </w:rPr>
        <w:t xml:space="preserve"> Prisons Within Prisons: Torture and Ill-treatment of Prisoners of Conscience in Viet Nam, https://www.amnesty.org/en/documents/asa41/4187/2016/en/</w:t>
      </w:r>
      <w:r w:rsidR="00EF62E5">
        <w:rPr>
          <w:rFonts w:ascii="Arial" w:hAnsi="Arial" w:cs="Arial"/>
          <w:sz w:val="18"/>
          <w:szCs w:val="18"/>
        </w:rPr>
        <w:t>.</w:t>
      </w:r>
    </w:p>
    <w:p w:rsidR="00773D87" w:rsidRPr="007324AE" w:rsidRDefault="00773D87" w:rsidP="00EF62E5">
      <w:pPr>
        <w:pStyle w:val="Default"/>
        <w:jc w:val="both"/>
        <w:rPr>
          <w:rFonts w:ascii="Arial" w:hAnsi="Arial" w:cs="Arial"/>
          <w:sz w:val="18"/>
          <w:szCs w:val="18"/>
          <w:shd w:val="clear" w:color="auto" w:fill="FFFFFF"/>
        </w:rPr>
      </w:pPr>
    </w:p>
    <w:p w:rsidR="0026766F" w:rsidRPr="003E2664" w:rsidRDefault="0026766F" w:rsidP="00EF62E5">
      <w:pPr>
        <w:rPr>
          <w:rFonts w:ascii="Arial" w:hAnsi="Arial" w:cs="Arial"/>
          <w:sz w:val="16"/>
          <w:szCs w:val="16"/>
        </w:rPr>
      </w:pPr>
      <w:r w:rsidRPr="00B867DB">
        <w:rPr>
          <w:rFonts w:ascii="Arial" w:hAnsi="Arial" w:cs="Arial"/>
          <w:sz w:val="16"/>
          <w:szCs w:val="16"/>
        </w:rPr>
        <w:t>Name:</w:t>
      </w:r>
      <w:r w:rsidR="00B867DB" w:rsidRPr="00B867DB">
        <w:rPr>
          <w:rFonts w:ascii="Arial" w:hAnsi="Arial" w:cs="Arial"/>
          <w:sz w:val="16"/>
          <w:szCs w:val="16"/>
        </w:rPr>
        <w:t xml:space="preserve"> </w:t>
      </w:r>
      <w:r w:rsidR="003E2664" w:rsidRPr="003E2664">
        <w:rPr>
          <w:rFonts w:ascii="Arial" w:hAnsi="Arial" w:cs="Arial"/>
          <w:sz w:val="16"/>
          <w:szCs w:val="16"/>
          <w:lang w:val="it-CH"/>
        </w:rPr>
        <w:t>Trần Thị Nga</w:t>
      </w:r>
    </w:p>
    <w:p w:rsidR="00EF62E5" w:rsidRDefault="00B867DB" w:rsidP="00EF62E5">
      <w:pPr>
        <w:rPr>
          <w:rFonts w:ascii="Arial" w:hAnsi="Arial" w:cs="Arial"/>
          <w:sz w:val="16"/>
          <w:szCs w:val="16"/>
        </w:rPr>
      </w:pPr>
      <w:r>
        <w:rPr>
          <w:rFonts w:ascii="Arial" w:hAnsi="Arial" w:cs="Arial"/>
          <w:sz w:val="16"/>
          <w:szCs w:val="16"/>
        </w:rPr>
        <w:t xml:space="preserve">Gender: </w:t>
      </w:r>
      <w:r w:rsidR="003E2664">
        <w:rPr>
          <w:rFonts w:ascii="Arial" w:hAnsi="Arial" w:cs="Arial"/>
          <w:sz w:val="16"/>
          <w:szCs w:val="16"/>
        </w:rPr>
        <w:t>Female</w:t>
      </w:r>
    </w:p>
    <w:p w:rsidR="00EF62E5" w:rsidRDefault="00EF62E5" w:rsidP="00EF62E5">
      <w:pPr>
        <w:rPr>
          <w:rFonts w:ascii="Arial" w:hAnsi="Arial" w:cs="Arial"/>
          <w:sz w:val="16"/>
          <w:szCs w:val="16"/>
        </w:rPr>
      </w:pPr>
    </w:p>
    <w:p w:rsidR="0026766F" w:rsidRPr="00F95961" w:rsidRDefault="0026766F" w:rsidP="00EF62E5">
      <w:pPr>
        <w:rPr>
          <w:rFonts w:ascii="Arial" w:hAnsi="Arial" w:cs="Arial"/>
          <w:sz w:val="16"/>
          <w:szCs w:val="16"/>
        </w:rPr>
      </w:pPr>
    </w:p>
    <w:sectPr w:rsidR="0026766F" w:rsidRPr="00F95961" w:rsidSect="00732299">
      <w:footerReference w:type="default" r:id="rId1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694" w:rsidRDefault="00374694">
      <w:r>
        <w:separator/>
      </w:r>
    </w:p>
  </w:endnote>
  <w:endnote w:type="continuationSeparator" w:id="0">
    <w:p w:rsidR="00374694" w:rsidRDefault="0037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374694">
    <w:pPr>
      <w:pStyle w:val="Footer"/>
    </w:pPr>
    <w:r w:rsidRPr="00B5457A">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244" w:rsidRPr="00D158C3" w:rsidRDefault="00B63244" w:rsidP="00B63244">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B63244" w:rsidRPr="00D158C3" w:rsidRDefault="00B63244" w:rsidP="00B63244">
    <w:pPr>
      <w:jc w:val="center"/>
      <w:rPr>
        <w:rFonts w:ascii="Arial" w:hAnsi="Arial" w:cs="Arial"/>
        <w:sz w:val="16"/>
        <w:szCs w:val="16"/>
      </w:rPr>
    </w:pPr>
    <w:r w:rsidRPr="00D158C3">
      <w:rPr>
        <w:rFonts w:ascii="Arial" w:hAnsi="Arial" w:cs="Arial"/>
        <w:sz w:val="16"/>
        <w:szCs w:val="16"/>
      </w:rPr>
      <w:t>T (212) 807- 8400 | uan@aiusa.org | www.amnestyusa.org/uan</w:t>
    </w:r>
  </w:p>
  <w:p w:rsidR="00B63244" w:rsidRPr="00D0106D" w:rsidRDefault="00B63244"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694" w:rsidRDefault="00374694">
      <w:r>
        <w:separator/>
      </w:r>
    </w:p>
  </w:footnote>
  <w:footnote w:type="continuationSeparator" w:id="0">
    <w:p w:rsidR="00374694" w:rsidRDefault="00374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992EF2"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Pr>
        <w:rFonts w:ascii="Amnesty Trade Gothic" w:hAnsi="Amnesty Trade Gothic"/>
        <w:sz w:val="16"/>
        <w:szCs w:val="16"/>
      </w:rPr>
      <w:t xml:space="preserve"> 24/17</w:t>
    </w:r>
    <w:r w:rsidR="0026766F">
      <w:rPr>
        <w:rFonts w:ascii="Amnesty Trade Gothic" w:hAnsi="Amnesty Trade Gothic"/>
        <w:sz w:val="16"/>
        <w:szCs w:val="16"/>
      </w:rPr>
      <w:t xml:space="preserve"> Index: </w:t>
    </w:r>
    <w:r w:rsidR="00F66DC0" w:rsidRPr="00EF62E5">
      <w:rPr>
        <w:rFonts w:ascii="Amnesty Trade Gothic" w:hAnsi="Amnesty Trade Gothic"/>
        <w:bCs/>
        <w:sz w:val="16"/>
        <w:szCs w:val="16"/>
      </w:rPr>
      <w:t>ASA 41/6833/2017</w:t>
    </w:r>
    <w:r w:rsidR="005C5562" w:rsidRPr="005C5562" w:rsidDel="005C5562">
      <w:rPr>
        <w:rFonts w:ascii="Amnesty Trade Gothic" w:hAnsi="Amnesty Trade Gothic"/>
        <w:sz w:val="16"/>
        <w:szCs w:val="16"/>
      </w:rPr>
      <w:t xml:space="preserve"> </w:t>
    </w:r>
    <w:r w:rsidR="00B63244">
      <w:rPr>
        <w:rFonts w:ascii="Amnesty Trade Gothic" w:hAnsi="Amnesty Trade Gothic"/>
        <w:sz w:val="16"/>
        <w:szCs w:val="16"/>
      </w:rPr>
      <w:t>Viet N</w:t>
    </w:r>
    <w:r>
      <w:rPr>
        <w:rFonts w:ascii="Amnesty Trade Gothic" w:hAnsi="Amnesty Trade Gothic"/>
        <w:sz w:val="16"/>
        <w:szCs w:val="16"/>
      </w:rPr>
      <w:t>am</w:t>
    </w:r>
    <w:r w:rsidR="0026766F">
      <w:rPr>
        <w:rFonts w:ascii="Amnesty Trade Gothic" w:hAnsi="Amnesty Trade Gothic"/>
        <w:sz w:val="16"/>
        <w:szCs w:val="16"/>
      </w:rPr>
      <w:tab/>
      <w:t xml:space="preserve">Date: </w:t>
    </w:r>
    <w:r w:rsidR="00EF62E5">
      <w:rPr>
        <w:rFonts w:ascii="Amnesty Trade Gothic" w:hAnsi="Amnesty Trade Gothic"/>
        <w:sz w:val="16"/>
        <w:szCs w:val="16"/>
      </w:rPr>
      <w:t>31</w:t>
    </w:r>
    <w:r>
      <w:rPr>
        <w:rFonts w:ascii="Amnesty Trade Gothic" w:hAnsi="Amnesty Trade Gothic"/>
        <w:sz w:val="16"/>
        <w:szCs w:val="16"/>
      </w:rPr>
      <w:t xml:space="preserve"> July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FD"/>
    <w:rsid w:val="00001A55"/>
    <w:rsid w:val="00023EE0"/>
    <w:rsid w:val="0003485E"/>
    <w:rsid w:val="00083772"/>
    <w:rsid w:val="000942D3"/>
    <w:rsid w:val="00095BF8"/>
    <w:rsid w:val="0009794B"/>
    <w:rsid w:val="000B23F7"/>
    <w:rsid w:val="000C455E"/>
    <w:rsid w:val="000C7212"/>
    <w:rsid w:val="000C7960"/>
    <w:rsid w:val="000D62DB"/>
    <w:rsid w:val="000F11B8"/>
    <w:rsid w:val="00114598"/>
    <w:rsid w:val="001411BF"/>
    <w:rsid w:val="00153C53"/>
    <w:rsid w:val="001624EA"/>
    <w:rsid w:val="001671E0"/>
    <w:rsid w:val="0017252C"/>
    <w:rsid w:val="00173E75"/>
    <w:rsid w:val="001951FB"/>
    <w:rsid w:val="00196F3C"/>
    <w:rsid w:val="001B1308"/>
    <w:rsid w:val="001B7B2B"/>
    <w:rsid w:val="001D1F90"/>
    <w:rsid w:val="001E0993"/>
    <w:rsid w:val="001F705B"/>
    <w:rsid w:val="002052FB"/>
    <w:rsid w:val="002167AB"/>
    <w:rsid w:val="00234814"/>
    <w:rsid w:val="00253709"/>
    <w:rsid w:val="00263623"/>
    <w:rsid w:val="00265784"/>
    <w:rsid w:val="0026766F"/>
    <w:rsid w:val="0027166B"/>
    <w:rsid w:val="002923B7"/>
    <w:rsid w:val="002932CE"/>
    <w:rsid w:val="002A4726"/>
    <w:rsid w:val="002C34A4"/>
    <w:rsid w:val="00310926"/>
    <w:rsid w:val="00321D5E"/>
    <w:rsid w:val="00326E91"/>
    <w:rsid w:val="003343A1"/>
    <w:rsid w:val="00347243"/>
    <w:rsid w:val="00374694"/>
    <w:rsid w:val="00392DE6"/>
    <w:rsid w:val="003A2A73"/>
    <w:rsid w:val="003B31DE"/>
    <w:rsid w:val="003C46CE"/>
    <w:rsid w:val="003D377A"/>
    <w:rsid w:val="003E2664"/>
    <w:rsid w:val="00415A74"/>
    <w:rsid w:val="0043186C"/>
    <w:rsid w:val="00451F9A"/>
    <w:rsid w:val="004522BB"/>
    <w:rsid w:val="00475586"/>
    <w:rsid w:val="00483E30"/>
    <w:rsid w:val="004850D1"/>
    <w:rsid w:val="004C2764"/>
    <w:rsid w:val="004D19C7"/>
    <w:rsid w:val="004D255E"/>
    <w:rsid w:val="004E6A6E"/>
    <w:rsid w:val="005040F2"/>
    <w:rsid w:val="005149A9"/>
    <w:rsid w:val="0053584A"/>
    <w:rsid w:val="005372AD"/>
    <w:rsid w:val="00544080"/>
    <w:rsid w:val="005534BC"/>
    <w:rsid w:val="005A3D58"/>
    <w:rsid w:val="005A58EB"/>
    <w:rsid w:val="005C2CBA"/>
    <w:rsid w:val="005C41FB"/>
    <w:rsid w:val="005C5562"/>
    <w:rsid w:val="005D159E"/>
    <w:rsid w:val="005E3947"/>
    <w:rsid w:val="005F0D06"/>
    <w:rsid w:val="005F29C5"/>
    <w:rsid w:val="005F54FD"/>
    <w:rsid w:val="0060271C"/>
    <w:rsid w:val="00606C38"/>
    <w:rsid w:val="00661F8A"/>
    <w:rsid w:val="006814D6"/>
    <w:rsid w:val="006820E8"/>
    <w:rsid w:val="006C2190"/>
    <w:rsid w:val="006C2802"/>
    <w:rsid w:val="006C3DE2"/>
    <w:rsid w:val="006F6C04"/>
    <w:rsid w:val="007023EB"/>
    <w:rsid w:val="00707FD5"/>
    <w:rsid w:val="007179E8"/>
    <w:rsid w:val="00730246"/>
    <w:rsid w:val="00732299"/>
    <w:rsid w:val="007324AE"/>
    <w:rsid w:val="0073275B"/>
    <w:rsid w:val="00736B40"/>
    <w:rsid w:val="007479B8"/>
    <w:rsid w:val="007615F2"/>
    <w:rsid w:val="007620A6"/>
    <w:rsid w:val="0077354F"/>
    <w:rsid w:val="00773D87"/>
    <w:rsid w:val="00795D45"/>
    <w:rsid w:val="007A1959"/>
    <w:rsid w:val="007A5DA8"/>
    <w:rsid w:val="007E0CAD"/>
    <w:rsid w:val="007E57A7"/>
    <w:rsid w:val="007F7A7C"/>
    <w:rsid w:val="008015A3"/>
    <w:rsid w:val="00815508"/>
    <w:rsid w:val="00817483"/>
    <w:rsid w:val="00822177"/>
    <w:rsid w:val="008224D0"/>
    <w:rsid w:val="008241AB"/>
    <w:rsid w:val="00832754"/>
    <w:rsid w:val="00834C21"/>
    <w:rsid w:val="0086100E"/>
    <w:rsid w:val="0086363D"/>
    <w:rsid w:val="00871B85"/>
    <w:rsid w:val="00875E19"/>
    <w:rsid w:val="008C6392"/>
    <w:rsid w:val="008D2C2B"/>
    <w:rsid w:val="008E48B0"/>
    <w:rsid w:val="008E4B7E"/>
    <w:rsid w:val="008F64FC"/>
    <w:rsid w:val="009144AA"/>
    <w:rsid w:val="00920EE8"/>
    <w:rsid w:val="00937E40"/>
    <w:rsid w:val="00944060"/>
    <w:rsid w:val="00946781"/>
    <w:rsid w:val="009500E2"/>
    <w:rsid w:val="00950C7F"/>
    <w:rsid w:val="00963CA3"/>
    <w:rsid w:val="00985339"/>
    <w:rsid w:val="00987C31"/>
    <w:rsid w:val="00992EF2"/>
    <w:rsid w:val="009971C5"/>
    <w:rsid w:val="009C0BC3"/>
    <w:rsid w:val="009D5F0B"/>
    <w:rsid w:val="009E0910"/>
    <w:rsid w:val="009F1126"/>
    <w:rsid w:val="009F4BB3"/>
    <w:rsid w:val="00A06344"/>
    <w:rsid w:val="00A7090D"/>
    <w:rsid w:val="00A71DAE"/>
    <w:rsid w:val="00A95DC9"/>
    <w:rsid w:val="00AF4CF9"/>
    <w:rsid w:val="00B0201C"/>
    <w:rsid w:val="00B0346E"/>
    <w:rsid w:val="00B043D9"/>
    <w:rsid w:val="00B06E79"/>
    <w:rsid w:val="00B15FC1"/>
    <w:rsid w:val="00B2175E"/>
    <w:rsid w:val="00B22D7A"/>
    <w:rsid w:val="00B4432F"/>
    <w:rsid w:val="00B5457A"/>
    <w:rsid w:val="00B60FB0"/>
    <w:rsid w:val="00B63244"/>
    <w:rsid w:val="00B80282"/>
    <w:rsid w:val="00B811E7"/>
    <w:rsid w:val="00B84EF8"/>
    <w:rsid w:val="00B85BFC"/>
    <w:rsid w:val="00B867DB"/>
    <w:rsid w:val="00B9147D"/>
    <w:rsid w:val="00BA0A6F"/>
    <w:rsid w:val="00BA31FC"/>
    <w:rsid w:val="00BE4AEB"/>
    <w:rsid w:val="00BE73FD"/>
    <w:rsid w:val="00BF36DE"/>
    <w:rsid w:val="00BF72A0"/>
    <w:rsid w:val="00C04B95"/>
    <w:rsid w:val="00C05636"/>
    <w:rsid w:val="00C264C5"/>
    <w:rsid w:val="00C37FAC"/>
    <w:rsid w:val="00C64997"/>
    <w:rsid w:val="00C82288"/>
    <w:rsid w:val="00CD6655"/>
    <w:rsid w:val="00CE6658"/>
    <w:rsid w:val="00CF6050"/>
    <w:rsid w:val="00D0106D"/>
    <w:rsid w:val="00D03746"/>
    <w:rsid w:val="00D20DEB"/>
    <w:rsid w:val="00D57BEB"/>
    <w:rsid w:val="00D6215E"/>
    <w:rsid w:val="00D63AA5"/>
    <w:rsid w:val="00D6401F"/>
    <w:rsid w:val="00D75EBF"/>
    <w:rsid w:val="00D85FE8"/>
    <w:rsid w:val="00DC5FB0"/>
    <w:rsid w:val="00DD777F"/>
    <w:rsid w:val="00DF0C26"/>
    <w:rsid w:val="00DF1B70"/>
    <w:rsid w:val="00E23769"/>
    <w:rsid w:val="00E2387F"/>
    <w:rsid w:val="00E601DC"/>
    <w:rsid w:val="00E6628E"/>
    <w:rsid w:val="00E6735E"/>
    <w:rsid w:val="00E915F3"/>
    <w:rsid w:val="00E96397"/>
    <w:rsid w:val="00E97E64"/>
    <w:rsid w:val="00EA7847"/>
    <w:rsid w:val="00EB3D70"/>
    <w:rsid w:val="00EC130D"/>
    <w:rsid w:val="00EC2C85"/>
    <w:rsid w:val="00ED61F1"/>
    <w:rsid w:val="00EE34BC"/>
    <w:rsid w:val="00EE5747"/>
    <w:rsid w:val="00EF62E5"/>
    <w:rsid w:val="00F00FCB"/>
    <w:rsid w:val="00F04A6F"/>
    <w:rsid w:val="00F1265B"/>
    <w:rsid w:val="00F20743"/>
    <w:rsid w:val="00F25545"/>
    <w:rsid w:val="00F2677B"/>
    <w:rsid w:val="00F40EB1"/>
    <w:rsid w:val="00F54365"/>
    <w:rsid w:val="00F66DC0"/>
    <w:rsid w:val="00F7781E"/>
    <w:rsid w:val="00F80BF1"/>
    <w:rsid w:val="00F8110A"/>
    <w:rsid w:val="00F835AF"/>
    <w:rsid w:val="00F864B9"/>
    <w:rsid w:val="00F86A87"/>
    <w:rsid w:val="00F95961"/>
    <w:rsid w:val="00FA4501"/>
    <w:rsid w:val="00FA5C96"/>
    <w:rsid w:val="00FC3E90"/>
    <w:rsid w:val="00FF35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EBF860F-D179-4CCF-96C0-EBEF188C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46E"/>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822177"/>
    <w:rPr>
      <w:rFonts w:ascii="Tahoma" w:hAnsi="Tahoma" w:cs="Tahoma"/>
      <w:sz w:val="16"/>
      <w:szCs w:val="16"/>
    </w:rPr>
  </w:style>
  <w:style w:type="character" w:customStyle="1" w:styleId="BalloonTextChar">
    <w:name w:val="Balloon Text Char"/>
    <w:basedOn w:val="DefaultParagraphFont"/>
    <w:link w:val="BalloonText"/>
    <w:uiPriority w:val="99"/>
    <w:locked/>
    <w:rsid w:val="00822177"/>
    <w:rPr>
      <w:rFonts w:ascii="Tahoma" w:hAnsi="Tahoma" w:cs="Tahoma"/>
      <w:sz w:val="16"/>
      <w:szCs w:val="16"/>
      <w:lang w:val="x-none" w:eastAsia="zh-CN"/>
    </w:rPr>
  </w:style>
  <w:style w:type="character" w:styleId="Hyperlink">
    <w:name w:val="Hyperlink"/>
    <w:basedOn w:val="DefaultParagraphFont"/>
    <w:uiPriority w:val="99"/>
    <w:rsid w:val="001F705B"/>
    <w:rPr>
      <w:rFonts w:cs="Times New Roman"/>
      <w:color w:val="0563C1" w:themeColor="hyperlink"/>
      <w:u w:val="single"/>
    </w:rPr>
  </w:style>
  <w:style w:type="paragraph" w:customStyle="1" w:styleId="Default">
    <w:name w:val="Default"/>
    <w:rsid w:val="00392DE6"/>
    <w:pPr>
      <w:autoSpaceDE w:val="0"/>
      <w:autoSpaceDN w:val="0"/>
      <w:adjustRightInd w:val="0"/>
    </w:pPr>
    <w:rPr>
      <w:rFonts w:ascii="Amnesty Trade Gothic" w:hAnsi="Amnesty Trade Gothic" w:cs="Amnesty Trade Gothic"/>
      <w:color w:val="000000"/>
      <w:sz w:val="24"/>
      <w:szCs w:val="24"/>
      <w:lang w:val="en-US" w:eastAsia="en-US"/>
    </w:rPr>
  </w:style>
  <w:style w:type="character" w:styleId="Emphasis">
    <w:name w:val="Emphasis"/>
    <w:basedOn w:val="DefaultParagraphFont"/>
    <w:uiPriority w:val="20"/>
    <w:qFormat/>
    <w:rsid w:val="003E2664"/>
    <w:rPr>
      <w:rFonts w:cs="Times New Roman"/>
      <w:i/>
      <w:iCs/>
    </w:rPr>
  </w:style>
  <w:style w:type="character" w:styleId="CommentReference">
    <w:name w:val="annotation reference"/>
    <w:basedOn w:val="DefaultParagraphFont"/>
    <w:uiPriority w:val="99"/>
    <w:rsid w:val="007324AE"/>
    <w:rPr>
      <w:rFonts w:cs="Times New Roman"/>
      <w:sz w:val="16"/>
      <w:szCs w:val="16"/>
    </w:rPr>
  </w:style>
  <w:style w:type="paragraph" w:styleId="CommentText">
    <w:name w:val="annotation text"/>
    <w:basedOn w:val="Normal"/>
    <w:link w:val="CommentTextChar"/>
    <w:uiPriority w:val="99"/>
    <w:rsid w:val="007324AE"/>
    <w:rPr>
      <w:sz w:val="20"/>
      <w:szCs w:val="20"/>
    </w:rPr>
  </w:style>
  <w:style w:type="character" w:customStyle="1" w:styleId="CommentTextChar">
    <w:name w:val="Comment Text Char"/>
    <w:basedOn w:val="DefaultParagraphFont"/>
    <w:link w:val="CommentText"/>
    <w:uiPriority w:val="99"/>
    <w:locked/>
    <w:rsid w:val="007324AE"/>
    <w:rPr>
      <w:rFonts w:cs="Times New Roman"/>
      <w:lang w:val="x-none" w:eastAsia="zh-CN"/>
    </w:rPr>
  </w:style>
  <w:style w:type="paragraph" w:styleId="CommentSubject">
    <w:name w:val="annotation subject"/>
    <w:basedOn w:val="CommentText"/>
    <w:next w:val="CommentText"/>
    <w:link w:val="CommentSubjectChar"/>
    <w:uiPriority w:val="99"/>
    <w:rsid w:val="007324AE"/>
    <w:rPr>
      <w:b/>
      <w:bCs/>
    </w:rPr>
  </w:style>
  <w:style w:type="character" w:customStyle="1" w:styleId="CommentSubjectChar">
    <w:name w:val="Comment Subject Char"/>
    <w:basedOn w:val="CommentTextChar"/>
    <w:link w:val="CommentSubject"/>
    <w:uiPriority w:val="99"/>
    <w:locked/>
    <w:rsid w:val="007324AE"/>
    <w:rPr>
      <w:rFonts w:cs="Times New Roman"/>
      <w:b/>
      <w:bCs/>
      <w:lang w:val="x-none"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vietnamembassy.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guoiphatngonchinhphu@chinhphu.v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E8D8E-7ED1-42D7-A6E5-CFB11F387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1251</Words>
  <Characters>7135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Janice Beanland</dc:creator>
  <cp:keywords/>
  <dc:description/>
  <cp:lastModifiedBy>iar2team</cp:lastModifiedBy>
  <cp:revision>2</cp:revision>
  <dcterms:created xsi:type="dcterms:W3CDTF">2017-07-31T14:31:00Z</dcterms:created>
  <dcterms:modified xsi:type="dcterms:W3CDTF">2017-07-31T14:31:00Z</dcterms:modified>
</cp:coreProperties>
</file>