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8251B1" w:rsidRDefault="0026766F" w:rsidP="003541CA">
      <w:pPr>
        <w:pStyle w:val="AIUrgentActionTopHeading"/>
        <w:tabs>
          <w:tab w:val="clear" w:pos="567"/>
        </w:tabs>
        <w:spacing w:line="240" w:lineRule="auto"/>
        <w:rPr>
          <w:rFonts w:cs="Arial"/>
          <w:sz w:val="120"/>
          <w:szCs w:val="120"/>
        </w:rPr>
      </w:pPr>
      <w:r w:rsidRPr="008251B1">
        <w:rPr>
          <w:rFonts w:cs="Arial"/>
          <w:sz w:val="120"/>
          <w:szCs w:val="120"/>
        </w:rPr>
        <w:t>URGENT ACTION</w:t>
      </w:r>
    </w:p>
    <w:p w:rsidR="0026766F" w:rsidRPr="008251B1" w:rsidRDefault="00D46F8E" w:rsidP="003541CA">
      <w:pPr>
        <w:rPr>
          <w:rStyle w:val="AIHeadline"/>
          <w:rFonts w:cs="Arial"/>
          <w:snapToGrid w:val="0"/>
          <w:sz w:val="38"/>
          <w:szCs w:val="38"/>
        </w:rPr>
      </w:pPr>
      <w:r w:rsidRPr="008251B1">
        <w:rPr>
          <w:rStyle w:val="AIHeadline"/>
          <w:rFonts w:cs="Arial"/>
          <w:snapToGrid w:val="0"/>
          <w:sz w:val="38"/>
          <w:szCs w:val="38"/>
        </w:rPr>
        <w:t xml:space="preserve">detained kurdish activist in critical </w:t>
      </w:r>
      <w:r w:rsidR="008B4237" w:rsidRPr="008251B1">
        <w:rPr>
          <w:rStyle w:val="AIHeadline"/>
          <w:rFonts w:cs="Arial"/>
          <w:snapToGrid w:val="0"/>
          <w:sz w:val="38"/>
          <w:szCs w:val="38"/>
        </w:rPr>
        <w:t>health</w:t>
      </w:r>
    </w:p>
    <w:p w:rsidR="00D46F8E" w:rsidRPr="008251B1" w:rsidRDefault="00A20161" w:rsidP="003541CA">
      <w:pPr>
        <w:pStyle w:val="AIintropara"/>
        <w:spacing w:line="240" w:lineRule="auto"/>
        <w:rPr>
          <w:rFonts w:cs="Arial"/>
        </w:rPr>
      </w:pPr>
      <w:r w:rsidRPr="008251B1">
        <w:rPr>
          <w:rFonts w:cs="Arial"/>
        </w:rPr>
        <w:t xml:space="preserve">The health of </w:t>
      </w:r>
      <w:r w:rsidR="00D46F8E" w:rsidRPr="008251B1">
        <w:rPr>
          <w:rFonts w:cs="Arial"/>
        </w:rPr>
        <w:t xml:space="preserve">Suleiman Abdulmajid Oussou has </w:t>
      </w:r>
      <w:r w:rsidRPr="008251B1">
        <w:rPr>
          <w:rFonts w:cs="Arial"/>
        </w:rPr>
        <w:t>critically deteriorated since 21 June.</w:t>
      </w:r>
      <w:r w:rsidRPr="008251B1">
        <w:t xml:space="preserve"> </w:t>
      </w:r>
      <w:r w:rsidRPr="008251B1">
        <w:rPr>
          <w:rFonts w:cs="Arial"/>
        </w:rPr>
        <w:t xml:space="preserve">The Syrian Kurdish opposition activist has been </w:t>
      </w:r>
      <w:r w:rsidR="00D46F8E" w:rsidRPr="008251B1">
        <w:rPr>
          <w:rFonts w:cs="Arial"/>
        </w:rPr>
        <w:t>arbitrarily detained by the Asayish, the police force of the Democratic Union Party (PYD)-led Autonomous Administration, in the north-eastern region of Syria</w:t>
      </w:r>
      <w:r w:rsidR="008479E2" w:rsidRPr="008251B1">
        <w:rPr>
          <w:rFonts w:cs="Arial"/>
        </w:rPr>
        <w:t>n,</w:t>
      </w:r>
      <w:r w:rsidR="00432AC2" w:rsidRPr="008251B1">
        <w:rPr>
          <w:rFonts w:cs="Arial"/>
        </w:rPr>
        <w:t xml:space="preserve"> since 23 May</w:t>
      </w:r>
      <w:r w:rsidR="00D46F8E" w:rsidRPr="008251B1">
        <w:rPr>
          <w:rFonts w:cs="Arial"/>
        </w:rPr>
        <w:t xml:space="preserve">. He </w:t>
      </w:r>
      <w:r w:rsidRPr="008251B1">
        <w:rPr>
          <w:rFonts w:cs="Arial"/>
        </w:rPr>
        <w:t xml:space="preserve">is </w:t>
      </w:r>
      <w:r w:rsidR="00D46F8E" w:rsidRPr="008251B1">
        <w:rPr>
          <w:rFonts w:cs="Arial"/>
        </w:rPr>
        <w:t xml:space="preserve">currently held in poor conditions </w:t>
      </w:r>
      <w:r w:rsidRPr="008251B1">
        <w:rPr>
          <w:rFonts w:cs="Arial"/>
        </w:rPr>
        <w:t>in</w:t>
      </w:r>
      <w:r w:rsidR="00D46F8E" w:rsidRPr="008251B1">
        <w:rPr>
          <w:rFonts w:cs="Arial"/>
        </w:rPr>
        <w:t xml:space="preserve"> Allaya prison in Qamishli,</w:t>
      </w:r>
      <w:r w:rsidR="00D46F8E" w:rsidRPr="008251B1">
        <w:rPr>
          <w:rFonts w:cs="Arial"/>
          <w:b w:val="0"/>
          <w:sz w:val="20"/>
          <w:szCs w:val="20"/>
          <w:lang w:eastAsia="zh-CN"/>
        </w:rPr>
        <w:t xml:space="preserve"> </w:t>
      </w:r>
      <w:r w:rsidR="00D46F8E" w:rsidRPr="008251B1">
        <w:rPr>
          <w:rFonts w:cs="Arial"/>
        </w:rPr>
        <w:t>north-eastern Syria, without being charged.</w:t>
      </w:r>
    </w:p>
    <w:p w:rsidR="00A20161" w:rsidRPr="003541CA" w:rsidRDefault="00D755BD" w:rsidP="003541CA">
      <w:pPr>
        <w:pStyle w:val="AITableHeading"/>
        <w:tabs>
          <w:tab w:val="clear" w:pos="567"/>
        </w:tabs>
        <w:rPr>
          <w:rFonts w:asciiTheme="minorBidi" w:hAnsiTheme="minorBidi"/>
          <w:b w:val="0"/>
          <w:bCs w:val="0"/>
          <w:sz w:val="18"/>
        </w:rPr>
      </w:pPr>
      <w:r w:rsidRPr="003541CA">
        <w:rPr>
          <w:rFonts w:asciiTheme="minorBidi" w:hAnsiTheme="minorBidi"/>
          <w:sz w:val="18"/>
        </w:rPr>
        <w:t>Suleiman Abdulmajid Oussou</w:t>
      </w:r>
      <w:r w:rsidRPr="003541CA">
        <w:rPr>
          <w:rFonts w:asciiTheme="minorBidi" w:hAnsiTheme="minorBidi"/>
          <w:b w:val="0"/>
          <w:bCs w:val="0"/>
          <w:sz w:val="18"/>
        </w:rPr>
        <w:t>, 58 years old</w:t>
      </w:r>
      <w:r w:rsidRPr="003541CA" w:rsidDel="00D755BD">
        <w:rPr>
          <w:rFonts w:asciiTheme="minorBidi" w:hAnsiTheme="minorBidi"/>
          <w:b w:val="0"/>
          <w:bCs w:val="0"/>
          <w:sz w:val="18"/>
        </w:rPr>
        <w:t xml:space="preserve"> </w:t>
      </w:r>
      <w:r w:rsidRPr="003541CA">
        <w:rPr>
          <w:rFonts w:asciiTheme="minorBidi" w:hAnsiTheme="minorBidi"/>
          <w:b w:val="0"/>
          <w:bCs w:val="0"/>
          <w:sz w:val="18"/>
        </w:rPr>
        <w:t xml:space="preserve">and </w:t>
      </w:r>
      <w:r w:rsidR="00365131" w:rsidRPr="003541CA">
        <w:rPr>
          <w:rFonts w:asciiTheme="minorBidi" w:hAnsiTheme="minorBidi"/>
          <w:b w:val="0"/>
          <w:bCs w:val="0"/>
          <w:sz w:val="18"/>
        </w:rPr>
        <w:t>father of six,</w:t>
      </w:r>
      <w:r w:rsidRPr="003541CA">
        <w:rPr>
          <w:rFonts w:asciiTheme="minorBidi" w:hAnsiTheme="minorBidi"/>
          <w:b w:val="0"/>
          <w:bCs w:val="0"/>
          <w:sz w:val="18"/>
        </w:rPr>
        <w:t xml:space="preserve"> </w:t>
      </w:r>
      <w:r w:rsidR="00F13A7C" w:rsidRPr="003541CA">
        <w:rPr>
          <w:rFonts w:asciiTheme="minorBidi" w:hAnsiTheme="minorBidi"/>
          <w:b w:val="0"/>
          <w:bCs w:val="0"/>
          <w:sz w:val="18"/>
        </w:rPr>
        <w:t xml:space="preserve">underwent </w:t>
      </w:r>
      <w:r w:rsidR="00A20161" w:rsidRPr="003541CA">
        <w:rPr>
          <w:rFonts w:asciiTheme="minorBidi" w:hAnsiTheme="minorBidi"/>
          <w:b w:val="0"/>
          <w:bCs w:val="0"/>
          <w:sz w:val="18"/>
        </w:rPr>
        <w:t xml:space="preserve">a heart stenting procedure before </w:t>
      </w:r>
      <w:r w:rsidR="008479E2" w:rsidRPr="003541CA">
        <w:rPr>
          <w:rFonts w:asciiTheme="minorBidi" w:hAnsiTheme="minorBidi"/>
          <w:b w:val="0"/>
          <w:bCs w:val="0"/>
          <w:sz w:val="18"/>
        </w:rPr>
        <w:t>he was arrested</w:t>
      </w:r>
      <w:r w:rsidR="00A20161" w:rsidRPr="003541CA">
        <w:rPr>
          <w:rFonts w:asciiTheme="minorBidi" w:hAnsiTheme="minorBidi"/>
          <w:b w:val="0"/>
          <w:bCs w:val="0"/>
          <w:sz w:val="18"/>
        </w:rPr>
        <w:t>. On 12</w:t>
      </w:r>
      <w:r w:rsidR="00473EC0" w:rsidRPr="003541CA">
        <w:rPr>
          <w:rFonts w:asciiTheme="minorBidi" w:hAnsiTheme="minorBidi"/>
          <w:b w:val="0"/>
          <w:bCs w:val="0"/>
          <w:sz w:val="18"/>
        </w:rPr>
        <w:t xml:space="preserve"> </w:t>
      </w:r>
      <w:r w:rsidR="00A20161" w:rsidRPr="003541CA">
        <w:rPr>
          <w:rFonts w:asciiTheme="minorBidi" w:hAnsiTheme="minorBidi"/>
          <w:b w:val="0"/>
          <w:bCs w:val="0"/>
          <w:sz w:val="18"/>
        </w:rPr>
        <w:t xml:space="preserve">June, </w:t>
      </w:r>
      <w:r w:rsidR="008479E2" w:rsidRPr="003541CA">
        <w:rPr>
          <w:rFonts w:asciiTheme="minorBidi" w:hAnsiTheme="minorBidi"/>
          <w:b w:val="0"/>
          <w:bCs w:val="0"/>
          <w:sz w:val="18"/>
        </w:rPr>
        <w:t xml:space="preserve">Suleiman </w:t>
      </w:r>
      <w:r w:rsidR="00A20161" w:rsidRPr="003541CA">
        <w:rPr>
          <w:rFonts w:asciiTheme="minorBidi" w:hAnsiTheme="minorBidi"/>
          <w:b w:val="0"/>
          <w:bCs w:val="0"/>
          <w:sz w:val="18"/>
        </w:rPr>
        <w:t>Oussou’s family visited him in</w:t>
      </w:r>
      <w:r w:rsidR="00A20161" w:rsidRPr="003541CA">
        <w:rPr>
          <w:sz w:val="18"/>
        </w:rPr>
        <w:t xml:space="preserve"> </w:t>
      </w:r>
      <w:r w:rsidR="00A20161" w:rsidRPr="003541CA">
        <w:rPr>
          <w:rFonts w:asciiTheme="minorBidi" w:hAnsiTheme="minorBidi"/>
          <w:b w:val="0"/>
          <w:bCs w:val="0"/>
          <w:sz w:val="18"/>
        </w:rPr>
        <w:t>Allaya prison for the first time and provided him with crucial blood pressure medication. According to the relative,</w:t>
      </w:r>
      <w:r w:rsidR="008479E2" w:rsidRPr="003541CA">
        <w:rPr>
          <w:sz w:val="18"/>
        </w:rPr>
        <w:t xml:space="preserve"> </w:t>
      </w:r>
      <w:r w:rsidR="008479E2" w:rsidRPr="003541CA">
        <w:rPr>
          <w:rFonts w:asciiTheme="minorBidi" w:hAnsiTheme="minorBidi"/>
          <w:b w:val="0"/>
          <w:bCs w:val="0"/>
          <w:sz w:val="18"/>
        </w:rPr>
        <w:t>Suleiman</w:t>
      </w:r>
      <w:r w:rsidR="00A20161" w:rsidRPr="003541CA">
        <w:rPr>
          <w:rFonts w:asciiTheme="minorBidi" w:hAnsiTheme="minorBidi"/>
          <w:b w:val="0"/>
          <w:bCs w:val="0"/>
          <w:sz w:val="18"/>
        </w:rPr>
        <w:t xml:space="preserve"> Oussou was then denied family visits until 22 June. On that day, </w:t>
      </w:r>
      <w:r w:rsidR="008479E2" w:rsidRPr="003541CA">
        <w:rPr>
          <w:rFonts w:asciiTheme="minorBidi" w:hAnsiTheme="minorBidi"/>
          <w:b w:val="0"/>
          <w:bCs w:val="0"/>
          <w:sz w:val="18"/>
        </w:rPr>
        <w:t>his</w:t>
      </w:r>
      <w:r w:rsidR="00A20161" w:rsidRPr="003541CA">
        <w:rPr>
          <w:rFonts w:asciiTheme="minorBidi" w:hAnsiTheme="minorBidi"/>
          <w:b w:val="0"/>
          <w:bCs w:val="0"/>
          <w:sz w:val="18"/>
        </w:rPr>
        <w:t xml:space="preserve"> family visited him again, only to find out that his health condition has significantly deteriorated to the extent that he could barely stand on his feet. A relative told Amnesty International: “T</w:t>
      </w:r>
      <w:r w:rsidR="003770E3" w:rsidRPr="003541CA">
        <w:rPr>
          <w:rFonts w:asciiTheme="minorBidi" w:hAnsiTheme="minorBidi"/>
          <w:b w:val="0"/>
          <w:bCs w:val="0"/>
          <w:sz w:val="18"/>
        </w:rPr>
        <w:t>he prison authorities</w:t>
      </w:r>
      <w:r w:rsidR="00A20161" w:rsidRPr="003541CA">
        <w:rPr>
          <w:rFonts w:asciiTheme="minorBidi" w:hAnsiTheme="minorBidi"/>
          <w:b w:val="0"/>
          <w:bCs w:val="0"/>
          <w:sz w:val="18"/>
        </w:rPr>
        <w:t xml:space="preserve"> informed us that his health had deteriorated the day before, and that he had to be taken to the Rahma hospital in Qamishli, then transferred back t</w:t>
      </w:r>
      <w:r w:rsidR="008479E2" w:rsidRPr="003541CA">
        <w:rPr>
          <w:rFonts w:asciiTheme="minorBidi" w:hAnsiTheme="minorBidi"/>
          <w:b w:val="0"/>
          <w:bCs w:val="0"/>
          <w:sz w:val="18"/>
        </w:rPr>
        <w:t>o the prison on the same night”</w:t>
      </w:r>
      <w:r w:rsidR="00A20161" w:rsidRPr="003541CA">
        <w:rPr>
          <w:rFonts w:asciiTheme="minorBidi" w:hAnsiTheme="minorBidi"/>
          <w:b w:val="0"/>
          <w:bCs w:val="0"/>
          <w:sz w:val="18"/>
        </w:rPr>
        <w:t>.</w:t>
      </w:r>
    </w:p>
    <w:p w:rsidR="00D755BD" w:rsidRPr="003541CA" w:rsidRDefault="00A20161" w:rsidP="003541CA">
      <w:pPr>
        <w:pStyle w:val="AITableHeading"/>
        <w:tabs>
          <w:tab w:val="clear" w:pos="567"/>
          <w:tab w:val="left" w:pos="7140"/>
        </w:tabs>
        <w:rPr>
          <w:rFonts w:asciiTheme="minorBidi" w:hAnsiTheme="minorBidi"/>
          <w:b w:val="0"/>
          <w:bCs w:val="0"/>
          <w:sz w:val="18"/>
        </w:rPr>
      </w:pPr>
      <w:r w:rsidRPr="003541CA">
        <w:rPr>
          <w:rFonts w:asciiTheme="minorBidi" w:hAnsiTheme="minorBidi"/>
          <w:b w:val="0"/>
          <w:bCs w:val="0"/>
          <w:sz w:val="18"/>
        </w:rPr>
        <w:tab/>
      </w:r>
    </w:p>
    <w:p w:rsidR="008307FC" w:rsidRPr="003541CA" w:rsidRDefault="008307FC" w:rsidP="003541CA">
      <w:pPr>
        <w:pStyle w:val="AITableHeading"/>
        <w:tabs>
          <w:tab w:val="clear" w:pos="567"/>
        </w:tabs>
        <w:rPr>
          <w:rFonts w:asciiTheme="minorBidi" w:hAnsiTheme="minorBidi"/>
          <w:b w:val="0"/>
          <w:bCs w:val="0"/>
          <w:sz w:val="18"/>
        </w:rPr>
      </w:pPr>
      <w:r w:rsidRPr="003541CA">
        <w:rPr>
          <w:rFonts w:asciiTheme="minorBidi" w:hAnsiTheme="minorBidi"/>
          <w:b w:val="0"/>
          <w:bCs w:val="0"/>
          <w:sz w:val="18"/>
        </w:rPr>
        <w:t>Suleiman Oussou is being held in poor detention conditions in a communal cell</w:t>
      </w:r>
      <w:r w:rsidR="003770E3" w:rsidRPr="003541CA">
        <w:rPr>
          <w:rFonts w:asciiTheme="minorBidi" w:hAnsiTheme="minorBidi"/>
          <w:b w:val="0"/>
          <w:bCs w:val="0"/>
          <w:sz w:val="18"/>
        </w:rPr>
        <w:t xml:space="preserve"> with more than ten other detainees</w:t>
      </w:r>
      <w:r w:rsidRPr="003541CA">
        <w:rPr>
          <w:rFonts w:asciiTheme="minorBidi" w:hAnsiTheme="minorBidi"/>
          <w:b w:val="0"/>
          <w:bCs w:val="0"/>
          <w:sz w:val="18"/>
        </w:rPr>
        <w:t>. The relative added that</w:t>
      </w:r>
      <w:r w:rsidR="008479E2" w:rsidRPr="003541CA">
        <w:rPr>
          <w:sz w:val="18"/>
        </w:rPr>
        <w:t xml:space="preserve"> </w:t>
      </w:r>
      <w:r w:rsidR="008479E2" w:rsidRPr="003541CA">
        <w:rPr>
          <w:rFonts w:asciiTheme="minorBidi" w:hAnsiTheme="minorBidi"/>
          <w:b w:val="0"/>
          <w:bCs w:val="0"/>
          <w:sz w:val="18"/>
        </w:rPr>
        <w:t>he</w:t>
      </w:r>
      <w:r w:rsidRPr="003541CA">
        <w:rPr>
          <w:rFonts w:asciiTheme="minorBidi" w:hAnsiTheme="minorBidi"/>
          <w:b w:val="0"/>
          <w:bCs w:val="0"/>
          <w:sz w:val="18"/>
        </w:rPr>
        <w:t xml:space="preserve"> is struggling to cope with the high temperatures inside the cell. This is due to the lack of proper ventilation system and insufficient food provision. These conditions are further affecting his critical health condition, while he is being denied access to medication and proper health care.</w:t>
      </w:r>
    </w:p>
    <w:p w:rsidR="008307FC" w:rsidRPr="003541CA" w:rsidRDefault="008307FC" w:rsidP="003541CA">
      <w:pPr>
        <w:pStyle w:val="AITableHeading"/>
        <w:tabs>
          <w:tab w:val="clear" w:pos="567"/>
        </w:tabs>
        <w:rPr>
          <w:rFonts w:asciiTheme="minorBidi" w:hAnsiTheme="minorBidi"/>
          <w:b w:val="0"/>
          <w:bCs w:val="0"/>
          <w:sz w:val="18"/>
        </w:rPr>
      </w:pPr>
    </w:p>
    <w:p w:rsidR="008307FC" w:rsidRPr="003541CA" w:rsidRDefault="00A20161" w:rsidP="003541CA">
      <w:pPr>
        <w:rPr>
          <w:rFonts w:asciiTheme="minorBidi" w:hAnsiTheme="minorBidi"/>
          <w:sz w:val="18"/>
          <w:szCs w:val="20"/>
        </w:rPr>
      </w:pPr>
      <w:r w:rsidRPr="003541CA">
        <w:rPr>
          <w:rFonts w:asciiTheme="minorBidi" w:hAnsiTheme="minorBidi"/>
          <w:sz w:val="18"/>
          <w:szCs w:val="20"/>
        </w:rPr>
        <w:t>Suleiman Oussou</w:t>
      </w:r>
      <w:r w:rsidR="00365131" w:rsidRPr="003541CA">
        <w:rPr>
          <w:rFonts w:asciiTheme="minorBidi" w:hAnsiTheme="minorBidi"/>
          <w:sz w:val="18"/>
          <w:szCs w:val="20"/>
        </w:rPr>
        <w:t xml:space="preserve"> was </w:t>
      </w:r>
      <w:r w:rsidR="008307FC" w:rsidRPr="003541CA">
        <w:rPr>
          <w:rFonts w:asciiTheme="minorBidi" w:hAnsiTheme="minorBidi"/>
          <w:sz w:val="18"/>
          <w:szCs w:val="20"/>
        </w:rPr>
        <w:t xml:space="preserve">initially </w:t>
      </w:r>
      <w:r w:rsidR="00365131" w:rsidRPr="003541CA">
        <w:rPr>
          <w:rFonts w:asciiTheme="minorBidi" w:hAnsiTheme="minorBidi"/>
          <w:sz w:val="18"/>
          <w:szCs w:val="20"/>
        </w:rPr>
        <w:t xml:space="preserve">arrested by the Asayish forces from his house in the city of Qamishli on 23 </w:t>
      </w:r>
      <w:r w:rsidR="00355774" w:rsidRPr="003541CA">
        <w:rPr>
          <w:rFonts w:asciiTheme="minorBidi" w:hAnsiTheme="minorBidi"/>
          <w:sz w:val="18"/>
          <w:szCs w:val="20"/>
        </w:rPr>
        <w:t>M</w:t>
      </w:r>
      <w:r w:rsidR="00365131" w:rsidRPr="003541CA">
        <w:rPr>
          <w:rFonts w:asciiTheme="minorBidi" w:hAnsiTheme="minorBidi"/>
          <w:sz w:val="18"/>
          <w:szCs w:val="20"/>
        </w:rPr>
        <w:t xml:space="preserve">ay. </w:t>
      </w:r>
      <w:r w:rsidR="00C86E48" w:rsidRPr="003541CA">
        <w:rPr>
          <w:rFonts w:asciiTheme="minorBidi" w:hAnsiTheme="minorBidi"/>
          <w:sz w:val="18"/>
          <w:szCs w:val="20"/>
        </w:rPr>
        <w:t>He</w:t>
      </w:r>
      <w:r w:rsidR="00365131" w:rsidRPr="003541CA">
        <w:rPr>
          <w:rFonts w:asciiTheme="minorBidi" w:hAnsiTheme="minorBidi"/>
          <w:sz w:val="18"/>
          <w:szCs w:val="20"/>
        </w:rPr>
        <w:t xml:space="preserve"> is a member of the foreign affairs bureau of the Kurdish National Council in Syria (ENKS), and member of the political bureau of the Kurdish Yekiti Party in Syria (PYKS). According to a close family member, the whereabouts of </w:t>
      </w:r>
      <w:r w:rsidR="008479E2" w:rsidRPr="003541CA">
        <w:rPr>
          <w:rFonts w:asciiTheme="minorBidi" w:hAnsiTheme="minorBidi"/>
          <w:sz w:val="18"/>
          <w:szCs w:val="20"/>
        </w:rPr>
        <w:t xml:space="preserve">Suleiman </w:t>
      </w:r>
      <w:r w:rsidR="00365131" w:rsidRPr="003541CA">
        <w:rPr>
          <w:rFonts w:asciiTheme="minorBidi" w:hAnsiTheme="minorBidi"/>
          <w:sz w:val="18"/>
          <w:szCs w:val="20"/>
        </w:rPr>
        <w:t>Oussou</w:t>
      </w:r>
      <w:r w:rsidR="008479E2" w:rsidRPr="003541CA">
        <w:rPr>
          <w:rFonts w:asciiTheme="minorBidi" w:hAnsiTheme="minorBidi"/>
          <w:sz w:val="18"/>
          <w:szCs w:val="20"/>
        </w:rPr>
        <w:t xml:space="preserve"> </w:t>
      </w:r>
      <w:r w:rsidR="00365131" w:rsidRPr="003541CA">
        <w:rPr>
          <w:rFonts w:asciiTheme="minorBidi" w:hAnsiTheme="minorBidi"/>
          <w:sz w:val="18"/>
          <w:szCs w:val="20"/>
        </w:rPr>
        <w:t xml:space="preserve">remained unknown for twenty days after his arrest, until his family received a </w:t>
      </w:r>
      <w:r w:rsidR="008307FC" w:rsidRPr="003541CA">
        <w:rPr>
          <w:rFonts w:asciiTheme="minorBidi" w:hAnsiTheme="minorBidi"/>
          <w:sz w:val="18"/>
          <w:szCs w:val="20"/>
        </w:rPr>
        <w:t xml:space="preserve">phone </w:t>
      </w:r>
      <w:r w:rsidR="00365131" w:rsidRPr="003541CA">
        <w:rPr>
          <w:rFonts w:asciiTheme="minorBidi" w:hAnsiTheme="minorBidi"/>
          <w:sz w:val="18"/>
          <w:szCs w:val="20"/>
        </w:rPr>
        <w:t xml:space="preserve">call from the Asayish </w:t>
      </w:r>
      <w:r w:rsidR="00F71667" w:rsidRPr="003541CA">
        <w:rPr>
          <w:rFonts w:asciiTheme="minorBidi" w:hAnsiTheme="minorBidi"/>
          <w:sz w:val="18"/>
          <w:szCs w:val="20"/>
        </w:rPr>
        <w:t xml:space="preserve">informing them that </w:t>
      </w:r>
      <w:r w:rsidR="008479E2" w:rsidRPr="003541CA">
        <w:rPr>
          <w:rFonts w:asciiTheme="minorBidi" w:hAnsiTheme="minorBidi"/>
          <w:sz w:val="18"/>
          <w:szCs w:val="20"/>
        </w:rPr>
        <w:t xml:space="preserve">Suleiman </w:t>
      </w:r>
      <w:r w:rsidR="00F71667" w:rsidRPr="003541CA">
        <w:rPr>
          <w:rFonts w:asciiTheme="minorBidi" w:hAnsiTheme="minorBidi"/>
          <w:sz w:val="18"/>
          <w:szCs w:val="20"/>
        </w:rPr>
        <w:t xml:space="preserve">Oussou is being detained </w:t>
      </w:r>
      <w:r w:rsidR="008307FC" w:rsidRPr="003541CA">
        <w:rPr>
          <w:rFonts w:asciiTheme="minorBidi" w:hAnsiTheme="minorBidi"/>
          <w:sz w:val="18"/>
          <w:szCs w:val="20"/>
        </w:rPr>
        <w:t xml:space="preserve">in </w:t>
      </w:r>
      <w:r w:rsidR="00F71667" w:rsidRPr="003541CA">
        <w:rPr>
          <w:rFonts w:asciiTheme="minorBidi" w:hAnsiTheme="minorBidi"/>
          <w:sz w:val="18"/>
          <w:szCs w:val="20"/>
        </w:rPr>
        <w:t>Allaya prison in Qamishli.</w:t>
      </w:r>
      <w:r w:rsidR="008307FC" w:rsidRPr="003541CA">
        <w:rPr>
          <w:rFonts w:asciiTheme="minorBidi" w:hAnsiTheme="minorBidi"/>
          <w:sz w:val="18"/>
          <w:szCs w:val="20"/>
        </w:rPr>
        <w:t xml:space="preserve"> </w:t>
      </w:r>
      <w:r w:rsidR="008479E2" w:rsidRPr="003541CA">
        <w:rPr>
          <w:rFonts w:asciiTheme="minorBidi" w:hAnsiTheme="minorBidi"/>
          <w:sz w:val="18"/>
          <w:szCs w:val="20"/>
        </w:rPr>
        <w:t xml:space="preserve">Suleiman </w:t>
      </w:r>
      <w:r w:rsidR="008307FC" w:rsidRPr="003541CA">
        <w:rPr>
          <w:rFonts w:asciiTheme="minorBidi" w:hAnsiTheme="minorBidi"/>
          <w:sz w:val="18"/>
          <w:szCs w:val="20"/>
        </w:rPr>
        <w:t xml:space="preserve">Oussou confirmed to </w:t>
      </w:r>
      <w:r w:rsidR="00CF2598" w:rsidRPr="003541CA">
        <w:rPr>
          <w:rFonts w:asciiTheme="minorBidi" w:hAnsiTheme="minorBidi"/>
          <w:sz w:val="18"/>
          <w:szCs w:val="20"/>
        </w:rPr>
        <w:t xml:space="preserve">his </w:t>
      </w:r>
      <w:r w:rsidR="008307FC" w:rsidRPr="003541CA">
        <w:rPr>
          <w:rFonts w:asciiTheme="minorBidi" w:hAnsiTheme="minorBidi"/>
          <w:sz w:val="18"/>
          <w:szCs w:val="20"/>
        </w:rPr>
        <w:t>relatives that he hasn’t been formally charged with any offences and had not had access to lawyers</w:t>
      </w:r>
      <w:r w:rsidR="00B147E0" w:rsidRPr="003541CA">
        <w:rPr>
          <w:rFonts w:asciiTheme="minorBidi" w:hAnsiTheme="minorBidi"/>
          <w:sz w:val="18"/>
          <w:szCs w:val="20"/>
        </w:rPr>
        <w:t xml:space="preserve"> until now</w:t>
      </w:r>
      <w:r w:rsidR="008307FC" w:rsidRPr="003541CA">
        <w:rPr>
          <w:rFonts w:asciiTheme="minorBidi" w:hAnsiTheme="minorBidi"/>
          <w:sz w:val="18"/>
          <w:szCs w:val="20"/>
        </w:rPr>
        <w:t>.</w:t>
      </w:r>
    </w:p>
    <w:p w:rsidR="00F71667" w:rsidRPr="003541CA" w:rsidRDefault="00F71667" w:rsidP="003541CA">
      <w:pPr>
        <w:pStyle w:val="AITableHeading"/>
        <w:tabs>
          <w:tab w:val="clear" w:pos="567"/>
        </w:tabs>
        <w:rPr>
          <w:rFonts w:asciiTheme="minorBidi" w:hAnsiTheme="minorBidi"/>
          <w:b w:val="0"/>
          <w:bCs w:val="0"/>
          <w:sz w:val="18"/>
        </w:rPr>
      </w:pPr>
    </w:p>
    <w:p w:rsidR="00355774" w:rsidRPr="003541CA" w:rsidRDefault="007D13FF" w:rsidP="003541CA">
      <w:pPr>
        <w:rPr>
          <w:rFonts w:asciiTheme="minorBidi" w:hAnsiTheme="minorBidi"/>
          <w:b/>
          <w:bCs/>
          <w:sz w:val="22"/>
        </w:rPr>
      </w:pPr>
      <w:r w:rsidRPr="003541CA">
        <w:rPr>
          <w:rFonts w:asciiTheme="minorBidi" w:hAnsiTheme="minorBidi"/>
          <w:sz w:val="18"/>
          <w:szCs w:val="20"/>
        </w:rPr>
        <w:t xml:space="preserve">The relative added: </w:t>
      </w:r>
      <w:r w:rsidR="00355774" w:rsidRPr="003541CA">
        <w:rPr>
          <w:rFonts w:asciiTheme="minorBidi" w:hAnsiTheme="minorBidi"/>
          <w:sz w:val="18"/>
          <w:szCs w:val="20"/>
        </w:rPr>
        <w:t>“</w:t>
      </w:r>
      <w:r w:rsidR="00BE5B79" w:rsidRPr="003541CA">
        <w:rPr>
          <w:rFonts w:asciiTheme="minorBidi" w:hAnsiTheme="minorBidi"/>
          <w:sz w:val="18"/>
          <w:szCs w:val="20"/>
        </w:rPr>
        <w:t xml:space="preserve">Every minute counts, </w:t>
      </w:r>
      <w:r w:rsidR="008479E2" w:rsidRPr="003541CA">
        <w:rPr>
          <w:rFonts w:asciiTheme="minorBidi" w:hAnsiTheme="minorBidi"/>
          <w:sz w:val="18"/>
          <w:szCs w:val="20"/>
        </w:rPr>
        <w:t xml:space="preserve">Suleiman </w:t>
      </w:r>
      <w:r w:rsidR="00BE5B79" w:rsidRPr="003541CA">
        <w:rPr>
          <w:rFonts w:asciiTheme="minorBidi" w:hAnsiTheme="minorBidi"/>
          <w:sz w:val="18"/>
          <w:szCs w:val="20"/>
        </w:rPr>
        <w:t xml:space="preserve">Oussou’s health is in </w:t>
      </w:r>
      <w:r w:rsidR="00355774" w:rsidRPr="003541CA">
        <w:rPr>
          <w:rFonts w:asciiTheme="minorBidi" w:hAnsiTheme="minorBidi"/>
          <w:sz w:val="18"/>
          <w:szCs w:val="20"/>
        </w:rPr>
        <w:t xml:space="preserve">danger </w:t>
      </w:r>
      <w:r w:rsidR="00BE5B79" w:rsidRPr="003541CA">
        <w:rPr>
          <w:rFonts w:asciiTheme="minorBidi" w:hAnsiTheme="minorBidi"/>
          <w:sz w:val="18"/>
          <w:szCs w:val="20"/>
        </w:rPr>
        <w:t>and it</w:t>
      </w:r>
      <w:r w:rsidR="00355774" w:rsidRPr="003541CA">
        <w:rPr>
          <w:rFonts w:asciiTheme="minorBidi" w:hAnsiTheme="minorBidi"/>
          <w:sz w:val="18"/>
          <w:szCs w:val="20"/>
        </w:rPr>
        <w:t xml:space="preserve"> keeps deteriorating in detention</w:t>
      </w:r>
      <w:r w:rsidRPr="003541CA">
        <w:rPr>
          <w:rFonts w:asciiTheme="minorBidi" w:hAnsiTheme="minorBidi"/>
          <w:sz w:val="18"/>
          <w:szCs w:val="20"/>
        </w:rPr>
        <w:t>. H</w:t>
      </w:r>
      <w:r w:rsidR="00355774" w:rsidRPr="003541CA">
        <w:rPr>
          <w:rFonts w:asciiTheme="minorBidi" w:hAnsiTheme="minorBidi"/>
          <w:sz w:val="18"/>
          <w:szCs w:val="20"/>
        </w:rPr>
        <w:t>e needs immediate medical care”.</w:t>
      </w:r>
    </w:p>
    <w:p w:rsidR="00355774" w:rsidRPr="008251B1" w:rsidRDefault="00355774" w:rsidP="003541CA">
      <w:pPr>
        <w:rPr>
          <w:lang w:val="en-US"/>
        </w:rPr>
      </w:pPr>
    </w:p>
    <w:p w:rsidR="003541CA" w:rsidRPr="00115A4F" w:rsidRDefault="003541CA" w:rsidP="003541CA">
      <w:pPr>
        <w:rPr>
          <w:rFonts w:ascii="Arial" w:eastAsia="Calibri" w:hAnsi="Arial" w:cs="Arial"/>
          <w:b/>
          <w:sz w:val="20"/>
          <w:szCs w:val="20"/>
        </w:rPr>
      </w:pPr>
      <w:r w:rsidRPr="00115A4F">
        <w:rPr>
          <w:rFonts w:ascii="Arial" w:eastAsia="Calibri" w:hAnsi="Arial" w:cs="Arial"/>
          <w:b/>
          <w:sz w:val="20"/>
          <w:szCs w:val="20"/>
        </w:rPr>
        <w:t>1) TAKE ACTION</w:t>
      </w:r>
    </w:p>
    <w:p w:rsidR="003541CA" w:rsidRPr="00D529B9" w:rsidRDefault="003541CA" w:rsidP="003541CA">
      <w:pPr>
        <w:rPr>
          <w:rFonts w:ascii="Arial" w:hAnsi="Arial" w:cs="Arial"/>
          <w:sz w:val="20"/>
          <w:szCs w:val="20"/>
        </w:rPr>
      </w:pPr>
      <w:r w:rsidRPr="00115A4F">
        <w:rPr>
          <w:rFonts w:ascii="Arial" w:eastAsia="Calibri" w:hAnsi="Arial" w:cs="Arial"/>
          <w:b/>
          <w:sz w:val="20"/>
          <w:szCs w:val="20"/>
        </w:rPr>
        <w:t>Write a letter, send an email, call, fax or tweet:</w:t>
      </w:r>
    </w:p>
    <w:p w:rsidR="00D46F8E" w:rsidRPr="003541CA" w:rsidRDefault="00D46F8E" w:rsidP="003541CA">
      <w:pPr>
        <w:numPr>
          <w:ilvl w:val="0"/>
          <w:numId w:val="4"/>
        </w:numPr>
        <w:rPr>
          <w:rFonts w:ascii="Arial" w:hAnsi="Arial" w:cs="Arial"/>
          <w:sz w:val="18"/>
          <w:szCs w:val="20"/>
        </w:rPr>
      </w:pPr>
      <w:r w:rsidRPr="003541CA">
        <w:rPr>
          <w:rFonts w:ascii="Arial"/>
          <w:sz w:val="18"/>
          <w:szCs w:val="20"/>
          <w:lang w:val="en-US"/>
        </w:rPr>
        <w:t xml:space="preserve">Urging the Asayish forces to </w:t>
      </w:r>
      <w:r w:rsidRPr="003541CA">
        <w:rPr>
          <w:rFonts w:ascii="Arial"/>
          <w:sz w:val="18"/>
          <w:szCs w:val="20"/>
        </w:rPr>
        <w:t xml:space="preserve">release </w:t>
      </w:r>
      <w:r w:rsidR="00DC2CBE" w:rsidRPr="003541CA">
        <w:rPr>
          <w:rFonts w:ascii="Arial"/>
          <w:sz w:val="18"/>
          <w:szCs w:val="20"/>
        </w:rPr>
        <w:t>Suleiman Abdulmajid Oussou</w:t>
      </w:r>
      <w:r w:rsidRPr="003541CA">
        <w:rPr>
          <w:rFonts w:ascii="Arial"/>
          <w:sz w:val="18"/>
          <w:szCs w:val="20"/>
        </w:rPr>
        <w:t xml:space="preserve"> immediately or charge </w:t>
      </w:r>
      <w:r w:rsidR="00DC2CBE" w:rsidRPr="003541CA">
        <w:rPr>
          <w:rFonts w:ascii="Arial"/>
          <w:sz w:val="18"/>
          <w:szCs w:val="20"/>
        </w:rPr>
        <w:t>him</w:t>
      </w:r>
      <w:r w:rsidRPr="003541CA">
        <w:rPr>
          <w:rFonts w:ascii="Arial"/>
          <w:sz w:val="18"/>
          <w:szCs w:val="20"/>
        </w:rPr>
        <w:t xml:space="preserve"> with a recognizable offence, in line with international law and standards;</w:t>
      </w:r>
    </w:p>
    <w:p w:rsidR="00D46F8E" w:rsidRPr="003541CA" w:rsidRDefault="00D46F8E" w:rsidP="003541CA">
      <w:pPr>
        <w:numPr>
          <w:ilvl w:val="0"/>
          <w:numId w:val="4"/>
        </w:numPr>
        <w:rPr>
          <w:rFonts w:ascii="Arial" w:eastAsia="Times New Roman" w:hAnsi="Arial" w:cs="Arial"/>
          <w:sz w:val="18"/>
          <w:szCs w:val="20"/>
        </w:rPr>
      </w:pPr>
      <w:r w:rsidRPr="003541CA">
        <w:rPr>
          <w:rFonts w:ascii="Arial"/>
          <w:sz w:val="18"/>
          <w:szCs w:val="20"/>
          <w:lang w:val="en-US"/>
        </w:rPr>
        <w:t xml:space="preserve">Urging them to ensure that pending </w:t>
      </w:r>
      <w:r w:rsidR="00DC2CBE" w:rsidRPr="003541CA">
        <w:rPr>
          <w:rFonts w:ascii="Arial"/>
          <w:sz w:val="18"/>
          <w:szCs w:val="20"/>
          <w:lang w:val="en-US"/>
        </w:rPr>
        <w:t>his</w:t>
      </w:r>
      <w:r w:rsidRPr="003541CA">
        <w:rPr>
          <w:rFonts w:ascii="Arial"/>
          <w:sz w:val="18"/>
          <w:szCs w:val="20"/>
          <w:lang w:val="en-US"/>
        </w:rPr>
        <w:t xml:space="preserve"> release, </w:t>
      </w:r>
      <w:r w:rsidR="00DC2CBE" w:rsidRPr="003541CA">
        <w:rPr>
          <w:rFonts w:ascii="Arial"/>
          <w:sz w:val="18"/>
          <w:szCs w:val="20"/>
          <w:lang w:val="en-US"/>
        </w:rPr>
        <w:t xml:space="preserve">he is </w:t>
      </w:r>
      <w:r w:rsidRPr="003541CA">
        <w:rPr>
          <w:rFonts w:ascii="Arial"/>
          <w:sz w:val="18"/>
          <w:szCs w:val="20"/>
          <w:lang w:val="en-US"/>
        </w:rPr>
        <w:t>protected from</w:t>
      </w:r>
      <w:r w:rsidRPr="003541CA">
        <w:rPr>
          <w:rFonts w:ascii="Arial"/>
          <w:sz w:val="18"/>
          <w:szCs w:val="20"/>
        </w:rPr>
        <w:t xml:space="preserve"> </w:t>
      </w:r>
      <w:r w:rsidRPr="003541CA">
        <w:rPr>
          <w:rFonts w:ascii="Arial"/>
          <w:sz w:val="18"/>
          <w:szCs w:val="20"/>
          <w:lang w:val="en-US"/>
        </w:rPr>
        <w:t xml:space="preserve">torture and other ill-treatment, granted </w:t>
      </w:r>
      <w:r w:rsidR="00473EC0" w:rsidRPr="003541CA">
        <w:rPr>
          <w:rFonts w:ascii="Arial"/>
          <w:sz w:val="18"/>
          <w:szCs w:val="20"/>
          <w:lang w:val="en-US"/>
        </w:rPr>
        <w:t xml:space="preserve">regular </w:t>
      </w:r>
      <w:r w:rsidRPr="003541CA">
        <w:rPr>
          <w:rFonts w:ascii="Arial"/>
          <w:sz w:val="18"/>
          <w:szCs w:val="20"/>
          <w:lang w:val="en-US"/>
        </w:rPr>
        <w:t xml:space="preserve">access to </w:t>
      </w:r>
      <w:r w:rsidR="00DC2CBE" w:rsidRPr="003541CA">
        <w:rPr>
          <w:rFonts w:ascii="Arial"/>
          <w:sz w:val="18"/>
          <w:szCs w:val="20"/>
          <w:lang w:val="en-US"/>
        </w:rPr>
        <w:t xml:space="preserve">his </w:t>
      </w:r>
      <w:r w:rsidRPr="003541CA">
        <w:rPr>
          <w:rFonts w:ascii="Arial"/>
          <w:sz w:val="18"/>
          <w:szCs w:val="20"/>
          <w:lang w:val="en-US"/>
        </w:rPr>
        <w:t>family and lawyer</w:t>
      </w:r>
      <w:r w:rsidRPr="003541CA">
        <w:rPr>
          <w:rFonts w:ascii="Arial"/>
          <w:sz w:val="18"/>
          <w:szCs w:val="20"/>
        </w:rPr>
        <w:t>s</w:t>
      </w:r>
      <w:r w:rsidRPr="003541CA">
        <w:rPr>
          <w:rFonts w:ascii="Arial"/>
          <w:sz w:val="18"/>
          <w:szCs w:val="20"/>
          <w:lang w:val="en-US"/>
        </w:rPr>
        <w:t>, and any medical treatment</w:t>
      </w:r>
      <w:r w:rsidRPr="003541CA">
        <w:rPr>
          <w:rFonts w:ascii="Arial"/>
          <w:sz w:val="18"/>
          <w:szCs w:val="20"/>
        </w:rPr>
        <w:t xml:space="preserve"> </w:t>
      </w:r>
      <w:r w:rsidR="00DC2CBE" w:rsidRPr="003541CA">
        <w:rPr>
          <w:rFonts w:ascii="Arial"/>
          <w:sz w:val="18"/>
          <w:szCs w:val="20"/>
        </w:rPr>
        <w:t>he</w:t>
      </w:r>
      <w:r w:rsidRPr="003541CA">
        <w:rPr>
          <w:rFonts w:ascii="Arial"/>
          <w:sz w:val="18"/>
          <w:szCs w:val="20"/>
          <w:lang w:val="en-US"/>
        </w:rPr>
        <w:t xml:space="preserve"> may require</w:t>
      </w:r>
      <w:r w:rsidRPr="003541CA">
        <w:rPr>
          <w:rFonts w:ascii="Arial"/>
          <w:sz w:val="18"/>
          <w:szCs w:val="20"/>
        </w:rPr>
        <w:t>.</w:t>
      </w:r>
    </w:p>
    <w:p w:rsidR="00D46F8E" w:rsidRPr="008251B1" w:rsidRDefault="00D46F8E" w:rsidP="003541CA">
      <w:pPr>
        <w:pStyle w:val="AITableHeading"/>
        <w:tabs>
          <w:tab w:val="clear" w:pos="567"/>
        </w:tabs>
        <w:rPr>
          <w:rFonts w:cs="Arial"/>
        </w:rPr>
      </w:pPr>
    </w:p>
    <w:p w:rsidR="00D46F8E" w:rsidRPr="008251B1" w:rsidRDefault="003541CA" w:rsidP="003541CA">
      <w:pPr>
        <w:pStyle w:val="AITableHeading"/>
        <w:tabs>
          <w:tab w:val="clear" w:pos="567"/>
        </w:tabs>
        <w:sectPr w:rsidR="00D46F8E" w:rsidRPr="008251B1" w:rsidSect="003541C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Pr>
          <w:rFonts w:eastAsia="Calibri" w:cs="Arial"/>
        </w:rPr>
        <w:t>Contact these two officials by</w:t>
      </w:r>
      <w:r w:rsidRPr="008251B1">
        <w:t xml:space="preserve"> </w:t>
      </w:r>
      <w:r>
        <w:t xml:space="preserve">4 August, </w:t>
      </w:r>
      <w:r w:rsidR="00432AC2" w:rsidRPr="008251B1">
        <w:t>2017</w:t>
      </w:r>
      <w:r w:rsidR="00D46F8E" w:rsidRPr="008251B1">
        <w:t>:</w:t>
      </w:r>
    </w:p>
    <w:p w:rsidR="00D46F8E" w:rsidRPr="008251B1" w:rsidRDefault="00D46F8E" w:rsidP="003541CA">
      <w:pPr>
        <w:pStyle w:val="AIAddressText"/>
        <w:tabs>
          <w:tab w:val="clear" w:pos="567"/>
        </w:tabs>
        <w:spacing w:line="240" w:lineRule="auto"/>
        <w:rPr>
          <w:rFonts w:cs="Arial"/>
          <w:b/>
          <w:bCs/>
          <w:sz w:val="16"/>
          <w:szCs w:val="16"/>
          <w:u w:val="single"/>
        </w:rPr>
      </w:pPr>
      <w:r w:rsidRPr="008251B1">
        <w:rPr>
          <w:rFonts w:cs="Arial"/>
          <w:sz w:val="16"/>
          <w:szCs w:val="16"/>
          <w:u w:val="single"/>
        </w:rPr>
        <w:t>Head of Asayish</w:t>
      </w:r>
      <w:r w:rsidRPr="008251B1">
        <w:rPr>
          <w:rFonts w:cs="Arial"/>
          <w:b/>
          <w:bCs/>
          <w:sz w:val="16"/>
          <w:szCs w:val="16"/>
          <w:u w:val="single"/>
        </w:rPr>
        <w:t xml:space="preserve"> </w:t>
      </w:r>
    </w:p>
    <w:p w:rsidR="00D46F8E" w:rsidRPr="008251B1" w:rsidRDefault="00D46F8E" w:rsidP="003541CA">
      <w:pPr>
        <w:pStyle w:val="AIAddressText"/>
        <w:tabs>
          <w:tab w:val="clear" w:pos="567"/>
        </w:tabs>
        <w:spacing w:line="240" w:lineRule="auto"/>
        <w:rPr>
          <w:rFonts w:cs="Arial"/>
          <w:sz w:val="16"/>
          <w:szCs w:val="16"/>
        </w:rPr>
      </w:pPr>
      <w:r w:rsidRPr="008251B1">
        <w:rPr>
          <w:rFonts w:cs="Arial"/>
          <w:sz w:val="16"/>
          <w:szCs w:val="16"/>
        </w:rPr>
        <w:t>Mr Ciwan Ibrahim</w:t>
      </w:r>
    </w:p>
    <w:p w:rsidR="00D46F8E" w:rsidRPr="008251B1" w:rsidRDefault="00D46F8E" w:rsidP="003541CA">
      <w:pPr>
        <w:pStyle w:val="AIAddressText"/>
        <w:tabs>
          <w:tab w:val="clear" w:pos="567"/>
        </w:tabs>
        <w:spacing w:line="240" w:lineRule="auto"/>
        <w:rPr>
          <w:rFonts w:cs="Arial"/>
          <w:sz w:val="16"/>
          <w:szCs w:val="16"/>
        </w:rPr>
      </w:pPr>
      <w:r w:rsidRPr="008251B1">
        <w:rPr>
          <w:rFonts w:cs="Arial"/>
          <w:sz w:val="16"/>
          <w:szCs w:val="16"/>
        </w:rPr>
        <w:t xml:space="preserve">Email: </w:t>
      </w:r>
      <w:hyperlink r:id="rId11" w:history="1">
        <w:r w:rsidR="007D13FF" w:rsidRPr="003541CA">
          <w:rPr>
            <w:rStyle w:val="Hyperlink"/>
            <w:color w:val="000000" w:themeColor="text1"/>
            <w:sz w:val="16"/>
          </w:rPr>
          <w:t>asayisraghandin@gmail.com</w:t>
        </w:r>
      </w:hyperlink>
    </w:p>
    <w:p w:rsidR="007D13FF" w:rsidRPr="008251B1" w:rsidRDefault="007D13FF" w:rsidP="003541CA">
      <w:pPr>
        <w:pStyle w:val="AIAddressText"/>
        <w:tabs>
          <w:tab w:val="clear" w:pos="567"/>
        </w:tabs>
        <w:spacing w:line="240" w:lineRule="auto"/>
        <w:rPr>
          <w:rFonts w:cs="Arial"/>
          <w:b/>
          <w:bCs/>
          <w:sz w:val="16"/>
          <w:szCs w:val="16"/>
        </w:rPr>
      </w:pPr>
      <w:r w:rsidRPr="008251B1">
        <w:rPr>
          <w:rFonts w:cs="Arial"/>
          <w:sz w:val="16"/>
          <w:szCs w:val="16"/>
        </w:rPr>
        <w:t>Twitter: @ciwanbrahim</w:t>
      </w:r>
    </w:p>
    <w:p w:rsidR="007D13FF" w:rsidRPr="008251B1" w:rsidRDefault="007D13FF" w:rsidP="003541CA">
      <w:pPr>
        <w:pStyle w:val="AIAddressText"/>
        <w:tabs>
          <w:tab w:val="clear" w:pos="567"/>
        </w:tabs>
        <w:spacing w:line="240" w:lineRule="auto"/>
        <w:rPr>
          <w:rFonts w:cs="Arial"/>
          <w:b/>
          <w:bCs/>
          <w:sz w:val="16"/>
          <w:szCs w:val="16"/>
        </w:rPr>
      </w:pPr>
      <w:r w:rsidRPr="008251B1">
        <w:rPr>
          <w:rFonts w:cs="Arial"/>
          <w:b/>
          <w:bCs/>
          <w:sz w:val="16"/>
          <w:szCs w:val="16"/>
        </w:rPr>
        <w:t>Salutation: Mr.</w:t>
      </w:r>
    </w:p>
    <w:p w:rsidR="003541CA" w:rsidRDefault="003541CA" w:rsidP="00A62C3B">
      <w:pPr>
        <w:pStyle w:val="PlainText"/>
        <w:rPr>
          <w:rFonts w:ascii="Arial" w:hAnsi="Arial" w:cs="Arial"/>
          <w:sz w:val="16"/>
          <w:u w:val="single"/>
        </w:rPr>
      </w:pPr>
    </w:p>
    <w:p w:rsidR="003541CA" w:rsidRDefault="003541CA" w:rsidP="00A62C3B">
      <w:pPr>
        <w:pStyle w:val="PlainText"/>
        <w:rPr>
          <w:rFonts w:ascii="Arial" w:hAnsi="Arial" w:cs="Arial"/>
          <w:sz w:val="16"/>
          <w:u w:val="single"/>
        </w:rPr>
      </w:pPr>
    </w:p>
    <w:p w:rsidR="003541CA" w:rsidRDefault="003541CA" w:rsidP="00A62C3B">
      <w:pPr>
        <w:pStyle w:val="PlainText"/>
        <w:rPr>
          <w:rFonts w:ascii="Arial" w:hAnsi="Arial" w:cs="Arial"/>
          <w:sz w:val="16"/>
          <w:u w:val="single"/>
        </w:rPr>
      </w:pPr>
    </w:p>
    <w:p w:rsidR="003541CA" w:rsidRPr="003541CA" w:rsidRDefault="003541CA" w:rsidP="00A62C3B">
      <w:pPr>
        <w:pStyle w:val="PlainText"/>
        <w:rPr>
          <w:rFonts w:ascii="Courier New" w:hAnsi="Courier New" w:cs="Courier New"/>
        </w:rPr>
      </w:pPr>
      <w:r w:rsidRPr="003541CA">
        <w:rPr>
          <w:rFonts w:ascii="Arial" w:hAnsi="Arial" w:cs="Arial"/>
          <w:sz w:val="16"/>
          <w:u w:val="single"/>
        </w:rPr>
        <w:t>H.E. Ambassador Bashar Ja'afari</w:t>
      </w:r>
    </w:p>
    <w:p w:rsidR="003541CA" w:rsidRPr="003541CA" w:rsidRDefault="003541CA" w:rsidP="00A62C3B">
      <w:pPr>
        <w:pStyle w:val="PlainText"/>
        <w:rPr>
          <w:rFonts w:ascii="Arial" w:hAnsi="Arial" w:cs="Arial"/>
          <w:sz w:val="16"/>
        </w:rPr>
      </w:pPr>
      <w:r w:rsidRPr="003541CA">
        <w:rPr>
          <w:rFonts w:ascii="Arial" w:hAnsi="Arial" w:cs="Arial"/>
          <w:sz w:val="16"/>
        </w:rPr>
        <w:t xml:space="preserve">Permanent Representative of the Syrian Arab Republic to the United Nations </w:t>
      </w:r>
    </w:p>
    <w:p w:rsidR="003541CA" w:rsidRPr="003541CA" w:rsidRDefault="003541CA" w:rsidP="00A62C3B">
      <w:pPr>
        <w:pStyle w:val="PlainText"/>
        <w:rPr>
          <w:rFonts w:ascii="Arial" w:hAnsi="Arial" w:cs="Arial"/>
          <w:sz w:val="16"/>
        </w:rPr>
      </w:pPr>
      <w:r w:rsidRPr="003541CA">
        <w:rPr>
          <w:rFonts w:ascii="Arial" w:hAnsi="Arial" w:cs="Arial"/>
          <w:sz w:val="16"/>
        </w:rPr>
        <w:t>820 Second Avenue, 15th Floor, New York, NY 10017</w:t>
      </w:r>
    </w:p>
    <w:p w:rsidR="003541CA" w:rsidRPr="003541CA" w:rsidRDefault="003541CA" w:rsidP="00A62C3B">
      <w:pPr>
        <w:pStyle w:val="PlainText"/>
        <w:rPr>
          <w:rFonts w:ascii="Arial" w:hAnsi="Arial" w:cs="Arial"/>
          <w:sz w:val="16"/>
        </w:rPr>
      </w:pPr>
      <w:r w:rsidRPr="003541CA">
        <w:rPr>
          <w:rFonts w:ascii="Arial" w:hAnsi="Arial" w:cs="Arial"/>
          <w:sz w:val="16"/>
        </w:rPr>
        <w:t>Fax: 212 983 4439</w:t>
      </w:r>
    </w:p>
    <w:p w:rsidR="003541CA" w:rsidRPr="003541CA" w:rsidRDefault="003541CA" w:rsidP="00A62C3B">
      <w:pPr>
        <w:pStyle w:val="PlainText"/>
        <w:rPr>
          <w:rFonts w:ascii="Arial" w:hAnsi="Arial" w:cs="Arial"/>
          <w:sz w:val="16"/>
        </w:rPr>
      </w:pPr>
      <w:r w:rsidRPr="003541CA">
        <w:rPr>
          <w:rFonts w:ascii="Arial" w:hAnsi="Arial" w:cs="Arial"/>
          <w:sz w:val="16"/>
        </w:rPr>
        <w:t>Phone: 212 661 1313</w:t>
      </w:r>
    </w:p>
    <w:p w:rsidR="003541CA" w:rsidRPr="003541CA" w:rsidRDefault="003541CA" w:rsidP="00A62C3B">
      <w:pPr>
        <w:pStyle w:val="PlainText"/>
        <w:rPr>
          <w:rFonts w:ascii="Arial" w:hAnsi="Arial" w:cs="Arial"/>
          <w:sz w:val="16"/>
        </w:rPr>
      </w:pPr>
      <w:r w:rsidRPr="003541CA">
        <w:rPr>
          <w:rFonts w:ascii="Arial" w:hAnsi="Arial" w:cs="Arial"/>
          <w:sz w:val="16"/>
        </w:rPr>
        <w:t>Email:</w:t>
      </w:r>
      <w:r w:rsidRPr="003541CA">
        <w:rPr>
          <w:rFonts w:ascii="Arial" w:hAnsi="Arial" w:cs="Arial"/>
          <w:color w:val="000000" w:themeColor="text1"/>
          <w:sz w:val="16"/>
        </w:rPr>
        <w:t xml:space="preserve"> </w:t>
      </w:r>
      <w:hyperlink r:id="rId12" w:history="1">
        <w:r w:rsidRPr="003541CA">
          <w:rPr>
            <w:rStyle w:val="Hyperlink"/>
            <w:rFonts w:ascii="Arial" w:hAnsi="Arial" w:cs="Arial"/>
            <w:color w:val="000000" w:themeColor="text1"/>
            <w:sz w:val="16"/>
          </w:rPr>
          <w:t>syria.pr@outlook.com</w:t>
        </w:r>
      </w:hyperlink>
    </w:p>
    <w:p w:rsidR="003541CA" w:rsidRPr="003541CA" w:rsidRDefault="003541CA" w:rsidP="00A62C3B">
      <w:pPr>
        <w:pStyle w:val="PlainText"/>
        <w:rPr>
          <w:rFonts w:ascii="Arial" w:hAnsi="Arial" w:cs="Arial"/>
          <w:b/>
          <w:sz w:val="16"/>
        </w:rPr>
      </w:pPr>
      <w:r w:rsidRPr="003541CA">
        <w:rPr>
          <w:rFonts w:ascii="Arial" w:hAnsi="Arial" w:cs="Arial"/>
          <w:b/>
          <w:sz w:val="16"/>
        </w:rPr>
        <w:t>Salutation: Dear Ambassador</w:t>
      </w:r>
    </w:p>
    <w:p w:rsidR="003541CA" w:rsidRDefault="003541CA" w:rsidP="00A62C3B">
      <w:pPr>
        <w:pStyle w:val="PlainText"/>
        <w:rPr>
          <w:rFonts w:ascii="Courier New" w:hAnsi="Courier New" w:cs="Courier New"/>
        </w:rPr>
        <w:sectPr w:rsidR="003541CA" w:rsidSect="003541CA">
          <w:footerReference w:type="first" r:id="rId13"/>
          <w:type w:val="continuous"/>
          <w:pgSz w:w="12240" w:h="15840" w:code="1"/>
          <w:pgMar w:top="720" w:right="720" w:bottom="2160" w:left="720" w:header="0" w:footer="567" w:gutter="0"/>
          <w:cols w:num="2" w:space="567"/>
          <w:titlePg/>
          <w:docGrid w:linePitch="360"/>
        </w:sectPr>
      </w:pPr>
    </w:p>
    <w:p w:rsidR="00660FF0" w:rsidRDefault="00660FF0" w:rsidP="003541CA">
      <w:pPr>
        <w:autoSpaceDE w:val="0"/>
        <w:autoSpaceDN w:val="0"/>
        <w:adjustRightInd w:val="0"/>
        <w:rPr>
          <w:rFonts w:ascii="Arial" w:hAnsi="Arial" w:cs="Arial"/>
          <w:b/>
          <w:color w:val="000000"/>
          <w:sz w:val="20"/>
          <w:szCs w:val="20"/>
        </w:rPr>
      </w:pPr>
    </w:p>
    <w:p w:rsidR="003541CA" w:rsidRPr="009B1268" w:rsidRDefault="003541CA" w:rsidP="003541C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541CA" w:rsidRPr="009B1268" w:rsidRDefault="003541CA" w:rsidP="003541CA">
      <w:pPr>
        <w:autoSpaceDE w:val="0"/>
        <w:autoSpaceDN w:val="0"/>
        <w:adjustRightInd w:val="0"/>
        <w:rPr>
          <w:rFonts w:ascii="Arial" w:hAnsi="Arial" w:cs="Arial"/>
          <w:color w:val="000000"/>
          <w:sz w:val="20"/>
          <w:szCs w:val="20"/>
        </w:rPr>
      </w:pPr>
      <w:hyperlink r:id="rId14" w:history="1">
        <w:r w:rsidRPr="00115A4F">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151.17</w:t>
      </w:r>
      <w:r w:rsidRPr="009B1268">
        <w:rPr>
          <w:rFonts w:ascii="Arial" w:hAnsi="Arial" w:cs="Arial"/>
          <w:i/>
          <w:iCs/>
          <w:color w:val="000000"/>
          <w:sz w:val="20"/>
          <w:szCs w:val="20"/>
        </w:rPr>
        <w:t xml:space="preserve"> </w:t>
      </w:r>
    </w:p>
    <w:p w:rsidR="003541CA" w:rsidRPr="00C27E96" w:rsidRDefault="003541CA" w:rsidP="003541C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541CA" w:rsidRPr="00A62C3B" w:rsidRDefault="003541CA" w:rsidP="00A62C3B">
      <w:pPr>
        <w:pStyle w:val="PlainText"/>
        <w:rPr>
          <w:rFonts w:ascii="Courier New" w:hAnsi="Courier New" w:cs="Courier New"/>
        </w:rPr>
      </w:pPr>
    </w:p>
    <w:p w:rsidR="0026766F" w:rsidRPr="008251B1" w:rsidRDefault="0026766F" w:rsidP="003541CA">
      <w:pPr>
        <w:pStyle w:val="AIUASecondHeading"/>
        <w:spacing w:line="240" w:lineRule="auto"/>
        <w:rPr>
          <w:rFonts w:ascii="Arial" w:hAnsi="Arial" w:cs="Arial"/>
        </w:rPr>
      </w:pPr>
      <w:bookmarkStart w:id="0" w:name="_GoBack"/>
      <w:bookmarkEnd w:id="0"/>
      <w:r w:rsidRPr="008251B1">
        <w:rPr>
          <w:rFonts w:ascii="Arial" w:hAnsi="Arial" w:cs="Arial"/>
        </w:rPr>
        <w:t>URGENT ACTION</w:t>
      </w:r>
    </w:p>
    <w:p w:rsidR="00DC2CBE" w:rsidRPr="008251B1" w:rsidRDefault="00DC2CBE" w:rsidP="003541CA">
      <w:pPr>
        <w:spacing w:before="120" w:after="120"/>
        <w:rPr>
          <w:rStyle w:val="AIHeadline"/>
          <w:rFonts w:cs="Arial"/>
          <w:b/>
          <w:caps w:val="0"/>
          <w:snapToGrid w:val="0"/>
          <w:sz w:val="38"/>
          <w:szCs w:val="38"/>
          <w:lang w:eastAsia="en-US"/>
        </w:rPr>
      </w:pPr>
      <w:r w:rsidRPr="008251B1">
        <w:rPr>
          <w:rStyle w:val="AIHeadline"/>
          <w:rFonts w:cs="Arial"/>
          <w:snapToGrid w:val="0"/>
          <w:sz w:val="38"/>
          <w:szCs w:val="38"/>
        </w:rPr>
        <w:t xml:space="preserve">detained kurdish activist in critical </w:t>
      </w:r>
      <w:r w:rsidR="008B4237" w:rsidRPr="008251B1">
        <w:rPr>
          <w:rStyle w:val="AIHeadline"/>
          <w:rFonts w:cs="Arial"/>
          <w:snapToGrid w:val="0"/>
          <w:sz w:val="38"/>
          <w:szCs w:val="38"/>
        </w:rPr>
        <w:t>health</w:t>
      </w:r>
    </w:p>
    <w:p w:rsidR="0026766F" w:rsidRPr="008251B1" w:rsidRDefault="0026766F" w:rsidP="003541CA">
      <w:pPr>
        <w:pStyle w:val="Heading2"/>
        <w:spacing w:before="120" w:after="120" w:line="240" w:lineRule="auto"/>
        <w:rPr>
          <w:rFonts w:ascii="Arial" w:hAnsi="Arial" w:cs="Arial"/>
        </w:rPr>
      </w:pPr>
      <w:r w:rsidRPr="008251B1">
        <w:rPr>
          <w:rFonts w:ascii="Arial" w:hAnsi="Arial" w:cs="Arial"/>
        </w:rPr>
        <w:t>ADditional Information</w:t>
      </w:r>
    </w:p>
    <w:p w:rsidR="00355774" w:rsidRPr="008251B1" w:rsidRDefault="00F71667" w:rsidP="003541CA">
      <w:pPr>
        <w:pStyle w:val="AIAdditionalinformationtext"/>
        <w:spacing w:before="120" w:after="120" w:line="240" w:lineRule="auto"/>
        <w:rPr>
          <w:lang w:val="en-US"/>
        </w:rPr>
      </w:pPr>
      <w:r w:rsidRPr="008251B1">
        <w:rPr>
          <w:lang w:val="en-US"/>
        </w:rPr>
        <w:t>Suleiman Oussou had been formerly detained three times by the Syrian government for his political activism in 1992, 2008 and 2009 respectively. On 17 November 2016</w:t>
      </w:r>
      <w:r w:rsidR="00E4423C">
        <w:rPr>
          <w:lang w:val="en-US"/>
        </w:rPr>
        <w:t>, he</w:t>
      </w:r>
      <w:r w:rsidRPr="008251B1">
        <w:rPr>
          <w:lang w:val="en-US"/>
        </w:rPr>
        <w:t xml:space="preserve"> was arrested by the Asayish forces and detained for a week, alongside other members of the PYKS, for re-opening the PYKS offices in Amuda</w:t>
      </w:r>
      <w:r w:rsidRPr="008251B1">
        <w:rPr>
          <w:rtl/>
          <w:lang w:val="en-US"/>
        </w:rPr>
        <w:t xml:space="preserve"> </w:t>
      </w:r>
      <w:r w:rsidRPr="008251B1">
        <w:rPr>
          <w:lang w:val="en-US"/>
        </w:rPr>
        <w:t>in Qamishli, following the closure of the offices by the Asayish on 16 November</w:t>
      </w:r>
      <w:r w:rsidR="00E4423C">
        <w:rPr>
          <w:lang w:val="en-US"/>
        </w:rPr>
        <w:t xml:space="preserve"> 2016</w:t>
      </w:r>
      <w:r w:rsidRPr="008251B1">
        <w:rPr>
          <w:lang w:val="en-US"/>
        </w:rPr>
        <w:t xml:space="preserve">. </w:t>
      </w:r>
      <w:r w:rsidR="00E4423C">
        <w:rPr>
          <w:lang w:val="en-US"/>
        </w:rPr>
        <w:t>He</w:t>
      </w:r>
      <w:r w:rsidR="00E4423C" w:rsidRPr="008251B1">
        <w:rPr>
          <w:lang w:val="en-US"/>
        </w:rPr>
        <w:t xml:space="preserve"> </w:t>
      </w:r>
      <w:r w:rsidRPr="008251B1">
        <w:rPr>
          <w:lang w:val="en-US"/>
        </w:rPr>
        <w:t>was released after a week.</w:t>
      </w:r>
    </w:p>
    <w:p w:rsidR="00DC2CBE" w:rsidRPr="008251B1" w:rsidRDefault="00DC2CBE" w:rsidP="003541CA">
      <w:pPr>
        <w:pStyle w:val="AIAdditionalinformationtext"/>
        <w:spacing w:line="240" w:lineRule="auto"/>
        <w:rPr>
          <w:lang w:val="en-US"/>
        </w:rPr>
      </w:pPr>
      <w:r w:rsidRPr="008251B1">
        <w:rPr>
          <w:lang w:val="en-US"/>
        </w:rPr>
        <w:t>The arbitrary detention of Suleiman Oussou is believed to be part of a calculated campaign of arrests of political activists and others by the Asayish across the area controlled by the PYD-led Autonomous Administration, commonly referred to as Rojava. Since 14 March, the Asayish have arbitrarily arrested and detained numerous members and supporters of Kurdish opposition parties in Qamishli and in more than nine cities across Rojava.</w:t>
      </w:r>
    </w:p>
    <w:p w:rsidR="00DC2CBE" w:rsidRPr="008251B1" w:rsidRDefault="00DC2CBE" w:rsidP="003541CA">
      <w:pPr>
        <w:pStyle w:val="AIAdditionalinformationtext"/>
        <w:spacing w:line="240" w:lineRule="auto"/>
      </w:pPr>
      <w:r w:rsidRPr="008251B1">
        <w:t xml:space="preserve">On 9 May, the Asayish arrested 13 leading members of the ENKS: Fasla Youssef, Narin Matini, Mahmud Malla, Mohsen Taher, Abdelsamad Khalaf Biro, Fathi Gaddo, Ahmed Ajeh, Mahmoud Haj Ali, Farhad Tami, Mohamed Amin Hossam, Noreldin Fattah, Taher Hassaf, and Qassem Sherif. These arrests happened as a result of ENKS continuing work following the closure of their offices by the Asayish on </w:t>
      </w:r>
      <w:r w:rsidR="008B4237" w:rsidRPr="008251B1">
        <w:t xml:space="preserve">2 </w:t>
      </w:r>
      <w:r w:rsidRPr="008251B1">
        <w:t>May for operating an “unlicensed” organisation. Mohsen Taher and Amin Hossam remain in arbitrary detention at Allaya prison until now.</w:t>
      </w:r>
    </w:p>
    <w:p w:rsidR="00DC2CBE" w:rsidRPr="008251B1" w:rsidRDefault="00DC2CBE" w:rsidP="003541CA">
      <w:pPr>
        <w:pStyle w:val="AIAdditionalinformationtext"/>
        <w:spacing w:line="240" w:lineRule="auto"/>
      </w:pPr>
      <w:r w:rsidRPr="008251B1">
        <w:t>On 10 May, the Asayish forces arrested Mohamed Sido Ben Hassan in Afrin, an 80-year-old supporter of the ENKS. Mohamed Sido Ben Hassan was detained for 14 days, then put on public trial in his village Bilan, during which he died of a cardiac arrest.</w:t>
      </w:r>
    </w:p>
    <w:p w:rsidR="00DC2CBE" w:rsidRPr="008251B1" w:rsidRDefault="00DC2CBE" w:rsidP="003541CA">
      <w:pPr>
        <w:pStyle w:val="AIAdditionalinformationtext"/>
        <w:spacing w:line="240" w:lineRule="auto"/>
      </w:pPr>
      <w:r w:rsidRPr="008251B1">
        <w:t>On 20 May, Bashar Amin, 70 years old, member of the ENKS and the political bureau of the Kurdistan Democratic Party of Syria (KDPS), was also arrested by the Asayish from his own home, after holding a press conference at the ENKS office during which he criticized the repressive practices of the Asayish against political activists. Bashar Amin remains in arbitrary detention at Allaya prison until now.</w:t>
      </w:r>
    </w:p>
    <w:p w:rsidR="00DC2CBE" w:rsidRPr="008251B1" w:rsidRDefault="00DC2CBE" w:rsidP="003541CA">
      <w:pPr>
        <w:pStyle w:val="AIAdditionalinformationtext"/>
        <w:spacing w:line="240" w:lineRule="auto"/>
      </w:pPr>
      <w:r w:rsidRPr="008251B1">
        <w:t>On 23 May, the Asayish forces arrested four additional members of the ENKS: Suleiman Oussou, Fouad Ibrahim, Nafeh Abdullah and Barzan Hussein who works as a reporter at Ark TV. All four remain in arbitrary detention at Allaya prison until now.</w:t>
      </w:r>
    </w:p>
    <w:p w:rsidR="00DC2CBE" w:rsidRPr="008251B1" w:rsidRDefault="00DC2CBE" w:rsidP="003541CA">
      <w:pPr>
        <w:pStyle w:val="AIAdditionalinformationtext"/>
        <w:spacing w:line="240" w:lineRule="auto"/>
      </w:pPr>
      <w:r w:rsidRPr="008251B1">
        <w:t>In 2014, the PYD along with a number of smaller political parties established an autonomous administration in three primarily Kurdish cantons in northern Syria: Afrin, Jazira (in Hasakeh governorate) and Ain al-Arab (Kobani). The PYD-led Administration has its own police force, courts, prisons, ministries and laws. The PYD also formed an army, the People’s Protection Unit (YPG), primarily responsible for protecting Kurdish held territory and for running military courts.</w:t>
      </w:r>
    </w:p>
    <w:p w:rsidR="00DC2CBE" w:rsidRPr="008251B1" w:rsidRDefault="00DC2CBE" w:rsidP="003541CA">
      <w:pPr>
        <w:pStyle w:val="AIAdditionalinformationtext"/>
        <w:spacing w:line="240" w:lineRule="auto"/>
      </w:pPr>
      <w:r w:rsidRPr="008251B1">
        <w:t>In August 2015, Amnesty International visited two central prisons under the control of the Asayish, in Qamishli and Malikiya. Amnesty International researchers documented the arbitrary detention of critics and others believed to be sympathizers or members of the armed group calling itself the Islamic State. Some people had been arbitrarily detained for periods up to a year without charge or trial. Those who did face trials were held in lengthy pre-trial detention and proceedings were blatantly unfair.</w:t>
      </w:r>
    </w:p>
    <w:p w:rsidR="00DC2CBE" w:rsidRPr="008251B1" w:rsidRDefault="00DC2CBE" w:rsidP="003541CA">
      <w:pPr>
        <w:rPr>
          <w:rFonts w:ascii="Arial" w:hAnsi="Arial" w:cs="Arial"/>
          <w:sz w:val="16"/>
          <w:szCs w:val="16"/>
        </w:rPr>
      </w:pPr>
    </w:p>
    <w:p w:rsidR="0026766F" w:rsidRPr="008251B1" w:rsidRDefault="0026766F" w:rsidP="003541CA">
      <w:pPr>
        <w:rPr>
          <w:rFonts w:ascii="Arial" w:hAnsi="Arial" w:cs="Arial"/>
          <w:sz w:val="16"/>
          <w:szCs w:val="16"/>
        </w:rPr>
      </w:pPr>
      <w:r w:rsidRPr="008251B1">
        <w:rPr>
          <w:rFonts w:ascii="Arial" w:hAnsi="Arial" w:cs="Arial"/>
          <w:sz w:val="16"/>
          <w:szCs w:val="16"/>
        </w:rPr>
        <w:t>Name:</w:t>
      </w:r>
      <w:r w:rsidR="00DC2CBE" w:rsidRPr="008251B1">
        <w:rPr>
          <w:rFonts w:ascii="Arial" w:hAnsi="Arial" w:cs="Arial"/>
          <w:sz w:val="16"/>
          <w:szCs w:val="16"/>
        </w:rPr>
        <w:t xml:space="preserve"> Suleiman Abdulmajid Oussou</w:t>
      </w:r>
    </w:p>
    <w:p w:rsidR="0026766F" w:rsidRPr="008251B1" w:rsidRDefault="0026766F" w:rsidP="003541CA">
      <w:pPr>
        <w:rPr>
          <w:rFonts w:ascii="Arial" w:hAnsi="Arial" w:cs="Arial"/>
          <w:sz w:val="16"/>
          <w:szCs w:val="16"/>
        </w:rPr>
      </w:pPr>
      <w:r w:rsidRPr="008251B1">
        <w:rPr>
          <w:rFonts w:ascii="Arial" w:hAnsi="Arial" w:cs="Arial"/>
          <w:sz w:val="16"/>
          <w:szCs w:val="16"/>
        </w:rPr>
        <w:t>Gender m/f:</w:t>
      </w:r>
      <w:r w:rsidR="00DC2CBE" w:rsidRPr="008251B1">
        <w:rPr>
          <w:rFonts w:ascii="Arial" w:hAnsi="Arial" w:cs="Arial"/>
          <w:sz w:val="16"/>
          <w:szCs w:val="16"/>
        </w:rPr>
        <w:t xml:space="preserve"> Male</w:t>
      </w:r>
    </w:p>
    <w:p w:rsidR="0026766F" w:rsidRPr="008251B1" w:rsidRDefault="0026766F" w:rsidP="003541CA">
      <w:pPr>
        <w:rPr>
          <w:rFonts w:ascii="Arial" w:hAnsi="Arial" w:cs="Arial"/>
        </w:rPr>
      </w:pPr>
    </w:p>
    <w:p w:rsidR="0026766F" w:rsidRPr="008251B1" w:rsidRDefault="0026766F" w:rsidP="003541CA">
      <w:pPr>
        <w:pStyle w:val="AITextSmallNoLineSpacing"/>
        <w:spacing w:line="240" w:lineRule="auto"/>
        <w:rPr>
          <w:rStyle w:val="StyleAIBodytextAsianSimSunChar"/>
          <w:rFonts w:cs="Arial"/>
          <w:sz w:val="18"/>
          <w:szCs w:val="18"/>
        </w:rPr>
        <w:sectPr w:rsidR="0026766F" w:rsidRPr="008251B1" w:rsidSect="003541CA">
          <w:footerReference w:type="default" r:id="rId15"/>
          <w:type w:val="continuous"/>
          <w:pgSz w:w="12240" w:h="15840" w:code="1"/>
          <w:pgMar w:top="720" w:right="720" w:bottom="2160" w:left="720" w:header="0" w:footer="567" w:gutter="0"/>
          <w:cols w:space="567"/>
          <w:titlePg/>
          <w:docGrid w:linePitch="360"/>
        </w:sectPr>
      </w:pPr>
    </w:p>
    <w:p w:rsidR="0026766F" w:rsidRPr="008251B1" w:rsidRDefault="0026766F" w:rsidP="003541CA">
      <w:pPr>
        <w:pStyle w:val="AITextSmallNoLineSpacing"/>
        <w:spacing w:line="240" w:lineRule="auto"/>
        <w:rPr>
          <w:rFonts w:cs="Arial"/>
          <w:sz w:val="18"/>
        </w:rPr>
      </w:pPr>
    </w:p>
    <w:p w:rsidR="0026766F" w:rsidRPr="008251B1" w:rsidRDefault="0026766F" w:rsidP="003541CA">
      <w:pPr>
        <w:rPr>
          <w:rFonts w:ascii="Arial" w:hAnsi="Arial" w:cs="Arial"/>
          <w:sz w:val="16"/>
          <w:szCs w:val="16"/>
        </w:rPr>
      </w:pPr>
      <w:r w:rsidRPr="008251B1">
        <w:rPr>
          <w:rFonts w:ascii="Arial" w:hAnsi="Arial" w:cs="Arial"/>
          <w:sz w:val="16"/>
          <w:szCs w:val="16"/>
        </w:rPr>
        <w:t xml:space="preserve">UA: </w:t>
      </w:r>
      <w:r w:rsidR="00432AC2" w:rsidRPr="008251B1">
        <w:rPr>
          <w:rFonts w:ascii="Arial" w:hAnsi="Arial" w:cs="Arial"/>
          <w:sz w:val="16"/>
          <w:szCs w:val="16"/>
        </w:rPr>
        <w:t>151/17</w:t>
      </w:r>
      <w:r w:rsidRPr="008251B1">
        <w:rPr>
          <w:rFonts w:ascii="Arial" w:hAnsi="Arial" w:cs="Arial"/>
          <w:sz w:val="16"/>
          <w:szCs w:val="16"/>
        </w:rPr>
        <w:t xml:space="preserve"> Index: </w:t>
      </w:r>
      <w:r w:rsidR="00432AC2" w:rsidRPr="008251B1">
        <w:rPr>
          <w:rFonts w:ascii="Arial" w:hAnsi="Arial" w:cs="Arial"/>
          <w:sz w:val="16"/>
          <w:szCs w:val="16"/>
        </w:rPr>
        <w:t xml:space="preserve">MDE 24/6587/2017 </w:t>
      </w:r>
      <w:r w:rsidRPr="008251B1">
        <w:rPr>
          <w:rFonts w:ascii="Arial" w:hAnsi="Arial" w:cs="Arial"/>
          <w:sz w:val="16"/>
          <w:szCs w:val="16"/>
        </w:rPr>
        <w:t xml:space="preserve">Issue Date: </w:t>
      </w:r>
      <w:r w:rsidR="00432AC2" w:rsidRPr="008251B1">
        <w:rPr>
          <w:rFonts w:ascii="Arial" w:hAnsi="Arial" w:cs="Arial"/>
          <w:sz w:val="16"/>
          <w:szCs w:val="16"/>
        </w:rPr>
        <w:t>23 June 2017</w:t>
      </w:r>
    </w:p>
    <w:sectPr w:rsidR="0026766F" w:rsidRPr="008251B1" w:rsidSect="003541C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B4" w:rsidRDefault="00B57EB4">
      <w:r>
        <w:separator/>
      </w:r>
    </w:p>
  </w:endnote>
  <w:endnote w:type="continuationSeparator" w:id="0">
    <w:p w:rsidR="00B57EB4" w:rsidRDefault="00B5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8E" w:rsidRPr="00D0106D" w:rsidRDefault="00D46F8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8E" w:rsidRDefault="00B57EB4">
    <w:pPr>
      <w:pStyle w:val="Footer"/>
    </w:pPr>
    <w:r w:rsidRPr="00B57EB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3FF" w:rsidRDefault="007D13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CA" w:rsidRPr="00D158C3" w:rsidRDefault="003541CA" w:rsidP="003541C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541CA" w:rsidRPr="00D158C3" w:rsidRDefault="003541CA" w:rsidP="003541CA">
    <w:pPr>
      <w:jc w:val="center"/>
      <w:rPr>
        <w:rFonts w:ascii="Arial" w:hAnsi="Arial" w:cs="Arial"/>
        <w:sz w:val="16"/>
        <w:szCs w:val="16"/>
      </w:rPr>
    </w:pPr>
    <w:r w:rsidRPr="00D158C3">
      <w:rPr>
        <w:rFonts w:ascii="Arial" w:hAnsi="Arial" w:cs="Arial"/>
        <w:sz w:val="16"/>
        <w:szCs w:val="16"/>
      </w:rPr>
      <w:t>T (212) 807- 8400 | uan@aiusa.org | www.amnestyusa.org/uan</w:t>
    </w:r>
  </w:p>
  <w:p w:rsidR="003541CA" w:rsidRPr="00D0106D" w:rsidRDefault="003541C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B4" w:rsidRDefault="00B57EB4">
      <w:r>
        <w:separator/>
      </w:r>
    </w:p>
  </w:footnote>
  <w:footnote w:type="continuationSeparator" w:id="0">
    <w:p w:rsidR="00B57EB4" w:rsidRDefault="00B57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8E" w:rsidRPr="00D0106D" w:rsidRDefault="00D46F8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8E" w:rsidRDefault="00D46F8E"/>
  <w:p w:rsidR="00D46F8E" w:rsidRDefault="00D46F8E"/>
  <w:p w:rsidR="00D46F8E" w:rsidRPr="00432AC2" w:rsidRDefault="00BE5B79" w:rsidP="00432AC2">
    <w:pPr>
      <w:tabs>
        <w:tab w:val="right" w:pos="10203"/>
      </w:tabs>
      <w:rPr>
        <w:rFonts w:asciiTheme="minorBidi" w:hAnsiTheme="minorBidi"/>
        <w:color w:val="FFFFFF"/>
      </w:rPr>
    </w:pPr>
    <w:r w:rsidRPr="00432AC2">
      <w:rPr>
        <w:rFonts w:asciiTheme="minorBidi" w:hAnsiTheme="minorBidi"/>
        <w:sz w:val="16"/>
        <w:szCs w:val="16"/>
      </w:rPr>
      <w:t xml:space="preserve">UA: </w:t>
    </w:r>
    <w:r w:rsidR="00432AC2" w:rsidRPr="00432AC2">
      <w:rPr>
        <w:rFonts w:asciiTheme="minorBidi" w:hAnsiTheme="minorBidi"/>
        <w:sz w:val="16"/>
        <w:szCs w:val="16"/>
      </w:rPr>
      <w:t>151/17</w:t>
    </w:r>
    <w:r w:rsidRPr="00432AC2">
      <w:rPr>
        <w:rFonts w:asciiTheme="minorBidi" w:hAnsiTheme="minorBidi"/>
        <w:sz w:val="16"/>
        <w:szCs w:val="16"/>
      </w:rPr>
      <w:t xml:space="preserve"> Index: </w:t>
    </w:r>
    <w:r w:rsidR="00432AC2" w:rsidRPr="00432AC2">
      <w:rPr>
        <w:rFonts w:asciiTheme="minorBidi" w:hAnsiTheme="minorBidi"/>
        <w:sz w:val="16"/>
        <w:szCs w:val="16"/>
      </w:rPr>
      <w:t>MDE 24/6587/2017 Syria</w:t>
    </w:r>
    <w:r w:rsidR="00D46F8E" w:rsidRPr="00432AC2">
      <w:rPr>
        <w:rFonts w:asciiTheme="minorBidi" w:hAnsiTheme="minorBidi"/>
        <w:sz w:val="16"/>
        <w:szCs w:val="16"/>
      </w:rPr>
      <w:tab/>
      <w:t xml:space="preserve">Date: </w:t>
    </w:r>
    <w:r w:rsidRPr="00432AC2">
      <w:rPr>
        <w:rFonts w:asciiTheme="minorBidi" w:hAnsiTheme="minorBidi"/>
        <w:sz w:val="16"/>
        <w:szCs w:val="16"/>
      </w:rPr>
      <w:t>23</w:t>
    </w:r>
    <w:r w:rsidR="00D46F8E" w:rsidRPr="00432AC2">
      <w:rPr>
        <w:rFonts w:asciiTheme="minorBidi" w:hAnsiTheme="minorBidi"/>
        <w:sz w:val="16"/>
        <w:szCs w:val="16"/>
      </w:rPr>
      <w:t xml:space="preserve"> June 2017</w:t>
    </w:r>
  </w:p>
  <w:p w:rsidR="00D46F8E" w:rsidRDefault="00D46F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8E"/>
    <w:rsid w:val="00023EE0"/>
    <w:rsid w:val="000B23F7"/>
    <w:rsid w:val="000F11B8"/>
    <w:rsid w:val="00114598"/>
    <w:rsid w:val="001411BF"/>
    <w:rsid w:val="001624EA"/>
    <w:rsid w:val="001671E0"/>
    <w:rsid w:val="001951FB"/>
    <w:rsid w:val="00196F3C"/>
    <w:rsid w:val="001B2AA3"/>
    <w:rsid w:val="001B7B2B"/>
    <w:rsid w:val="001C1AE1"/>
    <w:rsid w:val="001E0993"/>
    <w:rsid w:val="0026766F"/>
    <w:rsid w:val="0027166B"/>
    <w:rsid w:val="00282ADC"/>
    <w:rsid w:val="002923B7"/>
    <w:rsid w:val="002932CE"/>
    <w:rsid w:val="00296158"/>
    <w:rsid w:val="00310926"/>
    <w:rsid w:val="00320CBB"/>
    <w:rsid w:val="00347243"/>
    <w:rsid w:val="003541CA"/>
    <w:rsid w:val="00355774"/>
    <w:rsid w:val="00365131"/>
    <w:rsid w:val="003770E3"/>
    <w:rsid w:val="003A2A73"/>
    <w:rsid w:val="003D262B"/>
    <w:rsid w:val="003D377A"/>
    <w:rsid w:val="00415A74"/>
    <w:rsid w:val="00432AC2"/>
    <w:rsid w:val="00473EC0"/>
    <w:rsid w:val="00475586"/>
    <w:rsid w:val="00483E30"/>
    <w:rsid w:val="004D19C7"/>
    <w:rsid w:val="004E6A6E"/>
    <w:rsid w:val="005040F2"/>
    <w:rsid w:val="005149A9"/>
    <w:rsid w:val="0053584A"/>
    <w:rsid w:val="005534BC"/>
    <w:rsid w:val="0057600E"/>
    <w:rsid w:val="005A58EB"/>
    <w:rsid w:val="005C2CBA"/>
    <w:rsid w:val="005C3657"/>
    <w:rsid w:val="005C41FB"/>
    <w:rsid w:val="005E3947"/>
    <w:rsid w:val="005F0D06"/>
    <w:rsid w:val="005F29C5"/>
    <w:rsid w:val="006055CB"/>
    <w:rsid w:val="00606C38"/>
    <w:rsid w:val="006560A2"/>
    <w:rsid w:val="00660FF0"/>
    <w:rsid w:val="006814D6"/>
    <w:rsid w:val="006820E8"/>
    <w:rsid w:val="006C2190"/>
    <w:rsid w:val="006C3DE2"/>
    <w:rsid w:val="006C522F"/>
    <w:rsid w:val="007179E8"/>
    <w:rsid w:val="00736B40"/>
    <w:rsid w:val="007479B8"/>
    <w:rsid w:val="007620A6"/>
    <w:rsid w:val="0077354F"/>
    <w:rsid w:val="00795D45"/>
    <w:rsid w:val="007A1959"/>
    <w:rsid w:val="007A5DA8"/>
    <w:rsid w:val="007D13FF"/>
    <w:rsid w:val="007E0CAD"/>
    <w:rsid w:val="007E57A7"/>
    <w:rsid w:val="007F1204"/>
    <w:rsid w:val="00815508"/>
    <w:rsid w:val="00817483"/>
    <w:rsid w:val="008224D0"/>
    <w:rsid w:val="008241AB"/>
    <w:rsid w:val="008251B1"/>
    <w:rsid w:val="008307FC"/>
    <w:rsid w:val="008479E2"/>
    <w:rsid w:val="0086100E"/>
    <w:rsid w:val="0086363D"/>
    <w:rsid w:val="008651F7"/>
    <w:rsid w:val="00875E19"/>
    <w:rsid w:val="008B4237"/>
    <w:rsid w:val="008C6392"/>
    <w:rsid w:val="008E48B0"/>
    <w:rsid w:val="008F64FC"/>
    <w:rsid w:val="009144AA"/>
    <w:rsid w:val="00936C28"/>
    <w:rsid w:val="00946781"/>
    <w:rsid w:val="00950C7F"/>
    <w:rsid w:val="00963CA3"/>
    <w:rsid w:val="00985339"/>
    <w:rsid w:val="00987C31"/>
    <w:rsid w:val="009971C5"/>
    <w:rsid w:val="009C0BC3"/>
    <w:rsid w:val="009D5F0B"/>
    <w:rsid w:val="009E0910"/>
    <w:rsid w:val="009F4BB3"/>
    <w:rsid w:val="00A20161"/>
    <w:rsid w:val="00AC5BC8"/>
    <w:rsid w:val="00AF4CF9"/>
    <w:rsid w:val="00B043D9"/>
    <w:rsid w:val="00B06E79"/>
    <w:rsid w:val="00B11ABB"/>
    <w:rsid w:val="00B147E0"/>
    <w:rsid w:val="00B22D7A"/>
    <w:rsid w:val="00B4432F"/>
    <w:rsid w:val="00B57EB4"/>
    <w:rsid w:val="00B60FB0"/>
    <w:rsid w:val="00B811E7"/>
    <w:rsid w:val="00B84EF8"/>
    <w:rsid w:val="00B9147D"/>
    <w:rsid w:val="00BA259D"/>
    <w:rsid w:val="00BA31FC"/>
    <w:rsid w:val="00BE4AEB"/>
    <w:rsid w:val="00BE5B79"/>
    <w:rsid w:val="00C264C5"/>
    <w:rsid w:val="00C64997"/>
    <w:rsid w:val="00C86E48"/>
    <w:rsid w:val="00CE6658"/>
    <w:rsid w:val="00CF2598"/>
    <w:rsid w:val="00D0106D"/>
    <w:rsid w:val="00D03746"/>
    <w:rsid w:val="00D20DEB"/>
    <w:rsid w:val="00D46F8E"/>
    <w:rsid w:val="00D63AA5"/>
    <w:rsid w:val="00D6401F"/>
    <w:rsid w:val="00D755BD"/>
    <w:rsid w:val="00D85FE8"/>
    <w:rsid w:val="00DC2CBE"/>
    <w:rsid w:val="00DC5FB0"/>
    <w:rsid w:val="00DD777F"/>
    <w:rsid w:val="00DF0C26"/>
    <w:rsid w:val="00E23769"/>
    <w:rsid w:val="00E2387F"/>
    <w:rsid w:val="00E4423C"/>
    <w:rsid w:val="00E601DC"/>
    <w:rsid w:val="00E6735E"/>
    <w:rsid w:val="00E96397"/>
    <w:rsid w:val="00E97E64"/>
    <w:rsid w:val="00EA7847"/>
    <w:rsid w:val="00EA7EC7"/>
    <w:rsid w:val="00EB3D70"/>
    <w:rsid w:val="00EC130D"/>
    <w:rsid w:val="00EC2C85"/>
    <w:rsid w:val="00ED61F1"/>
    <w:rsid w:val="00F13A7C"/>
    <w:rsid w:val="00F20743"/>
    <w:rsid w:val="00F25545"/>
    <w:rsid w:val="00F54145"/>
    <w:rsid w:val="00F54365"/>
    <w:rsid w:val="00F71667"/>
    <w:rsid w:val="00F75F1E"/>
    <w:rsid w:val="00F77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B65957-462F-4002-AF42-DA78D60A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DC2CBE"/>
    <w:pPr>
      <w:spacing w:before="100" w:beforeAutospacing="1" w:after="100" w:afterAutospacing="1"/>
    </w:pPr>
    <w:rPr>
      <w:lang w:val="en-US" w:eastAsia="en-US"/>
    </w:rPr>
  </w:style>
  <w:style w:type="character" w:styleId="CommentReference">
    <w:name w:val="annotation reference"/>
    <w:basedOn w:val="DefaultParagraphFont"/>
    <w:uiPriority w:val="99"/>
    <w:rsid w:val="00432AC2"/>
    <w:rPr>
      <w:rFonts w:cs="Times New Roman"/>
      <w:sz w:val="16"/>
      <w:szCs w:val="16"/>
    </w:rPr>
  </w:style>
  <w:style w:type="paragraph" w:styleId="CommentText">
    <w:name w:val="annotation text"/>
    <w:basedOn w:val="Normal"/>
    <w:link w:val="CommentTextChar"/>
    <w:uiPriority w:val="99"/>
    <w:rsid w:val="00432AC2"/>
    <w:rPr>
      <w:sz w:val="20"/>
      <w:szCs w:val="20"/>
    </w:rPr>
  </w:style>
  <w:style w:type="character" w:customStyle="1" w:styleId="CommentTextChar">
    <w:name w:val="Comment Text Char"/>
    <w:basedOn w:val="DefaultParagraphFont"/>
    <w:link w:val="CommentText"/>
    <w:uiPriority w:val="99"/>
    <w:locked/>
    <w:rsid w:val="00432AC2"/>
    <w:rPr>
      <w:rFonts w:cs="Times New Roman"/>
      <w:lang w:val="en-GB" w:eastAsia="zh-CN"/>
    </w:rPr>
  </w:style>
  <w:style w:type="paragraph" w:styleId="CommentSubject">
    <w:name w:val="annotation subject"/>
    <w:basedOn w:val="CommentText"/>
    <w:next w:val="CommentText"/>
    <w:link w:val="CommentSubjectChar"/>
    <w:uiPriority w:val="99"/>
    <w:rsid w:val="00432AC2"/>
    <w:rPr>
      <w:b/>
      <w:bCs/>
    </w:rPr>
  </w:style>
  <w:style w:type="character" w:customStyle="1" w:styleId="CommentSubjectChar">
    <w:name w:val="Comment Subject Char"/>
    <w:basedOn w:val="CommentTextChar"/>
    <w:link w:val="CommentSubject"/>
    <w:uiPriority w:val="99"/>
    <w:locked/>
    <w:rsid w:val="00432AC2"/>
    <w:rPr>
      <w:rFonts w:cs="Times New Roman"/>
      <w:b/>
      <w:bCs/>
      <w:lang w:val="en-GB" w:eastAsia="zh-CN"/>
    </w:rPr>
  </w:style>
  <w:style w:type="paragraph" w:styleId="BalloonText">
    <w:name w:val="Balloon Text"/>
    <w:basedOn w:val="Normal"/>
    <w:link w:val="BalloonTextChar"/>
    <w:uiPriority w:val="99"/>
    <w:rsid w:val="00432AC2"/>
    <w:rPr>
      <w:rFonts w:ascii="Segoe UI" w:hAnsi="Segoe UI" w:cs="Segoe UI"/>
      <w:sz w:val="18"/>
      <w:szCs w:val="18"/>
    </w:rPr>
  </w:style>
  <w:style w:type="character" w:customStyle="1" w:styleId="BalloonTextChar">
    <w:name w:val="Balloon Text Char"/>
    <w:basedOn w:val="DefaultParagraphFont"/>
    <w:link w:val="BalloonText"/>
    <w:uiPriority w:val="99"/>
    <w:locked/>
    <w:rsid w:val="00432AC2"/>
    <w:rPr>
      <w:rFonts w:ascii="Segoe UI" w:hAnsi="Segoe UI" w:cs="Segoe UI"/>
      <w:sz w:val="18"/>
      <w:szCs w:val="18"/>
      <w:lang w:val="en-GB" w:eastAsia="zh-CN"/>
    </w:rPr>
  </w:style>
  <w:style w:type="character" w:styleId="Hyperlink">
    <w:name w:val="Hyperlink"/>
    <w:basedOn w:val="DefaultParagraphFont"/>
    <w:uiPriority w:val="99"/>
    <w:rsid w:val="007D13FF"/>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541C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541C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yria.pr@outl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yisraghandin@gmail.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4</cp:revision>
  <cp:lastPrinted>2017-06-23T17:42:00Z</cp:lastPrinted>
  <dcterms:created xsi:type="dcterms:W3CDTF">2017-06-23T17:42:00Z</dcterms:created>
  <dcterms:modified xsi:type="dcterms:W3CDTF">2017-06-23T17:43:00Z</dcterms:modified>
</cp:coreProperties>
</file>