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7B5DD6">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2A3CD3" w:rsidP="007B5DD6">
      <w:pPr>
        <w:rPr>
          <w:rStyle w:val="AIHeadline"/>
          <w:rFonts w:cs="Arial"/>
          <w:sz w:val="38"/>
          <w:szCs w:val="38"/>
        </w:rPr>
      </w:pPr>
      <w:r>
        <w:rPr>
          <w:rStyle w:val="AIHeadline"/>
          <w:rFonts w:cs="Arial"/>
          <w:sz w:val="38"/>
          <w:szCs w:val="38"/>
        </w:rPr>
        <w:t xml:space="preserve">lawyer </w:t>
      </w:r>
      <w:r w:rsidR="00454020">
        <w:rPr>
          <w:rStyle w:val="AIHeadline"/>
          <w:rFonts w:cs="Arial"/>
          <w:sz w:val="38"/>
          <w:szCs w:val="38"/>
        </w:rPr>
        <w:t>arrested</w:t>
      </w:r>
      <w:r w:rsidR="00FF63AF">
        <w:rPr>
          <w:rStyle w:val="AIHeadline"/>
          <w:rFonts w:cs="Arial"/>
          <w:sz w:val="38"/>
          <w:szCs w:val="38"/>
        </w:rPr>
        <w:t xml:space="preserve"> for </w:t>
      </w:r>
      <w:r w:rsidR="00F531F9">
        <w:rPr>
          <w:rStyle w:val="AIHeadline"/>
          <w:rFonts w:cs="Arial"/>
          <w:sz w:val="38"/>
          <w:szCs w:val="38"/>
        </w:rPr>
        <w:t>“subversion”</w:t>
      </w:r>
    </w:p>
    <w:p w:rsidR="00830681" w:rsidRPr="000A3434" w:rsidRDefault="001F157A" w:rsidP="007B5DD6">
      <w:pPr>
        <w:pStyle w:val="Default"/>
        <w:rPr>
          <w:b/>
        </w:rPr>
      </w:pPr>
      <w:r w:rsidRPr="00CC16F2">
        <w:rPr>
          <w:b/>
        </w:rPr>
        <w:t>Jiang Tianyong</w:t>
      </w:r>
      <w:r w:rsidR="00D71D0A" w:rsidRPr="00CC16F2">
        <w:rPr>
          <w:b/>
        </w:rPr>
        <w:t>,</w:t>
      </w:r>
      <w:r w:rsidR="00FB2EF5" w:rsidRPr="00CC16F2">
        <w:rPr>
          <w:b/>
        </w:rPr>
        <w:t xml:space="preserve"> human rights lawyer </w:t>
      </w:r>
      <w:r w:rsidR="00433477">
        <w:rPr>
          <w:b/>
        </w:rPr>
        <w:t>detained</w:t>
      </w:r>
      <w:r w:rsidR="00433477" w:rsidRPr="00CC16F2">
        <w:rPr>
          <w:b/>
        </w:rPr>
        <w:t xml:space="preserve"> </w:t>
      </w:r>
      <w:r w:rsidR="00FB2EF5" w:rsidRPr="00CC16F2">
        <w:rPr>
          <w:b/>
        </w:rPr>
        <w:t xml:space="preserve">under </w:t>
      </w:r>
      <w:r w:rsidR="00CC16F2" w:rsidRPr="00CC16F2">
        <w:rPr>
          <w:b/>
          <w:bCs/>
          <w:sz w:val="23"/>
          <w:szCs w:val="23"/>
        </w:rPr>
        <w:t xml:space="preserve">“residential surveillance in a designated location” </w:t>
      </w:r>
      <w:r w:rsidR="00FB2EF5" w:rsidRPr="00CC16F2">
        <w:rPr>
          <w:b/>
        </w:rPr>
        <w:t xml:space="preserve">for over six months, </w:t>
      </w:r>
      <w:r w:rsidR="00D71D0A" w:rsidRPr="00CC16F2">
        <w:rPr>
          <w:b/>
        </w:rPr>
        <w:t>has been formally arreste</w:t>
      </w:r>
      <w:r w:rsidR="00FB2EF5" w:rsidRPr="00CC16F2">
        <w:rPr>
          <w:b/>
        </w:rPr>
        <w:t xml:space="preserve">d for “subverting state power”. </w:t>
      </w:r>
      <w:r w:rsidR="00CC16F2">
        <w:rPr>
          <w:b/>
        </w:rPr>
        <w:t>H</w:t>
      </w:r>
      <w:r w:rsidR="004D1953">
        <w:rPr>
          <w:b/>
        </w:rPr>
        <w:t>eld incommunicado and</w:t>
      </w:r>
      <w:r w:rsidR="00CC16F2">
        <w:rPr>
          <w:b/>
        </w:rPr>
        <w:t xml:space="preserve"> </w:t>
      </w:r>
      <w:r w:rsidR="00FB2EF5" w:rsidRPr="00CC16F2">
        <w:rPr>
          <w:b/>
        </w:rPr>
        <w:t>without access to a lawyer,</w:t>
      </w:r>
      <w:r w:rsidR="00CC16F2">
        <w:rPr>
          <w:b/>
        </w:rPr>
        <w:t xml:space="preserve"> he</w:t>
      </w:r>
      <w:r w:rsidR="00FB2EF5" w:rsidRPr="00CC16F2">
        <w:rPr>
          <w:b/>
        </w:rPr>
        <w:t xml:space="preserve"> is at risk of torture or other ill-</w:t>
      </w:r>
      <w:r w:rsidR="00FB2EF5" w:rsidRPr="000A3434">
        <w:rPr>
          <w:b/>
        </w:rPr>
        <w:t xml:space="preserve">treatment. </w:t>
      </w:r>
    </w:p>
    <w:p w:rsidR="00421A37" w:rsidRPr="000A3434" w:rsidRDefault="00421A37" w:rsidP="007B5DD6">
      <w:pPr>
        <w:pStyle w:val="Default"/>
        <w:rPr>
          <w:b/>
        </w:rPr>
      </w:pPr>
    </w:p>
    <w:p w:rsidR="00421A37" w:rsidRDefault="00830681" w:rsidP="007B5DD6">
      <w:pPr>
        <w:pStyle w:val="AIBodytext"/>
        <w:tabs>
          <w:tab w:val="clear" w:pos="567"/>
          <w:tab w:val="left" w:pos="5940"/>
        </w:tabs>
        <w:spacing w:line="240" w:lineRule="auto"/>
        <w:rPr>
          <w:rStyle w:val="StyleAIBodytextAsianSimSunChar"/>
          <w:rFonts w:cs="Arial"/>
          <w:lang w:val="en-US"/>
        </w:rPr>
      </w:pPr>
      <w:r w:rsidRPr="000A3434">
        <w:rPr>
          <w:rStyle w:val="StyleAIBodytextAsianSimSunChar"/>
          <w:rFonts w:cs="Arial"/>
          <w:b/>
          <w:lang w:val="en-US"/>
        </w:rPr>
        <w:t>Jiang Tianyong</w:t>
      </w:r>
      <w:r w:rsidRPr="000A3434">
        <w:rPr>
          <w:rStyle w:val="StyleAIBodytextAsianSimSunChar"/>
          <w:rFonts w:cs="Arial"/>
          <w:lang w:val="en-US"/>
        </w:rPr>
        <w:t xml:space="preserve"> has been formally arrested for “subverting state power” according to a notification received by his father from the Changsha City Public Security Bureau. </w:t>
      </w:r>
      <w:r w:rsidR="00433477" w:rsidRPr="000A3434">
        <w:rPr>
          <w:rStyle w:val="StyleAIBodytextAsianSimSunChar"/>
          <w:rFonts w:cs="Arial"/>
          <w:lang w:val="en-US"/>
        </w:rPr>
        <w:t>His</w:t>
      </w:r>
      <w:r w:rsidR="00421A37" w:rsidRPr="000A3434">
        <w:rPr>
          <w:rStyle w:val="StyleAIBodytextAsianSimSunChar"/>
          <w:rFonts w:cs="Arial"/>
          <w:lang w:val="en-US"/>
        </w:rPr>
        <w:t xml:space="preserve"> father</w:t>
      </w:r>
      <w:r w:rsidR="00C225B5" w:rsidRPr="000A3434">
        <w:rPr>
          <w:rStyle w:val="StyleAIBodytextAsianSimSunChar"/>
          <w:rFonts w:cs="Arial"/>
          <w:lang w:val="en-US"/>
        </w:rPr>
        <w:t>, who resides in Jiang Tianyong’s hometown Xinyang, Henan province,</w:t>
      </w:r>
      <w:r w:rsidR="00421A37" w:rsidRPr="000A3434">
        <w:rPr>
          <w:rStyle w:val="StyleAIBodytextAsianSimSunChar"/>
          <w:rFonts w:cs="Arial"/>
          <w:lang w:val="en-US"/>
        </w:rPr>
        <w:t xml:space="preserve"> only received the notification, issued on 31</w:t>
      </w:r>
      <w:r w:rsidR="009D5B97" w:rsidRPr="000A3434">
        <w:rPr>
          <w:rStyle w:val="StyleAIBodytextAsianSimSunChar"/>
          <w:rFonts w:cs="Arial"/>
          <w:lang w:val="en-US"/>
        </w:rPr>
        <w:t xml:space="preserve"> May 2017, </w:t>
      </w:r>
      <w:r w:rsidR="00C225B5" w:rsidRPr="000A3434">
        <w:rPr>
          <w:rStyle w:val="StyleAIBodytextAsianSimSunChar"/>
          <w:rFonts w:cs="Arial"/>
          <w:lang w:val="en-US"/>
        </w:rPr>
        <w:t xml:space="preserve">at </w:t>
      </w:r>
      <w:r w:rsidR="00421A37" w:rsidRPr="000A3434">
        <w:rPr>
          <w:rStyle w:val="StyleAIBodytextAsianSimSunChar"/>
          <w:rFonts w:cs="Arial"/>
          <w:lang w:val="en-US"/>
        </w:rPr>
        <w:t xml:space="preserve">the </w:t>
      </w:r>
      <w:r w:rsidR="00C225B5" w:rsidRPr="000A3434">
        <w:rPr>
          <w:rStyle w:val="StyleAIBodytextAsianSimSunChar"/>
          <w:rFonts w:cs="Arial"/>
          <w:lang w:val="en-US"/>
        </w:rPr>
        <w:t xml:space="preserve">local </w:t>
      </w:r>
      <w:r w:rsidR="00421A37" w:rsidRPr="000A3434">
        <w:rPr>
          <w:rStyle w:val="StyleAIBodytextAsianSimSunChar"/>
          <w:rFonts w:cs="Arial"/>
          <w:lang w:val="en-US"/>
        </w:rPr>
        <w:t>post office on 5 June</w:t>
      </w:r>
      <w:r w:rsidR="009D5B97" w:rsidRPr="000A3434">
        <w:rPr>
          <w:rStyle w:val="StyleAIBodytextAsianSimSunChar"/>
          <w:rFonts w:cs="Arial"/>
          <w:lang w:val="en-US"/>
        </w:rPr>
        <w:t xml:space="preserve"> 2017</w:t>
      </w:r>
      <w:r w:rsidR="00421A37" w:rsidRPr="000A3434">
        <w:rPr>
          <w:rStyle w:val="StyleAIBodytextAsianSimSunChar"/>
          <w:rFonts w:cs="Arial"/>
          <w:lang w:val="en-US"/>
        </w:rPr>
        <w:t xml:space="preserve">. He was taken to the police station </w:t>
      </w:r>
      <w:r w:rsidR="00433477" w:rsidRPr="000A3434">
        <w:rPr>
          <w:rStyle w:val="StyleAIBodytextAsianSimSunChar"/>
          <w:rFonts w:cs="Arial"/>
          <w:lang w:val="en-US"/>
        </w:rPr>
        <w:t xml:space="preserve">by the police </w:t>
      </w:r>
      <w:r w:rsidR="00421A37" w:rsidRPr="000A3434">
        <w:rPr>
          <w:rStyle w:val="StyleAIBodytextAsianSimSunChar"/>
          <w:rFonts w:cs="Arial"/>
          <w:lang w:val="en-US"/>
        </w:rPr>
        <w:t>right after returning home from the post office</w:t>
      </w:r>
      <w:r w:rsidR="00433477" w:rsidRPr="000A3434">
        <w:rPr>
          <w:rStyle w:val="StyleAIBodytextAsianSimSunChar"/>
          <w:rFonts w:cs="Arial"/>
          <w:lang w:val="en-US"/>
        </w:rPr>
        <w:t>,</w:t>
      </w:r>
      <w:r w:rsidR="00421A37" w:rsidRPr="000A3434">
        <w:rPr>
          <w:rStyle w:val="StyleAIBodytextAsianSimSunChar"/>
          <w:rFonts w:cs="Arial"/>
          <w:lang w:val="en-US"/>
        </w:rPr>
        <w:t xml:space="preserve"> </w:t>
      </w:r>
      <w:r w:rsidR="00C225B5" w:rsidRPr="000A3434">
        <w:rPr>
          <w:rStyle w:val="StyleAIBodytextAsianSimSunChar"/>
          <w:rFonts w:cs="Arial"/>
          <w:lang w:val="en-US"/>
        </w:rPr>
        <w:t>warned not to disclose the details about Jiang Tianyong’s formal arrest to the outside world</w:t>
      </w:r>
      <w:r w:rsidR="00433477" w:rsidRPr="000A3434">
        <w:rPr>
          <w:rStyle w:val="StyleAIBodytextAsianSimSunChar"/>
          <w:rFonts w:cs="Arial"/>
          <w:lang w:val="en-US"/>
        </w:rPr>
        <w:t xml:space="preserve"> and </w:t>
      </w:r>
      <w:r w:rsidR="00421A37" w:rsidRPr="000A3434">
        <w:rPr>
          <w:rStyle w:val="StyleAIBodytextAsianSimSunChar"/>
          <w:rFonts w:cs="Arial"/>
          <w:lang w:val="en-US"/>
        </w:rPr>
        <w:t>was later released</w:t>
      </w:r>
      <w:r w:rsidR="00C225B5" w:rsidRPr="000A3434">
        <w:rPr>
          <w:rStyle w:val="StyleAIBodytextAsianSimSunChar"/>
          <w:rFonts w:cs="Arial"/>
          <w:lang w:val="en-US"/>
        </w:rPr>
        <w:t xml:space="preserve"> </w:t>
      </w:r>
      <w:r w:rsidR="00433477" w:rsidRPr="000A3434">
        <w:rPr>
          <w:rStyle w:val="StyleAIBodytextAsianSimSunChar"/>
          <w:rFonts w:cs="Arial"/>
          <w:lang w:val="en-US"/>
        </w:rPr>
        <w:t>the same</w:t>
      </w:r>
      <w:r w:rsidR="00C225B5" w:rsidRPr="000A3434">
        <w:rPr>
          <w:rStyle w:val="StyleAIBodytextAsianSimSunChar"/>
          <w:rFonts w:cs="Arial"/>
          <w:lang w:val="en-US"/>
        </w:rPr>
        <w:t xml:space="preserve"> day</w:t>
      </w:r>
      <w:r w:rsidR="00421A37" w:rsidRPr="000A3434">
        <w:rPr>
          <w:rStyle w:val="StyleAIBodytextAsianSimSunChar"/>
          <w:rFonts w:cs="Arial"/>
          <w:lang w:val="en-US"/>
        </w:rPr>
        <w:t>.</w:t>
      </w:r>
      <w:r w:rsidR="005D4803" w:rsidRPr="000A3434">
        <w:rPr>
          <w:rStyle w:val="StyleAIBodytextAsianSimSunChar"/>
          <w:rFonts w:cs="Arial"/>
          <w:lang w:val="en-US"/>
        </w:rPr>
        <w:t xml:space="preserve"> If convicted, the maximum punishment for the charge of</w:t>
      </w:r>
      <w:r w:rsidR="005D4803">
        <w:rPr>
          <w:rStyle w:val="StyleAIBodytextAsianSimSunChar"/>
          <w:rFonts w:cs="Arial"/>
          <w:lang w:val="en-US"/>
        </w:rPr>
        <w:t xml:space="preserve"> “subverting state power” is life imprisonment.</w:t>
      </w:r>
      <w:r w:rsidR="00433477">
        <w:rPr>
          <w:rStyle w:val="StyleAIBodytextAsianSimSunChar"/>
          <w:rFonts w:cs="Arial"/>
          <w:lang w:val="en-US"/>
        </w:rPr>
        <w:t xml:space="preserve"> </w:t>
      </w:r>
      <w:r w:rsidR="00280050">
        <w:rPr>
          <w:rStyle w:val="StyleAIBodytextAsianSimSunChar"/>
          <w:rFonts w:cs="Arial"/>
          <w:lang w:val="en-US"/>
        </w:rPr>
        <w:t xml:space="preserve">Jiang Tianyong is now detained at the Changsha City No.1 Detention Center. </w:t>
      </w:r>
    </w:p>
    <w:p w:rsidR="009D5B97" w:rsidRDefault="00960E38" w:rsidP="007B5DD6">
      <w:pPr>
        <w:pStyle w:val="AIBodytext"/>
        <w:tabs>
          <w:tab w:val="clear" w:pos="567"/>
          <w:tab w:val="left" w:pos="5940"/>
        </w:tabs>
        <w:spacing w:line="240" w:lineRule="auto"/>
        <w:rPr>
          <w:rStyle w:val="StyleAIBodytextAsianSimSunChar"/>
          <w:rFonts w:cs="Arial"/>
          <w:lang w:val="en-US"/>
        </w:rPr>
      </w:pPr>
      <w:r>
        <w:rPr>
          <w:rStyle w:val="StyleAIBodytextAsianSimSunChar"/>
          <w:rFonts w:cs="Arial"/>
          <w:lang w:val="en-US"/>
        </w:rPr>
        <w:t xml:space="preserve">Jiang Tianyong’s lawyer, </w:t>
      </w:r>
      <w:r w:rsidR="00421A37" w:rsidRPr="000A3434">
        <w:rPr>
          <w:rStyle w:val="StyleAIBodytextAsianSimSunChar"/>
          <w:rFonts w:cs="Arial"/>
          <w:b/>
          <w:lang w:val="en-US"/>
        </w:rPr>
        <w:t>Chen Jiangang</w:t>
      </w:r>
      <w:r w:rsidR="00421A37">
        <w:rPr>
          <w:rStyle w:val="StyleAIBodytextAsianSimSunChar"/>
          <w:rFonts w:cs="Arial"/>
          <w:lang w:val="en-US"/>
        </w:rPr>
        <w:t xml:space="preserve">, has requested a meeting with Jiang Tianyong for the ninth time </w:t>
      </w:r>
      <w:r w:rsidR="004D1953">
        <w:rPr>
          <w:rStyle w:val="StyleAIBodytextAsianSimSunChar"/>
          <w:rFonts w:cs="Arial"/>
          <w:lang w:val="en-US"/>
        </w:rPr>
        <w:t>since</w:t>
      </w:r>
      <w:r w:rsidR="00421A37">
        <w:rPr>
          <w:rStyle w:val="StyleAIBodytextAsianSimSunChar"/>
          <w:rFonts w:cs="Arial"/>
          <w:lang w:val="en-US"/>
        </w:rPr>
        <w:t xml:space="preserve"> he was </w:t>
      </w:r>
      <w:r w:rsidR="000D7AFA">
        <w:rPr>
          <w:rStyle w:val="StyleAIBodytextAsianSimSunChar"/>
          <w:rFonts w:cs="Arial"/>
          <w:lang w:val="en-US"/>
        </w:rPr>
        <w:t>detained</w:t>
      </w:r>
      <w:r w:rsidR="00421A37">
        <w:rPr>
          <w:rStyle w:val="StyleAIBodytextAsianSimSunChar"/>
          <w:rFonts w:cs="Arial"/>
          <w:lang w:val="en-US"/>
        </w:rPr>
        <w:t xml:space="preserve">. The Changsha City Public Security Bureau rejected all previous meeting requests on the grounds </w:t>
      </w:r>
      <w:r w:rsidR="00433477">
        <w:rPr>
          <w:rStyle w:val="StyleAIBodytextAsianSimSunChar"/>
          <w:rFonts w:cs="Arial"/>
          <w:lang w:val="en-US"/>
        </w:rPr>
        <w:t xml:space="preserve">of </w:t>
      </w:r>
      <w:r w:rsidR="00421A37">
        <w:rPr>
          <w:rStyle w:val="StyleAIBodytextAsianSimSunChar"/>
          <w:rFonts w:cs="Arial"/>
          <w:lang w:val="en-US"/>
        </w:rPr>
        <w:t>“</w:t>
      </w:r>
      <w:r w:rsidR="009D5B97">
        <w:rPr>
          <w:rStyle w:val="StyleAIBodytextAsianSimSunChar"/>
          <w:rFonts w:cs="Arial"/>
          <w:lang w:val="en-US"/>
        </w:rPr>
        <w:t xml:space="preserve">obstructing investigation” and </w:t>
      </w:r>
      <w:r w:rsidR="004D1953">
        <w:rPr>
          <w:rStyle w:val="StyleAIBodytextAsianSimSunChar"/>
          <w:rFonts w:cs="Arial"/>
          <w:lang w:val="en-US"/>
        </w:rPr>
        <w:t>“endangering national security”</w:t>
      </w:r>
      <w:r w:rsidR="009D5B97">
        <w:rPr>
          <w:rStyle w:val="StyleAIBodytextAsianSimSunChar"/>
          <w:rFonts w:cs="Arial"/>
          <w:lang w:val="en-US"/>
        </w:rPr>
        <w:t xml:space="preserve">. To date, Jiang Tianyong has </w:t>
      </w:r>
      <w:r w:rsidR="00433477">
        <w:rPr>
          <w:rStyle w:val="StyleAIBodytextAsianSimSunChar"/>
          <w:rFonts w:cs="Arial"/>
          <w:lang w:val="en-US"/>
        </w:rPr>
        <w:t xml:space="preserve">had </w:t>
      </w:r>
      <w:r w:rsidR="009D5B97">
        <w:rPr>
          <w:rStyle w:val="StyleAIBodytextAsianSimSunChar"/>
          <w:rFonts w:cs="Arial"/>
          <w:lang w:val="en-US"/>
        </w:rPr>
        <w:t>no access to a lawyer.</w:t>
      </w:r>
      <w:r w:rsidR="000D7AFA">
        <w:rPr>
          <w:rStyle w:val="StyleAIBodytextAsianSimSunChar"/>
          <w:rFonts w:cs="Arial"/>
          <w:lang w:val="en-US"/>
        </w:rPr>
        <w:t xml:space="preserve"> Jiang Tianyong was accused of “inciting subversion of state power” when he was placed under “residential surveillance in a designated location” in December 2016.</w:t>
      </w:r>
    </w:p>
    <w:p w:rsidR="009D5B97" w:rsidRPr="009D5B97" w:rsidRDefault="009D5B97" w:rsidP="007B5DD6">
      <w:pPr>
        <w:pStyle w:val="AIBodytext"/>
        <w:tabs>
          <w:tab w:val="clear" w:pos="567"/>
          <w:tab w:val="left" w:pos="5940"/>
        </w:tabs>
        <w:spacing w:line="240" w:lineRule="auto"/>
        <w:rPr>
          <w:rStyle w:val="StyleAIBodytextAsianSimSunChar"/>
          <w:rFonts w:cs="Arial"/>
          <w:lang w:val="en-US"/>
        </w:rPr>
      </w:pPr>
      <w:r w:rsidRPr="009D5B97">
        <w:rPr>
          <w:rFonts w:cs="Arial"/>
          <w:color w:val="000000"/>
          <w:lang w:eastAsia="zh-TW"/>
        </w:rPr>
        <w:t>Jiang Tianyong is a well-known human rights lawyer, whose activism resulted in him being disbarred in 2009. He has since continued his work as a human rights defender, despite suffering ongoing harassment, detention and physical beatings.</w:t>
      </w:r>
    </w:p>
    <w:p w:rsidR="007B5DD6" w:rsidRPr="00EB0D11" w:rsidRDefault="007B5DD6" w:rsidP="007B5DD6">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7B5DD6" w:rsidRPr="00EB0D11" w:rsidRDefault="007B5DD6" w:rsidP="007B5DD6">
      <w:pPr>
        <w:pStyle w:val="AITableHeading"/>
        <w:tabs>
          <w:tab w:val="clear" w:pos="567"/>
        </w:tabs>
        <w:rPr>
          <w:rFonts w:cs="Arial"/>
        </w:rPr>
      </w:pPr>
      <w:r>
        <w:rPr>
          <w:rFonts w:cs="Arial"/>
        </w:rPr>
        <w:t>Write a letter, send an email, call, fax or tweet:</w:t>
      </w:r>
    </w:p>
    <w:p w:rsidR="00AA2FB1" w:rsidRPr="00AA2FB1" w:rsidRDefault="00AA2FB1" w:rsidP="007B5DD6">
      <w:pPr>
        <w:numPr>
          <w:ilvl w:val="0"/>
          <w:numId w:val="3"/>
        </w:numPr>
        <w:autoSpaceDE w:val="0"/>
        <w:autoSpaceDN w:val="0"/>
        <w:adjustRightInd w:val="0"/>
        <w:spacing w:after="22"/>
        <w:rPr>
          <w:rFonts w:ascii="Arial" w:hAnsi="Arial" w:cs="Arial"/>
          <w:color w:val="000000"/>
          <w:sz w:val="20"/>
          <w:szCs w:val="20"/>
          <w:lang w:eastAsia="zh-TW"/>
        </w:rPr>
      </w:pPr>
      <w:r w:rsidRPr="00AA2FB1">
        <w:rPr>
          <w:rFonts w:ascii="Arial" w:hAnsi="Arial" w:cs="Arial"/>
          <w:color w:val="000000"/>
          <w:sz w:val="20"/>
          <w:szCs w:val="20"/>
          <w:lang w:eastAsia="zh-TW"/>
        </w:rPr>
        <w:t xml:space="preserve">Calling on the authorities to immediately release Jiang </w:t>
      </w:r>
      <w:r w:rsidRPr="005637A1">
        <w:rPr>
          <w:rFonts w:ascii="Arial" w:hAnsi="Arial" w:cs="Arial"/>
          <w:color w:val="000000"/>
          <w:sz w:val="20"/>
          <w:szCs w:val="20"/>
          <w:lang w:eastAsia="zh-TW"/>
        </w:rPr>
        <w:t>Tianyong</w:t>
      </w:r>
      <w:r w:rsidR="005637A1" w:rsidRPr="005637A1">
        <w:rPr>
          <w:rFonts w:ascii="Arial" w:hAnsi="Arial" w:cs="Arial"/>
          <w:color w:val="000000"/>
          <w:sz w:val="20"/>
          <w:szCs w:val="20"/>
          <w:lang w:eastAsia="zh-TW"/>
        </w:rPr>
        <w:t xml:space="preserve"> </w:t>
      </w:r>
      <w:r w:rsidR="005637A1" w:rsidRPr="000A3434">
        <w:rPr>
          <w:rFonts w:ascii="Arial" w:hAnsi="Arial" w:cs="Arial"/>
          <w:color w:val="292B2C"/>
          <w:sz w:val="20"/>
          <w:szCs w:val="20"/>
          <w:shd w:val="clear" w:color="auto" w:fill="FFFFFF"/>
        </w:rPr>
        <w:t>as he has been charged solely for peacefully exercising his human rights;</w:t>
      </w:r>
      <w:r w:rsidRPr="00AA2FB1">
        <w:rPr>
          <w:rFonts w:ascii="Arial" w:hAnsi="Arial" w:cs="Arial"/>
          <w:color w:val="000000"/>
          <w:sz w:val="20"/>
          <w:szCs w:val="20"/>
          <w:lang w:eastAsia="zh-TW"/>
        </w:rPr>
        <w:t xml:space="preserve"> </w:t>
      </w:r>
    </w:p>
    <w:p w:rsidR="00AA2FB1" w:rsidRPr="00AA2FB1" w:rsidRDefault="00AA2FB1" w:rsidP="007B5DD6">
      <w:pPr>
        <w:numPr>
          <w:ilvl w:val="0"/>
          <w:numId w:val="3"/>
        </w:numPr>
        <w:autoSpaceDE w:val="0"/>
        <w:autoSpaceDN w:val="0"/>
        <w:adjustRightInd w:val="0"/>
        <w:rPr>
          <w:rFonts w:ascii="Arial" w:hAnsi="Arial" w:cs="Arial"/>
          <w:color w:val="000000"/>
          <w:sz w:val="20"/>
          <w:szCs w:val="20"/>
          <w:lang w:eastAsia="zh-TW"/>
        </w:rPr>
      </w:pPr>
      <w:r w:rsidRPr="00AA2FB1">
        <w:rPr>
          <w:rFonts w:ascii="Arial" w:hAnsi="Arial" w:cs="Arial"/>
          <w:color w:val="000000"/>
          <w:sz w:val="20"/>
          <w:szCs w:val="20"/>
          <w:lang w:eastAsia="zh-TW"/>
        </w:rPr>
        <w:t xml:space="preserve">Urging the authorities to ensure that </w:t>
      </w:r>
      <w:r w:rsidR="00433477">
        <w:rPr>
          <w:rFonts w:ascii="Arial" w:hAnsi="Arial" w:cs="Arial"/>
          <w:color w:val="000000"/>
          <w:sz w:val="20"/>
          <w:szCs w:val="20"/>
          <w:lang w:eastAsia="zh-TW"/>
        </w:rPr>
        <w:t xml:space="preserve">while detained </w:t>
      </w:r>
      <w:r w:rsidRPr="00AA2FB1">
        <w:rPr>
          <w:rFonts w:ascii="Arial" w:hAnsi="Arial" w:cs="Arial"/>
          <w:color w:val="000000"/>
          <w:sz w:val="20"/>
          <w:szCs w:val="20"/>
          <w:lang w:eastAsia="zh-TW"/>
        </w:rPr>
        <w:t xml:space="preserve">Jiang Tianyong is protected from torture and other ill-treatment, and that he is allowed access to his family, a lawyer of his choice and adequate medical care. </w:t>
      </w:r>
    </w:p>
    <w:p w:rsidR="000F5EB5" w:rsidRPr="00F95961" w:rsidRDefault="000F5EB5" w:rsidP="007B5DD6">
      <w:pPr>
        <w:pStyle w:val="AITableHeading"/>
        <w:tabs>
          <w:tab w:val="clear" w:pos="567"/>
        </w:tabs>
        <w:rPr>
          <w:rFonts w:cs="Arial"/>
        </w:rPr>
      </w:pPr>
    </w:p>
    <w:p w:rsidR="000F5EB5" w:rsidRDefault="007B5DD6" w:rsidP="007B5DD6">
      <w:pPr>
        <w:pStyle w:val="AITableHeading"/>
        <w:tabs>
          <w:tab w:val="clear" w:pos="567"/>
        </w:tabs>
      </w:pPr>
      <w:r>
        <w:t>Contact the</w:t>
      </w:r>
      <w:r>
        <w:t>se two officials before</w:t>
      </w:r>
      <w:r w:rsidRPr="00EC4F2A">
        <w:rPr>
          <w:bCs w:val="0"/>
          <w:color w:val="000000"/>
        </w:rPr>
        <w:t xml:space="preserve"> </w:t>
      </w:r>
      <w:r>
        <w:t xml:space="preserve">26 July, </w:t>
      </w:r>
      <w:r w:rsidR="002A3CD3">
        <w:t>2017</w:t>
      </w:r>
      <w:r w:rsidR="000F5EB5" w:rsidRPr="00F95961">
        <w:t>:</w:t>
      </w:r>
    </w:p>
    <w:p w:rsidR="000F5EB5" w:rsidRDefault="000F5EB5" w:rsidP="007B5DD6">
      <w:pPr>
        <w:pStyle w:val="AIAddressText"/>
        <w:tabs>
          <w:tab w:val="clear" w:pos="567"/>
        </w:tabs>
        <w:spacing w:line="240" w:lineRule="auto"/>
        <w:rPr>
          <w:rFonts w:cs="Arial"/>
          <w:sz w:val="16"/>
          <w:szCs w:val="16"/>
        </w:rPr>
        <w:sectPr w:rsidR="000F5EB5" w:rsidSect="007B5DD6">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903B87" w:rsidRPr="00903B87" w:rsidRDefault="00903B87" w:rsidP="007B5DD6">
      <w:pPr>
        <w:autoSpaceDE w:val="0"/>
        <w:autoSpaceDN w:val="0"/>
        <w:adjustRightInd w:val="0"/>
        <w:rPr>
          <w:rFonts w:ascii="Arial" w:hAnsi="Arial" w:cs="Arial"/>
          <w:color w:val="000000"/>
          <w:sz w:val="16"/>
          <w:szCs w:val="16"/>
          <w:u w:val="single"/>
          <w:lang w:eastAsia="zh-TW"/>
        </w:rPr>
      </w:pPr>
      <w:r w:rsidRPr="00903B87">
        <w:rPr>
          <w:rFonts w:ascii="Arial" w:hAnsi="Arial" w:cs="Arial"/>
          <w:color w:val="000000"/>
          <w:sz w:val="16"/>
          <w:szCs w:val="16"/>
          <w:u w:val="single"/>
          <w:lang w:eastAsia="zh-TW"/>
        </w:rPr>
        <w:t xml:space="preserve">Director </w:t>
      </w:r>
    </w:p>
    <w:p w:rsidR="00C15F06"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Changsha </w:t>
      </w:r>
      <w:r w:rsidR="00C15F06">
        <w:rPr>
          <w:rFonts w:ascii="Arial" w:hAnsi="Arial" w:cs="Arial"/>
          <w:color w:val="000000"/>
          <w:sz w:val="16"/>
          <w:szCs w:val="16"/>
          <w:lang w:eastAsia="zh-TW"/>
        </w:rPr>
        <w:t>City No.1 Detention Center</w:t>
      </w:r>
    </w:p>
    <w:p w:rsidR="00903B87" w:rsidRPr="00903B87" w:rsidRDefault="00C15F06" w:rsidP="007B5DD6">
      <w:pPr>
        <w:autoSpaceDE w:val="0"/>
        <w:autoSpaceDN w:val="0"/>
        <w:adjustRightInd w:val="0"/>
        <w:rPr>
          <w:rFonts w:ascii="Arial" w:hAnsi="Arial" w:cs="Arial"/>
          <w:color w:val="000000"/>
          <w:sz w:val="16"/>
          <w:szCs w:val="16"/>
          <w:lang w:eastAsia="zh-TW"/>
        </w:rPr>
      </w:pPr>
      <w:r>
        <w:rPr>
          <w:rFonts w:ascii="Arial" w:hAnsi="Arial" w:cs="Arial"/>
          <w:color w:val="000000"/>
          <w:sz w:val="16"/>
          <w:szCs w:val="16"/>
          <w:lang w:eastAsia="zh-TW"/>
        </w:rPr>
        <w:t>1736 Yuandaerlu</w:t>
      </w:r>
      <w:r w:rsidR="00903B87" w:rsidRPr="00903B87">
        <w:rPr>
          <w:rFonts w:ascii="Arial" w:hAnsi="Arial" w:cs="Arial"/>
          <w:color w:val="000000"/>
          <w:sz w:val="16"/>
          <w:szCs w:val="16"/>
          <w:lang w:eastAsia="zh-TW"/>
        </w:rPr>
        <w:t xml:space="preserve"> </w:t>
      </w:r>
    </w:p>
    <w:p w:rsidR="00903B87" w:rsidRPr="00903B87" w:rsidRDefault="00C15F06" w:rsidP="007B5DD6">
      <w:pPr>
        <w:autoSpaceDE w:val="0"/>
        <w:autoSpaceDN w:val="0"/>
        <w:adjustRightInd w:val="0"/>
        <w:rPr>
          <w:rFonts w:ascii="Arial" w:hAnsi="Arial" w:cs="Arial"/>
          <w:color w:val="000000"/>
          <w:sz w:val="16"/>
          <w:szCs w:val="16"/>
          <w:lang w:eastAsia="zh-TW"/>
        </w:rPr>
      </w:pPr>
      <w:r>
        <w:rPr>
          <w:rFonts w:ascii="Arial" w:hAnsi="Arial" w:cs="Arial"/>
          <w:color w:val="000000"/>
          <w:sz w:val="16"/>
          <w:szCs w:val="16"/>
          <w:lang w:eastAsia="zh-TW"/>
        </w:rPr>
        <w:t xml:space="preserve">Quantang </w:t>
      </w:r>
      <w:r w:rsidR="000A3434">
        <w:rPr>
          <w:rFonts w:ascii="Arial" w:hAnsi="Arial" w:cs="Arial"/>
          <w:color w:val="000000"/>
          <w:sz w:val="16"/>
          <w:szCs w:val="16"/>
          <w:lang w:eastAsia="zh-TW"/>
        </w:rPr>
        <w:t>Zhen</w:t>
      </w:r>
      <w:r>
        <w:rPr>
          <w:rFonts w:ascii="Arial" w:hAnsi="Arial" w:cs="Arial"/>
          <w:color w:val="000000"/>
          <w:sz w:val="16"/>
          <w:szCs w:val="16"/>
          <w:lang w:eastAsia="zh-TW"/>
        </w:rPr>
        <w:t xml:space="preserve"> </w:t>
      </w:r>
    </w:p>
    <w:p w:rsidR="00C15F06"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Changsha </w:t>
      </w:r>
      <w:r w:rsidR="000A3434">
        <w:rPr>
          <w:rFonts w:ascii="Arial" w:hAnsi="Arial" w:cs="Arial"/>
          <w:color w:val="000000"/>
          <w:sz w:val="16"/>
          <w:szCs w:val="16"/>
          <w:lang w:eastAsia="zh-TW"/>
        </w:rPr>
        <w:t>Xian</w:t>
      </w:r>
      <w:r w:rsidRPr="00903B87">
        <w:rPr>
          <w:rFonts w:ascii="Arial" w:hAnsi="Arial" w:cs="Arial"/>
          <w:color w:val="000000"/>
          <w:sz w:val="16"/>
          <w:szCs w:val="16"/>
          <w:lang w:eastAsia="zh-TW"/>
        </w:rPr>
        <w:t xml:space="preserve">, </w:t>
      </w:r>
      <w:r w:rsidR="00C15F06">
        <w:rPr>
          <w:rFonts w:ascii="Arial" w:hAnsi="Arial" w:cs="Arial"/>
          <w:color w:val="000000"/>
          <w:sz w:val="16"/>
          <w:szCs w:val="16"/>
          <w:lang w:eastAsia="zh-TW"/>
        </w:rPr>
        <w:t>410131</w:t>
      </w:r>
    </w:p>
    <w:p w:rsidR="00903B87" w:rsidRPr="00903B87"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Hunan Sheng, </w:t>
      </w:r>
    </w:p>
    <w:p w:rsidR="00903B87" w:rsidRPr="00903B87" w:rsidRDefault="00903B87" w:rsidP="007B5DD6">
      <w:pPr>
        <w:autoSpaceDE w:val="0"/>
        <w:autoSpaceDN w:val="0"/>
        <w:adjustRightInd w:val="0"/>
        <w:rPr>
          <w:rFonts w:ascii="Arial" w:hAnsi="Arial" w:cs="Arial"/>
          <w:color w:val="000000"/>
          <w:sz w:val="16"/>
          <w:szCs w:val="16"/>
          <w:lang w:eastAsia="zh-TW"/>
        </w:rPr>
      </w:pPr>
      <w:r w:rsidRPr="00903B87">
        <w:rPr>
          <w:rFonts w:ascii="Arial" w:hAnsi="Arial" w:cs="Arial"/>
          <w:color w:val="000000"/>
          <w:sz w:val="16"/>
          <w:szCs w:val="16"/>
          <w:lang w:eastAsia="zh-TW"/>
        </w:rPr>
        <w:t xml:space="preserve">People’s Republic of China </w:t>
      </w:r>
    </w:p>
    <w:p w:rsidR="000F5EB5" w:rsidRDefault="00903B87" w:rsidP="007B5DD6">
      <w:pPr>
        <w:pStyle w:val="AITableHeading"/>
        <w:tabs>
          <w:tab w:val="clear" w:pos="567"/>
        </w:tabs>
        <w:rPr>
          <w:rFonts w:cs="Arial"/>
          <w:color w:val="000000"/>
          <w:sz w:val="16"/>
          <w:szCs w:val="16"/>
          <w:lang w:eastAsia="zh-TW"/>
        </w:rPr>
      </w:pPr>
      <w:r w:rsidRPr="00903B87">
        <w:rPr>
          <w:rFonts w:cs="Arial"/>
          <w:color w:val="000000"/>
          <w:sz w:val="16"/>
          <w:szCs w:val="16"/>
          <w:lang w:eastAsia="zh-TW"/>
        </w:rPr>
        <w:t>Salutation: Dear Director</w:t>
      </w:r>
      <w:bookmarkStart w:id="0" w:name="_GoBack"/>
      <w:bookmarkEnd w:id="0"/>
    </w:p>
    <w:p w:rsidR="00903B87" w:rsidRPr="0048719C" w:rsidRDefault="00903B87" w:rsidP="007B5DD6">
      <w:pPr>
        <w:pStyle w:val="AITableHeading"/>
        <w:tabs>
          <w:tab w:val="clear" w:pos="567"/>
        </w:tabs>
        <w:rPr>
          <w:rFonts w:eastAsia="PMingLiU" w:cs="Arial"/>
          <w:color w:val="000000"/>
          <w:sz w:val="16"/>
          <w:szCs w:val="16"/>
          <w:lang w:eastAsia="zh-TW"/>
        </w:rPr>
      </w:pPr>
    </w:p>
    <w:p w:rsidR="007B5DD6" w:rsidRPr="007B5DD6" w:rsidRDefault="007B5DD6" w:rsidP="00173C12">
      <w:pPr>
        <w:pStyle w:val="PlainText"/>
        <w:rPr>
          <w:rFonts w:ascii="Arial" w:hAnsi="Arial" w:cs="Arial"/>
          <w:sz w:val="16"/>
          <w:u w:val="single"/>
        </w:rPr>
      </w:pPr>
      <w:r w:rsidRPr="007B5DD6">
        <w:rPr>
          <w:rFonts w:ascii="Arial" w:hAnsi="Arial" w:cs="Arial"/>
          <w:sz w:val="16"/>
          <w:u w:val="single"/>
        </w:rPr>
        <w:t>Ambassador Tiankai Cui</w:t>
      </w:r>
    </w:p>
    <w:p w:rsidR="007B5DD6" w:rsidRPr="007B5DD6" w:rsidRDefault="007B5DD6" w:rsidP="00173C12">
      <w:pPr>
        <w:pStyle w:val="PlainText"/>
        <w:rPr>
          <w:rFonts w:ascii="Arial" w:hAnsi="Arial" w:cs="Arial"/>
          <w:sz w:val="16"/>
        </w:rPr>
      </w:pPr>
      <w:r w:rsidRPr="007B5DD6">
        <w:rPr>
          <w:rFonts w:ascii="Arial" w:hAnsi="Arial" w:cs="Arial"/>
          <w:sz w:val="16"/>
        </w:rPr>
        <w:t>Embassy of the People's Republic of China</w:t>
      </w:r>
    </w:p>
    <w:p w:rsidR="007B5DD6" w:rsidRPr="007B5DD6" w:rsidRDefault="007B5DD6" w:rsidP="00173C12">
      <w:pPr>
        <w:pStyle w:val="PlainText"/>
        <w:rPr>
          <w:rFonts w:ascii="Arial" w:hAnsi="Arial" w:cs="Arial"/>
          <w:sz w:val="16"/>
        </w:rPr>
      </w:pPr>
      <w:r w:rsidRPr="007B5DD6">
        <w:rPr>
          <w:rFonts w:ascii="Arial" w:hAnsi="Arial" w:cs="Arial"/>
          <w:sz w:val="16"/>
        </w:rPr>
        <w:t>3505 International Place NW</w:t>
      </w:r>
    </w:p>
    <w:p w:rsidR="007B5DD6" w:rsidRPr="007B5DD6" w:rsidRDefault="007B5DD6" w:rsidP="00173C12">
      <w:pPr>
        <w:pStyle w:val="PlainText"/>
        <w:rPr>
          <w:rFonts w:ascii="Arial" w:hAnsi="Arial" w:cs="Arial"/>
          <w:sz w:val="16"/>
        </w:rPr>
      </w:pPr>
      <w:r w:rsidRPr="007B5DD6">
        <w:rPr>
          <w:rFonts w:ascii="Arial" w:hAnsi="Arial" w:cs="Arial"/>
          <w:sz w:val="16"/>
        </w:rPr>
        <w:t>Washington DC 20008</w:t>
      </w:r>
    </w:p>
    <w:p w:rsidR="007B5DD6" w:rsidRPr="007B5DD6" w:rsidRDefault="007B5DD6" w:rsidP="00173C12">
      <w:pPr>
        <w:pStyle w:val="PlainText"/>
        <w:rPr>
          <w:rFonts w:ascii="Arial" w:hAnsi="Arial" w:cs="Arial"/>
          <w:sz w:val="16"/>
        </w:rPr>
      </w:pPr>
      <w:r w:rsidRPr="007B5DD6">
        <w:rPr>
          <w:rFonts w:ascii="Arial" w:hAnsi="Arial" w:cs="Arial"/>
          <w:sz w:val="16"/>
        </w:rPr>
        <w:t>Fax: 1 202 495 2138</w:t>
      </w:r>
    </w:p>
    <w:p w:rsidR="007B5DD6" w:rsidRPr="007B5DD6" w:rsidRDefault="007B5DD6" w:rsidP="007B5DD6">
      <w:pPr>
        <w:pStyle w:val="PlainText"/>
        <w:rPr>
          <w:rFonts w:ascii="Arial" w:hAnsi="Arial" w:cs="Arial"/>
          <w:sz w:val="16"/>
        </w:rPr>
      </w:pPr>
      <w:r w:rsidRPr="007B5DD6">
        <w:rPr>
          <w:rFonts w:ascii="Arial" w:hAnsi="Arial" w:cs="Arial"/>
          <w:sz w:val="16"/>
        </w:rPr>
        <w:t>Phone: 1 202 495 2000</w:t>
      </w:r>
    </w:p>
    <w:p w:rsidR="007B5DD6" w:rsidRDefault="007B5DD6" w:rsidP="007B5DD6">
      <w:pPr>
        <w:pStyle w:val="PlainText"/>
        <w:rPr>
          <w:rFonts w:ascii="Arial" w:hAnsi="Arial" w:cs="Arial"/>
          <w:sz w:val="16"/>
        </w:rPr>
      </w:pPr>
      <w:r w:rsidRPr="007B5DD6">
        <w:rPr>
          <w:rFonts w:ascii="Arial" w:hAnsi="Arial" w:cs="Arial"/>
          <w:sz w:val="16"/>
        </w:rPr>
        <w:t xml:space="preserve">Email: </w:t>
      </w:r>
      <w:hyperlink r:id="rId17" w:history="1">
        <w:r w:rsidRPr="007B5DD6">
          <w:rPr>
            <w:rStyle w:val="Hyperlink"/>
            <w:rFonts w:ascii="Arial" w:hAnsi="Arial" w:cs="Arial"/>
            <w:color w:val="000000" w:themeColor="text1"/>
            <w:sz w:val="16"/>
          </w:rPr>
          <w:t>chinaembpress_us@mfa.gov.cn</w:t>
        </w:r>
      </w:hyperlink>
    </w:p>
    <w:p w:rsidR="007B5DD6" w:rsidRPr="007B5DD6" w:rsidRDefault="007B5DD6" w:rsidP="007B5DD6">
      <w:pPr>
        <w:pStyle w:val="PlainText"/>
        <w:rPr>
          <w:rFonts w:ascii="Arial" w:hAnsi="Arial" w:cs="Arial"/>
          <w:b/>
          <w:sz w:val="16"/>
        </w:rPr>
      </w:pPr>
      <w:r w:rsidRPr="007B5DD6">
        <w:rPr>
          <w:rFonts w:ascii="Arial" w:hAnsi="Arial" w:cs="Arial"/>
          <w:b/>
          <w:sz w:val="16"/>
        </w:rPr>
        <w:t>Salutation: Dear Ambassador</w:t>
      </w:r>
    </w:p>
    <w:p w:rsidR="007B5DD6" w:rsidRDefault="007B5DD6" w:rsidP="007B5DD6">
      <w:pPr>
        <w:pStyle w:val="PlainText"/>
        <w:rPr>
          <w:rFonts w:ascii="Courier New" w:hAnsi="Courier New" w:cs="Courier New"/>
        </w:rPr>
        <w:sectPr w:rsidR="007B5DD6" w:rsidSect="007B5DD6">
          <w:type w:val="continuous"/>
          <w:pgSz w:w="12240" w:h="15840" w:code="1"/>
          <w:pgMar w:top="720" w:right="720" w:bottom="2160" w:left="720" w:header="0" w:footer="567" w:gutter="0"/>
          <w:cols w:num="2" w:space="567"/>
          <w:titlePg/>
          <w:docGrid w:linePitch="360"/>
        </w:sectPr>
      </w:pPr>
    </w:p>
    <w:p w:rsidR="007B5DD6" w:rsidRDefault="007B5DD6" w:rsidP="007B5DD6">
      <w:pPr>
        <w:autoSpaceDE w:val="0"/>
        <w:autoSpaceDN w:val="0"/>
        <w:adjustRightInd w:val="0"/>
        <w:rPr>
          <w:rFonts w:ascii="Arial" w:hAnsi="Arial" w:cs="Arial"/>
          <w:b/>
          <w:color w:val="000000"/>
          <w:sz w:val="20"/>
          <w:szCs w:val="20"/>
        </w:rPr>
      </w:pPr>
    </w:p>
    <w:p w:rsidR="007B5DD6" w:rsidRPr="009B1268" w:rsidRDefault="007B5DD6" w:rsidP="007B5DD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B5DD6" w:rsidRPr="009B1268" w:rsidRDefault="007B5DD6" w:rsidP="007B5DD6">
      <w:pPr>
        <w:autoSpaceDE w:val="0"/>
        <w:autoSpaceDN w:val="0"/>
        <w:adjustRightInd w:val="0"/>
        <w:rPr>
          <w:rFonts w:ascii="Arial" w:hAnsi="Arial" w:cs="Arial"/>
          <w:color w:val="000000"/>
          <w:sz w:val="20"/>
          <w:szCs w:val="20"/>
        </w:rPr>
      </w:pPr>
      <w:hyperlink r:id="rId18"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w:t>
      </w:r>
      <w:r>
        <w:rPr>
          <w:rFonts w:ascii="Arial" w:hAnsi="Arial" w:cs="Arial"/>
          <w:i/>
          <w:iCs/>
          <w:color w:val="000000"/>
          <w:sz w:val="20"/>
          <w:szCs w:val="20"/>
        </w:rPr>
        <w:t>Action 141</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7B5DD6" w:rsidRPr="00C27E96" w:rsidRDefault="007B5DD6" w:rsidP="007B5DD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B5DD6" w:rsidRDefault="007B5DD6" w:rsidP="007B5DD6">
      <w:pPr>
        <w:pStyle w:val="PlainText"/>
        <w:rPr>
          <w:rFonts w:ascii="Courier New" w:hAnsi="Courier New" w:cs="Courier New"/>
        </w:rPr>
      </w:pPr>
    </w:p>
    <w:p w:rsidR="007B5DD6" w:rsidRPr="007B5DD6" w:rsidRDefault="007B5DD6" w:rsidP="007B5DD6">
      <w:pPr>
        <w:pStyle w:val="PlainText"/>
        <w:rPr>
          <w:rFonts w:ascii="Courier New" w:hAnsi="Courier New" w:cs="Courier New"/>
        </w:rPr>
        <w:sectPr w:rsidR="007B5DD6" w:rsidRPr="007B5DD6" w:rsidSect="007B5DD6">
          <w:type w:val="continuous"/>
          <w:pgSz w:w="12240" w:h="15840" w:code="1"/>
          <w:pgMar w:top="720" w:right="720" w:bottom="2160" w:left="720" w:header="0" w:footer="567" w:gutter="0"/>
          <w:cols w:space="567"/>
          <w:titlePg/>
          <w:docGrid w:linePitch="360"/>
        </w:sectPr>
      </w:pPr>
    </w:p>
    <w:p w:rsidR="000F5EB5" w:rsidRPr="00F95961" w:rsidRDefault="000F5EB5" w:rsidP="007B5DD6">
      <w:pPr>
        <w:pStyle w:val="AIUASecondHeading"/>
        <w:spacing w:line="240" w:lineRule="auto"/>
        <w:rPr>
          <w:rFonts w:ascii="Arial" w:hAnsi="Arial" w:cs="Arial"/>
        </w:rPr>
      </w:pPr>
      <w:r w:rsidRPr="00F95961">
        <w:rPr>
          <w:rFonts w:ascii="Arial" w:hAnsi="Arial" w:cs="Arial"/>
        </w:rPr>
        <w:t>URGENT ACTION</w:t>
      </w:r>
    </w:p>
    <w:p w:rsidR="000F5EB5" w:rsidRPr="000F0AF1" w:rsidRDefault="00D53084" w:rsidP="007B5DD6">
      <w:pPr>
        <w:spacing w:before="120" w:after="120"/>
        <w:rPr>
          <w:rStyle w:val="AIHeadline"/>
          <w:rFonts w:cs="Arial"/>
          <w:sz w:val="38"/>
          <w:szCs w:val="38"/>
        </w:rPr>
      </w:pPr>
      <w:r>
        <w:rPr>
          <w:rStyle w:val="AIHeadline"/>
          <w:rFonts w:cs="Arial"/>
          <w:sz w:val="38"/>
          <w:szCs w:val="38"/>
        </w:rPr>
        <w:t xml:space="preserve">lawyer </w:t>
      </w:r>
      <w:r w:rsidR="00454020">
        <w:rPr>
          <w:rStyle w:val="AIHeadline"/>
          <w:rFonts w:cs="Arial"/>
          <w:sz w:val="38"/>
          <w:szCs w:val="38"/>
        </w:rPr>
        <w:t>arrested</w:t>
      </w:r>
      <w:r>
        <w:rPr>
          <w:rStyle w:val="AIHeadline"/>
          <w:rFonts w:cs="Arial"/>
          <w:sz w:val="38"/>
          <w:szCs w:val="38"/>
        </w:rPr>
        <w:t xml:space="preserve"> for </w:t>
      </w:r>
      <w:r w:rsidR="00776374">
        <w:rPr>
          <w:rStyle w:val="AIHeadline"/>
          <w:rFonts w:cs="Arial"/>
          <w:sz w:val="38"/>
          <w:szCs w:val="38"/>
        </w:rPr>
        <w:t>“Subversion</w:t>
      </w:r>
      <w:r>
        <w:rPr>
          <w:rStyle w:val="AIHeadline"/>
          <w:rFonts w:cs="Arial"/>
          <w:sz w:val="38"/>
          <w:szCs w:val="38"/>
        </w:rPr>
        <w:t>”</w:t>
      </w:r>
    </w:p>
    <w:p w:rsidR="009D5B97" w:rsidRPr="009D5B97" w:rsidRDefault="000F5EB5" w:rsidP="007B5DD6">
      <w:pPr>
        <w:pStyle w:val="Heading2"/>
        <w:spacing w:before="120" w:after="120" w:line="240" w:lineRule="auto"/>
        <w:rPr>
          <w:rFonts w:ascii="Arial" w:hAnsi="Arial" w:cs="Arial"/>
        </w:rPr>
      </w:pPr>
      <w:r w:rsidRPr="00F95961">
        <w:rPr>
          <w:rFonts w:ascii="Arial" w:hAnsi="Arial" w:cs="Arial"/>
        </w:rPr>
        <w:t>ADditional Information</w:t>
      </w:r>
    </w:p>
    <w:p w:rsidR="008834BA" w:rsidRDefault="009D5B97" w:rsidP="007B5DD6">
      <w:pPr>
        <w:spacing w:before="120" w:after="120"/>
        <w:rPr>
          <w:rFonts w:ascii="Arial" w:hAnsi="Arial" w:cs="Arial"/>
          <w:color w:val="000000"/>
          <w:sz w:val="18"/>
          <w:szCs w:val="18"/>
          <w:lang w:eastAsia="zh-TW"/>
        </w:rPr>
      </w:pPr>
      <w:r w:rsidRPr="008834BA">
        <w:rPr>
          <w:rFonts w:ascii="Arial" w:hAnsi="Arial" w:cs="Arial"/>
          <w:b/>
          <w:bCs/>
          <w:color w:val="000000"/>
          <w:sz w:val="18"/>
          <w:szCs w:val="18"/>
          <w:lang w:eastAsia="zh-TW"/>
        </w:rPr>
        <w:t>Jiang Tianyong</w:t>
      </w:r>
      <w:r w:rsidRPr="009D5B97">
        <w:rPr>
          <w:rFonts w:ascii="Arial" w:hAnsi="Arial" w:cs="Arial"/>
          <w:bCs/>
          <w:color w:val="000000"/>
          <w:sz w:val="18"/>
          <w:szCs w:val="18"/>
          <w:lang w:eastAsia="zh-TW"/>
        </w:rPr>
        <w:t>, last heard from on 21 November 2016</w:t>
      </w:r>
      <w:r w:rsidR="008834BA">
        <w:rPr>
          <w:rFonts w:ascii="Arial" w:hAnsi="Arial" w:cs="Arial"/>
          <w:bCs/>
          <w:color w:val="000000"/>
          <w:sz w:val="18"/>
          <w:szCs w:val="18"/>
          <w:lang w:eastAsia="zh-TW"/>
        </w:rPr>
        <w:t>,</w:t>
      </w:r>
      <w:r w:rsidR="008834BA">
        <w:rPr>
          <w:rFonts w:ascii="Arial" w:hAnsi="Arial" w:cs="Arial"/>
          <w:b/>
          <w:bCs/>
          <w:color w:val="000000"/>
          <w:sz w:val="18"/>
          <w:szCs w:val="18"/>
          <w:lang w:eastAsia="zh-TW"/>
        </w:rPr>
        <w:t xml:space="preserve"> </w:t>
      </w:r>
      <w:r w:rsidR="00433477">
        <w:rPr>
          <w:rFonts w:ascii="Arial" w:hAnsi="Arial" w:cs="Arial"/>
          <w:color w:val="000000"/>
          <w:sz w:val="18"/>
          <w:szCs w:val="18"/>
          <w:lang w:eastAsia="zh-TW"/>
        </w:rPr>
        <w:t>was</w:t>
      </w:r>
      <w:r w:rsidRPr="009D5B97">
        <w:rPr>
          <w:rFonts w:ascii="Arial" w:hAnsi="Arial" w:cs="Arial"/>
          <w:color w:val="000000"/>
          <w:sz w:val="18"/>
          <w:szCs w:val="18"/>
          <w:lang w:eastAsia="zh-TW"/>
        </w:rPr>
        <w:t xml:space="preserve"> placed under “residential surveillance in a designated location” on suspicion of “inciting subversion of state power” according to a notification received by his father-in-law on 23 December 2016 from the Changsha City Pu</w:t>
      </w:r>
      <w:r>
        <w:rPr>
          <w:rFonts w:ascii="Arial" w:hAnsi="Arial" w:cs="Arial"/>
          <w:color w:val="000000"/>
          <w:sz w:val="18"/>
          <w:szCs w:val="18"/>
          <w:lang w:eastAsia="zh-TW"/>
        </w:rPr>
        <w:t xml:space="preserve">blic Security Bureau. </w:t>
      </w:r>
    </w:p>
    <w:p w:rsidR="009D5B97" w:rsidRDefault="009D5B97" w:rsidP="007B5DD6">
      <w:pPr>
        <w:rPr>
          <w:rFonts w:ascii="Arial" w:hAnsi="Arial" w:cs="Arial"/>
          <w:color w:val="000000"/>
          <w:sz w:val="18"/>
          <w:szCs w:val="18"/>
          <w:lang w:eastAsia="zh-TW"/>
        </w:rPr>
      </w:pPr>
    </w:p>
    <w:p w:rsidR="005F4383" w:rsidRDefault="005F4383" w:rsidP="007B5DD6">
      <w:pPr>
        <w:autoSpaceDE w:val="0"/>
        <w:autoSpaceDN w:val="0"/>
        <w:adjustRightInd w:val="0"/>
        <w:rPr>
          <w:rFonts w:ascii="Arial" w:hAnsi="Arial" w:cs="Arial"/>
          <w:color w:val="000000"/>
          <w:sz w:val="18"/>
          <w:szCs w:val="18"/>
          <w:lang w:eastAsia="zh-TW"/>
        </w:rPr>
      </w:pPr>
      <w:r w:rsidRPr="005F4383">
        <w:rPr>
          <w:rFonts w:ascii="Arial" w:hAnsi="Arial" w:cs="Arial"/>
          <w:color w:val="000000"/>
          <w:sz w:val="18"/>
          <w:szCs w:val="18"/>
          <w:lang w:eastAsia="zh-TW"/>
        </w:rPr>
        <w:t>Lawyer Jiang Tianyong went missing on 21 November 2016 on the way back to Beijing after visiting Xie Yang’s wife. He had accompanied her and three other lawyers to Changsha City No.2 Detention Centre to try to arrange a meeting with Xie Yang. Mainland Chinese media released interviews and video-recorded “confessions” of Jiang Tianyong in February 2017, claiming that he was the one who fabricated Xie Yang’s account of torture, and labelling the foreign media reports about Xie Yang’s account of torture as “fake news”.</w:t>
      </w:r>
    </w:p>
    <w:p w:rsidR="005F4383" w:rsidRDefault="005F4383" w:rsidP="007B5DD6">
      <w:pPr>
        <w:autoSpaceDE w:val="0"/>
        <w:autoSpaceDN w:val="0"/>
        <w:adjustRightInd w:val="0"/>
        <w:rPr>
          <w:rFonts w:ascii="Arial" w:hAnsi="Arial" w:cs="Arial"/>
          <w:color w:val="000000"/>
          <w:sz w:val="18"/>
          <w:szCs w:val="18"/>
          <w:lang w:eastAsia="zh-TW"/>
        </w:rPr>
      </w:pPr>
    </w:p>
    <w:p w:rsidR="009D5B97" w:rsidRDefault="005F4383" w:rsidP="007B5DD6">
      <w:pPr>
        <w:autoSpaceDE w:val="0"/>
        <w:autoSpaceDN w:val="0"/>
        <w:adjustRightInd w:val="0"/>
        <w:rPr>
          <w:rFonts w:ascii="Arial" w:hAnsi="Arial" w:cs="Arial"/>
          <w:color w:val="000000"/>
          <w:sz w:val="18"/>
          <w:szCs w:val="18"/>
          <w:lang w:eastAsia="zh-TW"/>
        </w:rPr>
      </w:pPr>
      <w:r w:rsidRPr="005F4383">
        <w:rPr>
          <w:rFonts w:ascii="Arial" w:hAnsi="Arial" w:cs="Arial"/>
          <w:color w:val="000000"/>
          <w:sz w:val="18"/>
          <w:szCs w:val="18"/>
          <w:lang w:eastAsia="zh-TW"/>
        </w:rPr>
        <w:t>Following an unprecedented government crackdown on human rights lawyers and other activists, almost 250 lawyers and activists have been questioned or detained by state security agents since 9 July 2015. In addition to the raiding of many offices and homes, family members of those detained were also subjected to police surveillance, harassment and restriction of their freedom of movement.</w:t>
      </w:r>
      <w:r w:rsidR="009D5B97" w:rsidRPr="009D5B97">
        <w:rPr>
          <w:rFonts w:ascii="Arial" w:hAnsi="Arial" w:cs="Arial"/>
          <w:color w:val="000000"/>
          <w:sz w:val="18"/>
          <w:szCs w:val="18"/>
          <w:lang w:eastAsia="zh-TW"/>
        </w:rPr>
        <w:t xml:space="preserve"> </w:t>
      </w:r>
    </w:p>
    <w:p w:rsidR="009D5B97" w:rsidRPr="009D5B97" w:rsidRDefault="009D5B97" w:rsidP="007B5DD6">
      <w:pPr>
        <w:autoSpaceDE w:val="0"/>
        <w:autoSpaceDN w:val="0"/>
        <w:adjustRightInd w:val="0"/>
        <w:rPr>
          <w:rFonts w:ascii="Arial" w:hAnsi="Arial" w:cs="Arial"/>
          <w:color w:val="000000"/>
          <w:sz w:val="18"/>
          <w:szCs w:val="18"/>
          <w:lang w:eastAsia="zh-TW"/>
        </w:rPr>
      </w:pPr>
    </w:p>
    <w:p w:rsidR="009D5B97" w:rsidRDefault="009D5B97" w:rsidP="007B5DD6">
      <w:pPr>
        <w:autoSpaceDE w:val="0"/>
        <w:autoSpaceDN w:val="0"/>
        <w:adjustRightInd w:val="0"/>
        <w:rPr>
          <w:rFonts w:ascii="Arial" w:hAnsi="Arial" w:cs="Arial"/>
          <w:color w:val="000000"/>
          <w:sz w:val="18"/>
          <w:szCs w:val="18"/>
          <w:lang w:eastAsia="zh-TW"/>
        </w:rPr>
      </w:pPr>
      <w:r w:rsidRPr="009D5B97">
        <w:rPr>
          <w:rFonts w:ascii="Arial" w:hAnsi="Arial" w:cs="Arial"/>
          <w:color w:val="000000"/>
          <w:sz w:val="18"/>
          <w:szCs w:val="18"/>
          <w:lang w:eastAsia="zh-TW"/>
        </w:rPr>
        <w:t xml:space="preserve">Jiang Tianyong has been involved in some high profile cases and has supported other human rights defenders, including human rights lawyer Gao Zhisheng, who was imprisoned and consistently harassed due to his human rights work, and blind legal activist Chen Guangcheng, who exposed forced abortion practices on villagers by local officials in Dongshigu Village in Linyi, Shandong. </w:t>
      </w:r>
    </w:p>
    <w:p w:rsidR="009D5B97" w:rsidRPr="009D5B97" w:rsidRDefault="009D5B97" w:rsidP="007B5DD6">
      <w:pPr>
        <w:autoSpaceDE w:val="0"/>
        <w:autoSpaceDN w:val="0"/>
        <w:adjustRightInd w:val="0"/>
        <w:rPr>
          <w:rFonts w:ascii="Arial" w:hAnsi="Arial" w:cs="Arial"/>
          <w:color w:val="000000"/>
          <w:sz w:val="18"/>
          <w:szCs w:val="18"/>
          <w:lang w:eastAsia="zh-TW"/>
        </w:rPr>
      </w:pPr>
    </w:p>
    <w:p w:rsidR="009D5B97" w:rsidRDefault="004649FA" w:rsidP="007B5DD6">
      <w:pPr>
        <w:autoSpaceDE w:val="0"/>
        <w:autoSpaceDN w:val="0"/>
        <w:adjustRightInd w:val="0"/>
        <w:rPr>
          <w:rFonts w:ascii="Arial" w:hAnsi="Arial" w:cs="Arial"/>
          <w:color w:val="000000"/>
          <w:sz w:val="18"/>
          <w:szCs w:val="18"/>
          <w:lang w:eastAsia="zh-TW"/>
        </w:rPr>
      </w:pPr>
      <w:r>
        <w:rPr>
          <w:rFonts w:ascii="Arial" w:hAnsi="Arial" w:cs="Arial"/>
          <w:color w:val="000000"/>
          <w:sz w:val="18"/>
          <w:szCs w:val="18"/>
          <w:lang w:eastAsia="zh-TW"/>
        </w:rPr>
        <w:t>Prior to his current detention,</w:t>
      </w:r>
      <w:r w:rsidR="009D5B97" w:rsidRPr="009D5B97">
        <w:rPr>
          <w:rFonts w:ascii="Arial" w:hAnsi="Arial" w:cs="Arial"/>
          <w:color w:val="000000"/>
          <w:sz w:val="18"/>
          <w:szCs w:val="18"/>
          <w:lang w:eastAsia="zh-TW"/>
        </w:rPr>
        <w:t xml:space="preserve"> Jiang Tiangyong was </w:t>
      </w:r>
      <w:r>
        <w:rPr>
          <w:rFonts w:ascii="Arial" w:hAnsi="Arial" w:cs="Arial"/>
          <w:color w:val="000000"/>
          <w:sz w:val="18"/>
          <w:szCs w:val="18"/>
          <w:lang w:eastAsia="zh-TW"/>
        </w:rPr>
        <w:t xml:space="preserve">most recently detained </w:t>
      </w:r>
      <w:r w:rsidR="009D5B97" w:rsidRPr="009D5B97">
        <w:rPr>
          <w:rFonts w:ascii="Arial" w:hAnsi="Arial" w:cs="Arial"/>
          <w:color w:val="000000"/>
          <w:sz w:val="18"/>
          <w:szCs w:val="18"/>
          <w:lang w:eastAsia="zh-TW"/>
        </w:rPr>
        <w:t xml:space="preserve">in March 2014, after he and three other lawyers went to investigate a “black jail”, or unofficial detention facility, in Jiansanjiang, Heilongjiang which allegedly detained Falun Gong practitioners. He was beaten while detained and had eight ribs fractured as a result. </w:t>
      </w:r>
    </w:p>
    <w:p w:rsidR="009D5B97" w:rsidRPr="009D5B97" w:rsidRDefault="009D5B97" w:rsidP="007B5DD6">
      <w:pPr>
        <w:autoSpaceDE w:val="0"/>
        <w:autoSpaceDN w:val="0"/>
        <w:adjustRightInd w:val="0"/>
        <w:rPr>
          <w:rFonts w:ascii="Arial" w:hAnsi="Arial" w:cs="Arial"/>
          <w:color w:val="000000"/>
          <w:sz w:val="18"/>
          <w:szCs w:val="18"/>
          <w:lang w:eastAsia="zh-TW"/>
        </w:rPr>
      </w:pPr>
    </w:p>
    <w:p w:rsidR="009D5B97" w:rsidRPr="009D5B97" w:rsidRDefault="009D5B97" w:rsidP="007B5DD6">
      <w:pPr>
        <w:rPr>
          <w:rFonts w:ascii="Arial" w:hAnsi="Arial" w:cs="Arial"/>
          <w:color w:val="000000"/>
          <w:sz w:val="18"/>
          <w:szCs w:val="18"/>
          <w:lang w:eastAsia="zh-TW"/>
        </w:rPr>
      </w:pPr>
      <w:r w:rsidRPr="009D5B97">
        <w:rPr>
          <w:rFonts w:ascii="Arial" w:hAnsi="Arial" w:cs="Arial"/>
          <w:color w:val="000000"/>
          <w:sz w:val="18"/>
          <w:szCs w:val="18"/>
          <w:lang w:eastAsia="zh-TW"/>
        </w:rPr>
        <w:t>Previously, in May 2012, Jiang Tianyong was detained by public security officers while on his way to visit Chen Guangcheng in Chaoyang Hospital, Haidian District, Beijing. Detained for nine hours, Jiang Tianyong was beaten so badly that his left eardrum was perforated and the hearing in his right ear was temporarily impaired.</w:t>
      </w:r>
    </w:p>
    <w:p w:rsidR="009D5B97" w:rsidRDefault="009D5B97" w:rsidP="007B5DD6">
      <w:pPr>
        <w:rPr>
          <w:rFonts w:ascii="Arial" w:hAnsi="Arial" w:cs="Arial"/>
          <w:color w:val="000000"/>
          <w:sz w:val="20"/>
          <w:szCs w:val="20"/>
          <w:lang w:eastAsia="zh-TW"/>
        </w:rPr>
      </w:pPr>
    </w:p>
    <w:p w:rsidR="000F5EB5" w:rsidRPr="00F95961" w:rsidRDefault="000F5EB5" w:rsidP="007B5DD6">
      <w:pPr>
        <w:rPr>
          <w:rFonts w:ascii="Arial" w:hAnsi="Arial" w:cs="Arial"/>
          <w:sz w:val="16"/>
          <w:szCs w:val="16"/>
        </w:rPr>
      </w:pPr>
      <w:r w:rsidRPr="00F95961">
        <w:rPr>
          <w:rFonts w:ascii="Arial" w:hAnsi="Arial" w:cs="Arial"/>
          <w:sz w:val="16"/>
          <w:szCs w:val="16"/>
        </w:rPr>
        <w:t>Name:</w:t>
      </w:r>
      <w:r w:rsidR="008834BA">
        <w:rPr>
          <w:rFonts w:ascii="Arial" w:hAnsi="Arial" w:cs="Arial"/>
          <w:sz w:val="16"/>
          <w:szCs w:val="16"/>
        </w:rPr>
        <w:t xml:space="preserve"> Jiang Tianyong</w:t>
      </w:r>
    </w:p>
    <w:p w:rsidR="000F5EB5" w:rsidRPr="00F95961" w:rsidRDefault="000F5EB5" w:rsidP="007B5DD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834BA">
        <w:rPr>
          <w:rFonts w:ascii="Arial" w:hAnsi="Arial" w:cs="Arial"/>
          <w:sz w:val="16"/>
          <w:szCs w:val="16"/>
        </w:rPr>
        <w:t xml:space="preserve"> m</w:t>
      </w:r>
    </w:p>
    <w:p w:rsidR="000F5EB5" w:rsidRPr="00F95961" w:rsidRDefault="000F5EB5" w:rsidP="007B5DD6">
      <w:pPr>
        <w:rPr>
          <w:rFonts w:ascii="Arial" w:hAnsi="Arial" w:cs="Arial"/>
        </w:rPr>
      </w:pPr>
    </w:p>
    <w:p w:rsidR="000F5EB5" w:rsidRPr="00F95961" w:rsidRDefault="000F5EB5" w:rsidP="007B5DD6">
      <w:pPr>
        <w:pStyle w:val="AITextSmallNoLineSpacing"/>
        <w:spacing w:line="240" w:lineRule="auto"/>
        <w:rPr>
          <w:rStyle w:val="StyleAIBodytextAsianSimSunChar"/>
          <w:rFonts w:cs="Arial"/>
          <w:sz w:val="18"/>
          <w:szCs w:val="18"/>
        </w:rPr>
        <w:sectPr w:rsidR="000F5EB5" w:rsidRPr="00F95961" w:rsidSect="007B5DD6">
          <w:headerReference w:type="first" r:id="rId19"/>
          <w:footerReference w:type="first" r:id="rId20"/>
          <w:type w:val="continuous"/>
          <w:pgSz w:w="12240" w:h="15840" w:code="1"/>
          <w:pgMar w:top="720" w:right="720" w:bottom="2160" w:left="720" w:header="0" w:footer="567" w:gutter="0"/>
          <w:cols w:space="567"/>
          <w:titlePg/>
          <w:docGrid w:linePitch="360"/>
        </w:sectPr>
      </w:pPr>
    </w:p>
    <w:p w:rsidR="000F5EB5" w:rsidRPr="00F95961" w:rsidRDefault="000F5EB5" w:rsidP="007B5DD6">
      <w:pPr>
        <w:pStyle w:val="AITextSmallNoLineSpacing"/>
        <w:spacing w:line="240" w:lineRule="auto"/>
        <w:jc w:val="right"/>
        <w:rPr>
          <w:rFonts w:cs="Arial"/>
          <w:sz w:val="18"/>
        </w:rPr>
      </w:pPr>
    </w:p>
    <w:p w:rsidR="000F5EB5" w:rsidRPr="00F95961" w:rsidRDefault="000F5EB5" w:rsidP="007B5DD6">
      <w:pPr>
        <w:pStyle w:val="AITextSmallNoLineSpacing"/>
        <w:spacing w:line="240" w:lineRule="auto"/>
        <w:jc w:val="right"/>
        <w:rPr>
          <w:rFonts w:cs="Arial"/>
          <w:sz w:val="18"/>
        </w:rPr>
      </w:pPr>
    </w:p>
    <w:p w:rsidR="000F5EB5" w:rsidRDefault="000F5EB5" w:rsidP="007B5DD6">
      <w:pPr>
        <w:rPr>
          <w:rFonts w:ascii="Arial" w:hAnsi="Arial" w:cs="Arial"/>
          <w:sz w:val="16"/>
          <w:szCs w:val="16"/>
        </w:rPr>
      </w:pPr>
      <w:r w:rsidRPr="00F95961">
        <w:rPr>
          <w:rFonts w:ascii="Arial" w:hAnsi="Arial" w:cs="Arial"/>
          <w:sz w:val="16"/>
          <w:szCs w:val="16"/>
        </w:rPr>
        <w:t xml:space="preserve">Further information on UA: </w:t>
      </w:r>
      <w:r w:rsidR="00FC3467">
        <w:rPr>
          <w:rFonts w:ascii="Arial" w:hAnsi="Arial" w:cs="Arial"/>
          <w:sz w:val="16"/>
          <w:szCs w:val="16"/>
        </w:rPr>
        <w:t>141</w:t>
      </w:r>
      <w:r w:rsidR="008834BA">
        <w:rPr>
          <w:rFonts w:ascii="Arial" w:hAnsi="Arial" w:cs="Arial"/>
          <w:sz w:val="16"/>
          <w:szCs w:val="16"/>
        </w:rPr>
        <w:t>/1</w:t>
      </w:r>
      <w:r w:rsidR="00FC3467">
        <w:rPr>
          <w:rFonts w:ascii="Arial" w:hAnsi="Arial" w:cs="Arial"/>
          <w:sz w:val="16"/>
          <w:szCs w:val="16"/>
        </w:rPr>
        <w:t>7</w:t>
      </w:r>
      <w:r w:rsidRPr="00F95961">
        <w:rPr>
          <w:rFonts w:ascii="Arial" w:hAnsi="Arial" w:cs="Arial"/>
          <w:sz w:val="16"/>
          <w:szCs w:val="16"/>
        </w:rPr>
        <w:t xml:space="preserve"> Index: </w:t>
      </w:r>
      <w:r w:rsidR="008834BA">
        <w:rPr>
          <w:rFonts w:ascii="Arial" w:hAnsi="Arial" w:cs="Arial"/>
          <w:sz w:val="16"/>
          <w:szCs w:val="16"/>
        </w:rPr>
        <w:t>17/</w:t>
      </w:r>
      <w:r w:rsidR="00FC3467">
        <w:rPr>
          <w:rFonts w:ascii="Amnesty Trade Gothic" w:hAnsi="Amnesty Trade Gothic"/>
          <w:sz w:val="16"/>
          <w:szCs w:val="16"/>
        </w:rPr>
        <w:t>6491/</w:t>
      </w:r>
      <w:r w:rsidR="008834BA">
        <w:rPr>
          <w:rFonts w:ascii="Arial" w:hAnsi="Arial" w:cs="Arial"/>
          <w:sz w:val="16"/>
          <w:szCs w:val="16"/>
        </w:rPr>
        <w:t>2017</w:t>
      </w:r>
      <w:r w:rsidRPr="00F95961">
        <w:rPr>
          <w:rFonts w:ascii="Arial" w:hAnsi="Arial" w:cs="Arial"/>
          <w:sz w:val="16"/>
          <w:szCs w:val="16"/>
        </w:rPr>
        <w:t xml:space="preserve"> Issue Date: </w:t>
      </w:r>
      <w:r w:rsidR="00FC3467">
        <w:rPr>
          <w:rFonts w:ascii="Arial" w:hAnsi="Arial" w:cs="Arial"/>
          <w:sz w:val="16"/>
          <w:szCs w:val="16"/>
        </w:rPr>
        <w:t>14</w:t>
      </w:r>
      <w:r w:rsidR="008834BA">
        <w:rPr>
          <w:rFonts w:ascii="Arial" w:hAnsi="Arial" w:cs="Arial"/>
          <w:sz w:val="16"/>
          <w:szCs w:val="16"/>
        </w:rPr>
        <w:t xml:space="preserve"> </w:t>
      </w:r>
      <w:r w:rsidR="00FC3467">
        <w:rPr>
          <w:rFonts w:ascii="Arial" w:hAnsi="Arial" w:cs="Arial"/>
          <w:sz w:val="16"/>
          <w:szCs w:val="16"/>
        </w:rPr>
        <w:t>June</w:t>
      </w:r>
      <w:r w:rsidR="008834BA">
        <w:rPr>
          <w:rFonts w:ascii="Arial" w:hAnsi="Arial" w:cs="Arial"/>
          <w:sz w:val="16"/>
          <w:szCs w:val="16"/>
        </w:rPr>
        <w:t xml:space="preserve"> 2017</w:t>
      </w:r>
    </w:p>
    <w:p w:rsidR="00B76E54" w:rsidRPr="009B7F78" w:rsidRDefault="00B76E54" w:rsidP="007B5DD6">
      <w:pPr>
        <w:rPr>
          <w:rFonts w:ascii="Arial" w:hAnsi="Arial" w:cs="Arial"/>
          <w:sz w:val="16"/>
          <w:szCs w:val="16"/>
        </w:rPr>
      </w:pPr>
    </w:p>
    <w:sectPr w:rsidR="00B76E54" w:rsidRPr="009B7F78" w:rsidSect="007B5DD6">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F7" w:rsidRDefault="005811F7">
      <w:r>
        <w:separator/>
      </w:r>
    </w:p>
  </w:endnote>
  <w:endnote w:type="continuationSeparator" w:id="0">
    <w:p w:rsidR="005811F7" w:rsidRDefault="0058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冼极"/>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7B5DD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6" w:rsidRPr="00D158C3" w:rsidRDefault="007B5DD6" w:rsidP="007B5DD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B5DD6" w:rsidRPr="00D158C3" w:rsidRDefault="007B5DD6" w:rsidP="007B5DD6">
    <w:pPr>
      <w:jc w:val="center"/>
      <w:rPr>
        <w:rFonts w:ascii="Arial" w:hAnsi="Arial" w:cs="Arial"/>
        <w:sz w:val="16"/>
        <w:szCs w:val="16"/>
      </w:rPr>
    </w:pPr>
    <w:r w:rsidRPr="00D158C3">
      <w:rPr>
        <w:rFonts w:ascii="Arial" w:hAnsi="Arial" w:cs="Arial"/>
        <w:sz w:val="16"/>
        <w:szCs w:val="16"/>
      </w:rPr>
      <w:t>T (212) 807- 8400 | uan@aiusa.org | www.amnestyusa.org/uan</w:t>
    </w:r>
  </w:p>
  <w:p w:rsidR="007B5DD6" w:rsidRDefault="007B5D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7B5DD6">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F7" w:rsidRDefault="005811F7">
      <w:r>
        <w:separator/>
      </w:r>
    </w:p>
  </w:footnote>
  <w:footnote w:type="continuationSeparator" w:id="0">
    <w:p w:rsidR="005811F7" w:rsidRDefault="00581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1F16F7">
      <w:rPr>
        <w:rFonts w:ascii="Amnesty Trade Gothic" w:hAnsi="Amnesty Trade Gothic"/>
        <w:sz w:val="16"/>
        <w:szCs w:val="16"/>
      </w:rPr>
      <w:t xml:space="preserve"> </w:t>
    </w:r>
    <w:r w:rsidR="00FC3467">
      <w:rPr>
        <w:rFonts w:ascii="Amnesty Trade Gothic" w:hAnsi="Amnesty Trade Gothic"/>
        <w:sz w:val="16"/>
        <w:szCs w:val="16"/>
      </w:rPr>
      <w:t>141/17</w:t>
    </w:r>
    <w:r w:rsidR="001F16F7">
      <w:rPr>
        <w:rFonts w:ascii="Amnesty Trade Gothic" w:hAnsi="Amnesty Trade Gothic"/>
        <w:sz w:val="16"/>
        <w:szCs w:val="16"/>
      </w:rPr>
      <w:t xml:space="preserve"> Index:</w:t>
    </w:r>
    <w:r w:rsidR="00FC3467">
      <w:rPr>
        <w:rFonts w:ascii="Amnesty Trade Gothic" w:hAnsi="Amnesty Trade Gothic"/>
        <w:sz w:val="16"/>
        <w:szCs w:val="16"/>
      </w:rPr>
      <w:t xml:space="preserve"> ASA 17/6491/2017</w:t>
    </w:r>
    <w:r w:rsidR="001F16F7">
      <w:rPr>
        <w:rFonts w:ascii="Amnesty Trade Gothic" w:hAnsi="Amnesty Trade Gothic"/>
        <w:sz w:val="16"/>
        <w:szCs w:val="16"/>
      </w:rPr>
      <w:t xml:space="preserve"> </w:t>
    </w:r>
    <w:r w:rsidR="00FC3467">
      <w:rPr>
        <w:rFonts w:ascii="Amnesty Trade Gothic" w:hAnsi="Amnesty Trade Gothic"/>
        <w:sz w:val="16"/>
        <w:szCs w:val="16"/>
      </w:rPr>
      <w:t>CHINA</w:t>
    </w:r>
    <w:r>
      <w:rPr>
        <w:rFonts w:ascii="Amnesty Trade Gothic" w:hAnsi="Amnesty Trade Gothic"/>
        <w:sz w:val="16"/>
        <w:szCs w:val="16"/>
      </w:rPr>
      <w:tab/>
      <w:t>Date:</w:t>
    </w:r>
    <w:r w:rsidR="00FC3467">
      <w:rPr>
        <w:rFonts w:ascii="Amnesty Trade Gothic" w:hAnsi="Amnesty Trade Gothic"/>
        <w:sz w:val="16"/>
        <w:szCs w:val="16"/>
      </w:rPr>
      <w:t xml:space="preserve"> 14 June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6" w:rsidRDefault="007B5DD6"/>
  <w:p w:rsidR="007B5DD6" w:rsidRDefault="007B5DD6"/>
  <w:p w:rsidR="007B5DD6" w:rsidRPr="00817483" w:rsidRDefault="007B5DD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141/17 Index: ASA 17/6491/2017 CHINA</w:t>
    </w:r>
    <w:r>
      <w:rPr>
        <w:rFonts w:ascii="Amnesty Trade Gothic" w:hAnsi="Amnesty Trade Gothic"/>
        <w:sz w:val="16"/>
        <w:szCs w:val="16"/>
      </w:rPr>
      <w:tab/>
      <w:t>Date: 14 June 2017</w:t>
    </w:r>
  </w:p>
  <w:p w:rsidR="007B5DD6" w:rsidRDefault="007B5D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434"/>
    <w:rsid w:val="000A3554"/>
    <w:rsid w:val="000A3C08"/>
    <w:rsid w:val="000B0344"/>
    <w:rsid w:val="000B2197"/>
    <w:rsid w:val="000B23F7"/>
    <w:rsid w:val="000B5144"/>
    <w:rsid w:val="000C1071"/>
    <w:rsid w:val="000C161E"/>
    <w:rsid w:val="000C1B1B"/>
    <w:rsid w:val="000D276E"/>
    <w:rsid w:val="000D6F64"/>
    <w:rsid w:val="000D7AFA"/>
    <w:rsid w:val="000E47FE"/>
    <w:rsid w:val="000E4B89"/>
    <w:rsid w:val="000F0AF1"/>
    <w:rsid w:val="000F0FB9"/>
    <w:rsid w:val="000F11B8"/>
    <w:rsid w:val="000F3996"/>
    <w:rsid w:val="000F468E"/>
    <w:rsid w:val="000F4F1F"/>
    <w:rsid w:val="000F5771"/>
    <w:rsid w:val="000F5EB5"/>
    <w:rsid w:val="00110016"/>
    <w:rsid w:val="001117D7"/>
    <w:rsid w:val="00114598"/>
    <w:rsid w:val="00117391"/>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57A"/>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54D83"/>
    <w:rsid w:val="00263B6F"/>
    <w:rsid w:val="002666D7"/>
    <w:rsid w:val="00267115"/>
    <w:rsid w:val="0026766F"/>
    <w:rsid w:val="002676E1"/>
    <w:rsid w:val="002708EB"/>
    <w:rsid w:val="0027166B"/>
    <w:rsid w:val="00272361"/>
    <w:rsid w:val="00272E84"/>
    <w:rsid w:val="0027630F"/>
    <w:rsid w:val="00280050"/>
    <w:rsid w:val="0028172B"/>
    <w:rsid w:val="00282ADC"/>
    <w:rsid w:val="00290BCB"/>
    <w:rsid w:val="002923B7"/>
    <w:rsid w:val="002932CE"/>
    <w:rsid w:val="0029385D"/>
    <w:rsid w:val="0029532E"/>
    <w:rsid w:val="002A3CD3"/>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4CDE"/>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296A"/>
    <w:rsid w:val="00414F83"/>
    <w:rsid w:val="00415A74"/>
    <w:rsid w:val="00421A37"/>
    <w:rsid w:val="00426D1C"/>
    <w:rsid w:val="004312FA"/>
    <w:rsid w:val="00433477"/>
    <w:rsid w:val="00437710"/>
    <w:rsid w:val="00447941"/>
    <w:rsid w:val="00454020"/>
    <w:rsid w:val="00462F25"/>
    <w:rsid w:val="00464642"/>
    <w:rsid w:val="004649FA"/>
    <w:rsid w:val="004667B6"/>
    <w:rsid w:val="00475586"/>
    <w:rsid w:val="00483E30"/>
    <w:rsid w:val="0048414A"/>
    <w:rsid w:val="0048719C"/>
    <w:rsid w:val="004909FC"/>
    <w:rsid w:val="00495110"/>
    <w:rsid w:val="00496846"/>
    <w:rsid w:val="004A3ACC"/>
    <w:rsid w:val="004A74DB"/>
    <w:rsid w:val="004B3580"/>
    <w:rsid w:val="004B7261"/>
    <w:rsid w:val="004C666A"/>
    <w:rsid w:val="004D1953"/>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54D3"/>
    <w:rsid w:val="0052576D"/>
    <w:rsid w:val="005263A0"/>
    <w:rsid w:val="005264BB"/>
    <w:rsid w:val="0053246B"/>
    <w:rsid w:val="00534491"/>
    <w:rsid w:val="0053584A"/>
    <w:rsid w:val="005462CF"/>
    <w:rsid w:val="005534BC"/>
    <w:rsid w:val="0055767E"/>
    <w:rsid w:val="005636B1"/>
    <w:rsid w:val="005637A1"/>
    <w:rsid w:val="00576569"/>
    <w:rsid w:val="00576926"/>
    <w:rsid w:val="005811F7"/>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4803"/>
    <w:rsid w:val="005D5576"/>
    <w:rsid w:val="005E07A6"/>
    <w:rsid w:val="005E2833"/>
    <w:rsid w:val="005E2EC8"/>
    <w:rsid w:val="005E3947"/>
    <w:rsid w:val="005E4EE6"/>
    <w:rsid w:val="005E6339"/>
    <w:rsid w:val="005E7BC1"/>
    <w:rsid w:val="005F0D06"/>
    <w:rsid w:val="005F29C5"/>
    <w:rsid w:val="005F4383"/>
    <w:rsid w:val="005F67F2"/>
    <w:rsid w:val="00600EEA"/>
    <w:rsid w:val="006037BD"/>
    <w:rsid w:val="00606C38"/>
    <w:rsid w:val="00606F0A"/>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531E3"/>
    <w:rsid w:val="007620A6"/>
    <w:rsid w:val="00765F74"/>
    <w:rsid w:val="00765FDB"/>
    <w:rsid w:val="0077354F"/>
    <w:rsid w:val="007749CD"/>
    <w:rsid w:val="00775460"/>
    <w:rsid w:val="00776374"/>
    <w:rsid w:val="0078257C"/>
    <w:rsid w:val="00786023"/>
    <w:rsid w:val="00795D45"/>
    <w:rsid w:val="007A1959"/>
    <w:rsid w:val="007A1F62"/>
    <w:rsid w:val="007A5DA8"/>
    <w:rsid w:val="007A6E2B"/>
    <w:rsid w:val="007B34AE"/>
    <w:rsid w:val="007B5DD6"/>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0681"/>
    <w:rsid w:val="00833E80"/>
    <w:rsid w:val="00833F6B"/>
    <w:rsid w:val="00846A17"/>
    <w:rsid w:val="0086100E"/>
    <w:rsid w:val="00862FF4"/>
    <w:rsid w:val="0086363D"/>
    <w:rsid w:val="00864ACF"/>
    <w:rsid w:val="00870F66"/>
    <w:rsid w:val="00872646"/>
    <w:rsid w:val="00875998"/>
    <w:rsid w:val="00875E19"/>
    <w:rsid w:val="008810B0"/>
    <w:rsid w:val="008834BA"/>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3E44"/>
    <w:rsid w:val="008E48B0"/>
    <w:rsid w:val="008E6015"/>
    <w:rsid w:val="008F2BC1"/>
    <w:rsid w:val="008F584D"/>
    <w:rsid w:val="008F64FC"/>
    <w:rsid w:val="00903B87"/>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0E38"/>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A96"/>
    <w:rsid w:val="009A7F84"/>
    <w:rsid w:val="009B774C"/>
    <w:rsid w:val="009B7F78"/>
    <w:rsid w:val="009C0BC3"/>
    <w:rsid w:val="009C13A5"/>
    <w:rsid w:val="009C412F"/>
    <w:rsid w:val="009D132D"/>
    <w:rsid w:val="009D3CF4"/>
    <w:rsid w:val="009D50A8"/>
    <w:rsid w:val="009D5B97"/>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957F9"/>
    <w:rsid w:val="00AA2FB1"/>
    <w:rsid w:val="00AA5AAC"/>
    <w:rsid w:val="00AB4379"/>
    <w:rsid w:val="00AC32EE"/>
    <w:rsid w:val="00AC4C54"/>
    <w:rsid w:val="00AC704F"/>
    <w:rsid w:val="00AD2793"/>
    <w:rsid w:val="00AE60FD"/>
    <w:rsid w:val="00AF15BC"/>
    <w:rsid w:val="00AF43F7"/>
    <w:rsid w:val="00AF4CF9"/>
    <w:rsid w:val="00B043D9"/>
    <w:rsid w:val="00B06E79"/>
    <w:rsid w:val="00B107A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28D"/>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15F06"/>
    <w:rsid w:val="00C225B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16F2"/>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4644"/>
    <w:rsid w:val="00D45091"/>
    <w:rsid w:val="00D468EC"/>
    <w:rsid w:val="00D53084"/>
    <w:rsid w:val="00D54000"/>
    <w:rsid w:val="00D61460"/>
    <w:rsid w:val="00D63AA5"/>
    <w:rsid w:val="00D6401F"/>
    <w:rsid w:val="00D655A8"/>
    <w:rsid w:val="00D70662"/>
    <w:rsid w:val="00D71D0A"/>
    <w:rsid w:val="00D72782"/>
    <w:rsid w:val="00D728C3"/>
    <w:rsid w:val="00D7707D"/>
    <w:rsid w:val="00D85FE8"/>
    <w:rsid w:val="00D862F1"/>
    <w:rsid w:val="00D91051"/>
    <w:rsid w:val="00D92260"/>
    <w:rsid w:val="00D958BE"/>
    <w:rsid w:val="00D97ABD"/>
    <w:rsid w:val="00D97C57"/>
    <w:rsid w:val="00DA2838"/>
    <w:rsid w:val="00DA5724"/>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69A"/>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0B1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1F9"/>
    <w:rsid w:val="00F53472"/>
    <w:rsid w:val="00F54365"/>
    <w:rsid w:val="00F56193"/>
    <w:rsid w:val="00F61E04"/>
    <w:rsid w:val="00F679CF"/>
    <w:rsid w:val="00F7781E"/>
    <w:rsid w:val="00F8095E"/>
    <w:rsid w:val="00F81CDF"/>
    <w:rsid w:val="00F876C6"/>
    <w:rsid w:val="00F91190"/>
    <w:rsid w:val="00F95961"/>
    <w:rsid w:val="00FA5E75"/>
    <w:rsid w:val="00FB2EF5"/>
    <w:rsid w:val="00FC3467"/>
    <w:rsid w:val="00FD5CA9"/>
    <w:rsid w:val="00FE1E5B"/>
    <w:rsid w:val="00FE465E"/>
    <w:rsid w:val="00FE4E30"/>
    <w:rsid w:val="00FF1613"/>
    <w:rsid w:val="00FF4C89"/>
    <w:rsid w:val="00FF6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C310E1-8EC7-42F0-A8F7-1531E6EA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B5DD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B5DD6"/>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93751">
      <w:marLeft w:val="0"/>
      <w:marRight w:val="0"/>
      <w:marTop w:val="0"/>
      <w:marBottom w:val="0"/>
      <w:divBdr>
        <w:top w:val="none" w:sz="0" w:space="0" w:color="auto"/>
        <w:left w:val="none" w:sz="0" w:space="0" w:color="auto"/>
        <w:bottom w:val="none" w:sz="0" w:space="0" w:color="auto"/>
        <w:right w:val="none" w:sz="0" w:space="0" w:color="auto"/>
      </w:divBdr>
    </w:div>
    <w:div w:id="958493752">
      <w:marLeft w:val="0"/>
      <w:marRight w:val="0"/>
      <w:marTop w:val="0"/>
      <w:marBottom w:val="0"/>
      <w:divBdr>
        <w:top w:val="none" w:sz="0" w:space="0" w:color="auto"/>
        <w:left w:val="none" w:sz="0" w:space="0" w:color="auto"/>
        <w:bottom w:val="none" w:sz="0" w:space="0" w:color="auto"/>
        <w:right w:val="none" w:sz="0" w:space="0" w:color="auto"/>
      </w:divBdr>
    </w:div>
    <w:div w:id="958493753">
      <w:marLeft w:val="0"/>
      <w:marRight w:val="0"/>
      <w:marTop w:val="0"/>
      <w:marBottom w:val="0"/>
      <w:divBdr>
        <w:top w:val="none" w:sz="0" w:space="0" w:color="auto"/>
        <w:left w:val="none" w:sz="0" w:space="0" w:color="auto"/>
        <w:bottom w:val="none" w:sz="0" w:space="0" w:color="auto"/>
        <w:right w:val="none" w:sz="0" w:space="0" w:color="auto"/>
      </w:divBdr>
    </w:div>
    <w:div w:id="958493754">
      <w:marLeft w:val="0"/>
      <w:marRight w:val="0"/>
      <w:marTop w:val="0"/>
      <w:marBottom w:val="0"/>
      <w:divBdr>
        <w:top w:val="none" w:sz="0" w:space="0" w:color="auto"/>
        <w:left w:val="none" w:sz="0" w:space="0" w:color="auto"/>
        <w:bottom w:val="none" w:sz="0" w:space="0" w:color="auto"/>
        <w:right w:val="none" w:sz="0" w:space="0" w:color="auto"/>
      </w:divBdr>
    </w:div>
    <w:div w:id="958493755">
      <w:marLeft w:val="0"/>
      <w:marRight w:val="0"/>
      <w:marTop w:val="0"/>
      <w:marBottom w:val="0"/>
      <w:divBdr>
        <w:top w:val="none" w:sz="0" w:space="0" w:color="auto"/>
        <w:left w:val="none" w:sz="0" w:space="0" w:color="auto"/>
        <w:bottom w:val="none" w:sz="0" w:space="0" w:color="auto"/>
        <w:right w:val="none" w:sz="0" w:space="0" w:color="auto"/>
      </w:divBdr>
    </w:div>
    <w:div w:id="958493756">
      <w:marLeft w:val="0"/>
      <w:marRight w:val="0"/>
      <w:marTop w:val="0"/>
      <w:marBottom w:val="0"/>
      <w:divBdr>
        <w:top w:val="none" w:sz="0" w:space="0" w:color="auto"/>
        <w:left w:val="none" w:sz="0" w:space="0" w:color="auto"/>
        <w:bottom w:val="none" w:sz="0" w:space="0" w:color="auto"/>
        <w:right w:val="none" w:sz="0" w:space="0" w:color="auto"/>
      </w:divBdr>
    </w:div>
    <w:div w:id="958493757">
      <w:marLeft w:val="0"/>
      <w:marRight w:val="0"/>
      <w:marTop w:val="0"/>
      <w:marBottom w:val="0"/>
      <w:divBdr>
        <w:top w:val="none" w:sz="0" w:space="0" w:color="auto"/>
        <w:left w:val="none" w:sz="0" w:space="0" w:color="auto"/>
        <w:bottom w:val="none" w:sz="0" w:space="0" w:color="auto"/>
        <w:right w:val="none" w:sz="0" w:space="0" w:color="auto"/>
      </w:divBdr>
    </w:div>
    <w:div w:id="958493758">
      <w:marLeft w:val="0"/>
      <w:marRight w:val="0"/>
      <w:marTop w:val="0"/>
      <w:marBottom w:val="0"/>
      <w:divBdr>
        <w:top w:val="none" w:sz="0" w:space="0" w:color="auto"/>
        <w:left w:val="none" w:sz="0" w:space="0" w:color="auto"/>
        <w:bottom w:val="none" w:sz="0" w:space="0" w:color="auto"/>
        <w:right w:val="none" w:sz="0" w:space="0" w:color="auto"/>
      </w:divBdr>
    </w:div>
    <w:div w:id="958493759">
      <w:marLeft w:val="0"/>
      <w:marRight w:val="0"/>
      <w:marTop w:val="0"/>
      <w:marBottom w:val="0"/>
      <w:divBdr>
        <w:top w:val="none" w:sz="0" w:space="0" w:color="auto"/>
        <w:left w:val="none" w:sz="0" w:space="0" w:color="auto"/>
        <w:bottom w:val="none" w:sz="0" w:space="0" w:color="auto"/>
        <w:right w:val="none" w:sz="0" w:space="0" w:color="auto"/>
      </w:divBdr>
    </w:div>
    <w:div w:id="958493760">
      <w:marLeft w:val="0"/>
      <w:marRight w:val="0"/>
      <w:marTop w:val="0"/>
      <w:marBottom w:val="0"/>
      <w:divBdr>
        <w:top w:val="none" w:sz="0" w:space="0" w:color="auto"/>
        <w:left w:val="none" w:sz="0" w:space="0" w:color="auto"/>
        <w:bottom w:val="none" w:sz="0" w:space="0" w:color="auto"/>
        <w:right w:val="none" w:sz="0" w:space="0" w:color="auto"/>
      </w:divBdr>
    </w:div>
    <w:div w:id="958493761">
      <w:marLeft w:val="0"/>
      <w:marRight w:val="0"/>
      <w:marTop w:val="0"/>
      <w:marBottom w:val="0"/>
      <w:divBdr>
        <w:top w:val="none" w:sz="0" w:space="0" w:color="auto"/>
        <w:left w:val="none" w:sz="0" w:space="0" w:color="auto"/>
        <w:bottom w:val="none" w:sz="0" w:space="0" w:color="auto"/>
        <w:right w:val="none" w:sz="0" w:space="0" w:color="auto"/>
      </w:divBdr>
    </w:div>
    <w:div w:id="958493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E579-2BB4-40ED-A1A8-CB8E5D2F6FA7}">
  <ds:schemaRefs>
    <ds:schemaRef ds:uri="http://schemas.microsoft.com/office/2006/metadata/properties"/>
    <ds:schemaRef ds:uri="http://schemas.microsoft.com/office/infopath/2007/PartnerControls"/>
    <ds:schemaRef ds:uri="b9e52a15-8fce-43d3-9ff2-f6bd6a140a3c"/>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45D6B3D7-88F0-4015-835C-DDAA1CBC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4</DocSecurity>
  <Lines>39</Lines>
  <Paragraphs>11</Paragraphs>
  <ScaleCrop>false</ScaleCrop>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Doriane Lau</dc:creator>
  <cp:keywords/>
  <dc:description/>
  <cp:lastModifiedBy>IAR1Team</cp:lastModifiedBy>
  <cp:revision>2</cp:revision>
  <dcterms:created xsi:type="dcterms:W3CDTF">2017-06-14T13:10:00Z</dcterms:created>
  <dcterms:modified xsi:type="dcterms:W3CDTF">2017-06-14T13:10:00Z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