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B10FB4" w:rsidRDefault="0026766F" w:rsidP="0049703E">
      <w:pPr>
        <w:pStyle w:val="AIUrgentActionTopHeading"/>
        <w:tabs>
          <w:tab w:val="clear" w:pos="567"/>
        </w:tabs>
        <w:spacing w:line="240" w:lineRule="auto"/>
        <w:rPr>
          <w:rFonts w:cs="Arial"/>
          <w:sz w:val="120"/>
          <w:szCs w:val="120"/>
        </w:rPr>
      </w:pPr>
      <w:r w:rsidRPr="00B10FB4">
        <w:rPr>
          <w:rFonts w:cs="Arial"/>
          <w:sz w:val="120"/>
          <w:szCs w:val="120"/>
        </w:rPr>
        <w:t>URGENT ACTION</w:t>
      </w:r>
    </w:p>
    <w:p w:rsidR="0026766F" w:rsidRPr="00177717" w:rsidRDefault="00EC365E" w:rsidP="0049703E">
      <w:pPr>
        <w:rPr>
          <w:rStyle w:val="AIHeadline"/>
          <w:rFonts w:cs="Arial"/>
          <w:snapToGrid w:val="0"/>
          <w:sz w:val="34"/>
          <w:szCs w:val="34"/>
        </w:rPr>
      </w:pPr>
      <w:r w:rsidRPr="00177717">
        <w:rPr>
          <w:rStyle w:val="AIHeadline"/>
          <w:rFonts w:cs="Arial"/>
          <w:snapToGrid w:val="0"/>
          <w:sz w:val="34"/>
          <w:szCs w:val="34"/>
        </w:rPr>
        <w:t xml:space="preserve">human rights defender </w:t>
      </w:r>
      <w:r w:rsidR="009269C4" w:rsidRPr="00177717">
        <w:rPr>
          <w:rStyle w:val="AIHeadline"/>
          <w:rFonts w:cs="Arial"/>
          <w:snapToGrid w:val="0"/>
          <w:sz w:val="34"/>
          <w:szCs w:val="34"/>
        </w:rPr>
        <w:t xml:space="preserve">threatened with </w:t>
      </w:r>
      <w:r w:rsidR="000C3E4A" w:rsidRPr="00177717">
        <w:rPr>
          <w:rStyle w:val="AIHeadline"/>
          <w:rFonts w:cs="Arial"/>
          <w:snapToGrid w:val="0"/>
          <w:sz w:val="34"/>
          <w:szCs w:val="34"/>
        </w:rPr>
        <w:t>VIOLENCE</w:t>
      </w:r>
      <w:r w:rsidRPr="00177717">
        <w:rPr>
          <w:rStyle w:val="AIHeadline"/>
          <w:rFonts w:cs="Arial"/>
          <w:snapToGrid w:val="0"/>
          <w:sz w:val="34"/>
          <w:szCs w:val="34"/>
        </w:rPr>
        <w:t xml:space="preserve">  </w:t>
      </w:r>
    </w:p>
    <w:p w:rsidR="00216FE0" w:rsidRDefault="001960B6" w:rsidP="0049703E">
      <w:pPr>
        <w:pStyle w:val="AIBodytext"/>
        <w:tabs>
          <w:tab w:val="clear" w:pos="567"/>
        </w:tabs>
        <w:spacing w:after="120" w:line="240" w:lineRule="auto"/>
        <w:rPr>
          <w:rFonts w:cs="Arial"/>
          <w:b/>
          <w:sz w:val="24"/>
          <w:szCs w:val="24"/>
        </w:rPr>
      </w:pPr>
      <w:r>
        <w:rPr>
          <w:rFonts w:cs="Arial"/>
          <w:b/>
          <w:sz w:val="24"/>
          <w:szCs w:val="24"/>
        </w:rPr>
        <w:t>P</w:t>
      </w:r>
      <w:r w:rsidR="00216FE0">
        <w:rPr>
          <w:rFonts w:cs="Arial"/>
          <w:b/>
          <w:sz w:val="24"/>
          <w:szCs w:val="24"/>
        </w:rPr>
        <w:t xml:space="preserve">rominent human rights defender Sultana Kamal has </w:t>
      </w:r>
      <w:r w:rsidR="0060100A">
        <w:rPr>
          <w:rFonts w:cs="Arial"/>
          <w:b/>
          <w:sz w:val="24"/>
          <w:szCs w:val="24"/>
        </w:rPr>
        <w:t xml:space="preserve">received </w:t>
      </w:r>
      <w:r w:rsidR="00216FE0">
        <w:rPr>
          <w:rFonts w:cs="Arial"/>
          <w:b/>
          <w:sz w:val="24"/>
          <w:szCs w:val="24"/>
        </w:rPr>
        <w:t>threats</w:t>
      </w:r>
      <w:r w:rsidR="00460408">
        <w:rPr>
          <w:rFonts w:cs="Arial"/>
          <w:b/>
          <w:sz w:val="24"/>
          <w:szCs w:val="24"/>
        </w:rPr>
        <w:t xml:space="preserve"> of violence</w:t>
      </w:r>
      <w:r w:rsidR="00216FE0">
        <w:rPr>
          <w:rFonts w:cs="Arial"/>
          <w:b/>
          <w:sz w:val="24"/>
          <w:szCs w:val="24"/>
        </w:rPr>
        <w:t xml:space="preserve"> </w:t>
      </w:r>
      <w:r w:rsidR="00460408">
        <w:rPr>
          <w:rFonts w:cs="Arial"/>
          <w:b/>
          <w:sz w:val="24"/>
          <w:szCs w:val="24"/>
        </w:rPr>
        <w:t xml:space="preserve">from the </w:t>
      </w:r>
      <w:r w:rsidR="000C3E4A">
        <w:rPr>
          <w:rFonts w:cs="Arial"/>
          <w:b/>
          <w:sz w:val="24"/>
          <w:szCs w:val="24"/>
        </w:rPr>
        <w:t>Islamist</w:t>
      </w:r>
      <w:r w:rsidR="00460408">
        <w:rPr>
          <w:rFonts w:cs="Arial"/>
          <w:b/>
          <w:sz w:val="24"/>
          <w:szCs w:val="24"/>
        </w:rPr>
        <w:t xml:space="preserve"> group Hefazat-e-Islam</w:t>
      </w:r>
      <w:r w:rsidR="005D2506">
        <w:rPr>
          <w:rFonts w:cs="Arial"/>
          <w:b/>
          <w:sz w:val="24"/>
          <w:szCs w:val="24"/>
        </w:rPr>
        <w:t>,</w:t>
      </w:r>
      <w:r w:rsidR="00460408">
        <w:rPr>
          <w:rFonts w:cs="Arial"/>
          <w:b/>
          <w:sz w:val="24"/>
          <w:szCs w:val="24"/>
        </w:rPr>
        <w:t xml:space="preserve"> following </w:t>
      </w:r>
      <w:r w:rsidR="00216FE0">
        <w:rPr>
          <w:rFonts w:cs="Arial"/>
          <w:b/>
          <w:sz w:val="24"/>
          <w:szCs w:val="24"/>
        </w:rPr>
        <w:t>comments she made on a TV talk</w:t>
      </w:r>
      <w:r w:rsidR="00142938">
        <w:rPr>
          <w:rFonts w:cs="Arial"/>
          <w:b/>
          <w:sz w:val="24"/>
          <w:szCs w:val="24"/>
        </w:rPr>
        <w:t xml:space="preserve"> show</w:t>
      </w:r>
      <w:r w:rsidR="00216FE0">
        <w:rPr>
          <w:rFonts w:cs="Arial"/>
          <w:b/>
          <w:sz w:val="24"/>
          <w:szCs w:val="24"/>
        </w:rPr>
        <w:t xml:space="preserve">. </w:t>
      </w:r>
      <w:r w:rsidR="00216FE0" w:rsidRPr="00216FE0">
        <w:rPr>
          <w:rFonts w:cs="Arial"/>
          <w:b/>
          <w:sz w:val="24"/>
          <w:szCs w:val="24"/>
        </w:rPr>
        <w:t xml:space="preserve">The authorities must take immediate steps to ensure </w:t>
      </w:r>
      <w:r w:rsidR="00A37766">
        <w:rPr>
          <w:rFonts w:cs="Arial"/>
          <w:b/>
          <w:sz w:val="24"/>
          <w:szCs w:val="24"/>
        </w:rPr>
        <w:t>Sultana Kamal</w:t>
      </w:r>
      <w:r w:rsidR="00216FE0" w:rsidRPr="00216FE0">
        <w:rPr>
          <w:rFonts w:cs="Arial"/>
          <w:b/>
          <w:sz w:val="24"/>
          <w:szCs w:val="24"/>
        </w:rPr>
        <w:t xml:space="preserve">’s protection, investigate the threats </w:t>
      </w:r>
      <w:r>
        <w:rPr>
          <w:rFonts w:cs="Arial"/>
          <w:b/>
          <w:sz w:val="24"/>
          <w:szCs w:val="24"/>
        </w:rPr>
        <w:t xml:space="preserve">made </w:t>
      </w:r>
      <w:r w:rsidR="00216FE0" w:rsidRPr="00216FE0">
        <w:rPr>
          <w:rFonts w:cs="Arial"/>
          <w:b/>
          <w:sz w:val="24"/>
          <w:szCs w:val="24"/>
        </w:rPr>
        <w:t xml:space="preserve">against </w:t>
      </w:r>
      <w:r w:rsidR="00A37766">
        <w:rPr>
          <w:rFonts w:cs="Arial"/>
          <w:b/>
          <w:sz w:val="24"/>
          <w:szCs w:val="24"/>
        </w:rPr>
        <w:t>her</w:t>
      </w:r>
      <w:r w:rsidR="00216FE0" w:rsidRPr="00216FE0">
        <w:rPr>
          <w:rFonts w:cs="Arial"/>
          <w:b/>
          <w:sz w:val="24"/>
          <w:szCs w:val="24"/>
        </w:rPr>
        <w:t xml:space="preserve"> and hol</w:t>
      </w:r>
      <w:r w:rsidR="00F8554E">
        <w:rPr>
          <w:rFonts w:cs="Arial"/>
          <w:b/>
          <w:sz w:val="24"/>
          <w:szCs w:val="24"/>
        </w:rPr>
        <w:t>d those responsible to account.</w:t>
      </w:r>
    </w:p>
    <w:p w:rsidR="005E3155" w:rsidRPr="0049703E" w:rsidRDefault="00C7754A" w:rsidP="0049703E">
      <w:pPr>
        <w:pStyle w:val="AIBodytext"/>
        <w:tabs>
          <w:tab w:val="clear" w:pos="567"/>
        </w:tabs>
        <w:spacing w:after="120" w:line="240" w:lineRule="auto"/>
        <w:rPr>
          <w:sz w:val="18"/>
          <w:szCs w:val="18"/>
        </w:rPr>
      </w:pPr>
      <w:r w:rsidRPr="0049703E">
        <w:rPr>
          <w:b/>
          <w:sz w:val="18"/>
          <w:szCs w:val="18"/>
        </w:rPr>
        <w:t>Sultana Kamal</w:t>
      </w:r>
      <w:r w:rsidRPr="0049703E">
        <w:rPr>
          <w:sz w:val="18"/>
          <w:szCs w:val="18"/>
        </w:rPr>
        <w:t xml:space="preserve"> is a lawyer and prominent human rights activist in Bangladesh who used to serve as the Executive Director of the human rights NGO</w:t>
      </w:r>
      <w:r w:rsidR="008C2B1D" w:rsidRPr="0049703E">
        <w:rPr>
          <w:sz w:val="18"/>
          <w:szCs w:val="18"/>
        </w:rPr>
        <w:t>,</w:t>
      </w:r>
      <w:r w:rsidRPr="0049703E">
        <w:rPr>
          <w:sz w:val="18"/>
          <w:szCs w:val="18"/>
        </w:rPr>
        <w:t xml:space="preserve"> Ain O Salish Kendra. </w:t>
      </w:r>
      <w:r w:rsidR="008C2B1D" w:rsidRPr="0049703E">
        <w:rPr>
          <w:sz w:val="18"/>
          <w:szCs w:val="18"/>
        </w:rPr>
        <w:t xml:space="preserve">Since 2 June, she has received numerous threats of violence from </w:t>
      </w:r>
      <w:r w:rsidR="000C3E4A" w:rsidRPr="0049703E">
        <w:rPr>
          <w:sz w:val="18"/>
          <w:szCs w:val="18"/>
        </w:rPr>
        <w:t xml:space="preserve">supporters of the </w:t>
      </w:r>
      <w:r w:rsidR="008C2B1D" w:rsidRPr="0049703E">
        <w:rPr>
          <w:sz w:val="18"/>
          <w:szCs w:val="18"/>
        </w:rPr>
        <w:t>Islami</w:t>
      </w:r>
      <w:r w:rsidR="000C3E4A" w:rsidRPr="0049703E">
        <w:rPr>
          <w:sz w:val="18"/>
          <w:szCs w:val="18"/>
        </w:rPr>
        <w:t>st</w:t>
      </w:r>
      <w:r w:rsidR="008C2B1D" w:rsidRPr="0049703E">
        <w:rPr>
          <w:sz w:val="18"/>
          <w:szCs w:val="18"/>
        </w:rPr>
        <w:t xml:space="preserve"> group Hefaz</w:t>
      </w:r>
      <w:r w:rsidR="008C5E0E">
        <w:rPr>
          <w:sz w:val="18"/>
          <w:szCs w:val="18"/>
        </w:rPr>
        <w:t>a</w:t>
      </w:r>
      <w:r w:rsidR="008C2B1D" w:rsidRPr="0049703E">
        <w:rPr>
          <w:sz w:val="18"/>
          <w:szCs w:val="18"/>
        </w:rPr>
        <w:t>t-e-Islam</w:t>
      </w:r>
      <w:r w:rsidR="00190FF8" w:rsidRPr="0049703E">
        <w:rPr>
          <w:sz w:val="18"/>
          <w:szCs w:val="18"/>
        </w:rPr>
        <w:t xml:space="preserve"> (Hefazat)</w:t>
      </w:r>
      <w:r w:rsidR="008C2B1D" w:rsidRPr="0049703E">
        <w:rPr>
          <w:sz w:val="18"/>
          <w:szCs w:val="18"/>
        </w:rPr>
        <w:t xml:space="preserve">. </w:t>
      </w:r>
      <w:r w:rsidR="005E3155" w:rsidRPr="0049703E">
        <w:rPr>
          <w:sz w:val="18"/>
          <w:szCs w:val="18"/>
        </w:rPr>
        <w:t xml:space="preserve">The threats against her relate to a recent controversy around </w:t>
      </w:r>
      <w:r w:rsidR="00814B0F" w:rsidRPr="0049703E">
        <w:rPr>
          <w:sz w:val="18"/>
          <w:szCs w:val="18"/>
        </w:rPr>
        <w:t>the removal of a</w:t>
      </w:r>
      <w:r w:rsidR="005E3155" w:rsidRPr="0049703E">
        <w:rPr>
          <w:sz w:val="18"/>
          <w:szCs w:val="18"/>
        </w:rPr>
        <w:t xml:space="preserve"> statue of the Lady of Justice outside the Supreme Court in Dhaka</w:t>
      </w:r>
      <w:r w:rsidR="00814B0F" w:rsidRPr="0049703E">
        <w:rPr>
          <w:sz w:val="18"/>
          <w:szCs w:val="18"/>
        </w:rPr>
        <w:t xml:space="preserve"> on </w:t>
      </w:r>
      <w:r w:rsidR="003412DD" w:rsidRPr="0049703E">
        <w:rPr>
          <w:sz w:val="18"/>
          <w:szCs w:val="18"/>
        </w:rPr>
        <w:t xml:space="preserve">26 May </w:t>
      </w:r>
      <w:r w:rsidR="00814B0F" w:rsidRPr="0049703E">
        <w:rPr>
          <w:sz w:val="18"/>
          <w:szCs w:val="18"/>
        </w:rPr>
        <w:t>2017</w:t>
      </w:r>
      <w:r w:rsidR="005E3155" w:rsidRPr="0049703E">
        <w:rPr>
          <w:sz w:val="18"/>
          <w:szCs w:val="18"/>
        </w:rPr>
        <w:t xml:space="preserve">. </w:t>
      </w:r>
      <w:r w:rsidR="00814B0F" w:rsidRPr="0049703E">
        <w:rPr>
          <w:sz w:val="18"/>
          <w:szCs w:val="18"/>
        </w:rPr>
        <w:t xml:space="preserve">Although the government claims that the removal was a decision </w:t>
      </w:r>
      <w:r w:rsidR="00212404" w:rsidRPr="0049703E">
        <w:rPr>
          <w:sz w:val="18"/>
          <w:szCs w:val="18"/>
        </w:rPr>
        <w:t xml:space="preserve">made </w:t>
      </w:r>
      <w:r w:rsidR="00814B0F" w:rsidRPr="0049703E">
        <w:rPr>
          <w:sz w:val="18"/>
          <w:szCs w:val="18"/>
        </w:rPr>
        <w:t>by the Court</w:t>
      </w:r>
      <w:r w:rsidR="00212404" w:rsidRPr="0049703E">
        <w:rPr>
          <w:sz w:val="18"/>
          <w:szCs w:val="18"/>
        </w:rPr>
        <w:t>, and not the government</w:t>
      </w:r>
      <w:r w:rsidR="00814B0F" w:rsidRPr="0049703E">
        <w:rPr>
          <w:sz w:val="18"/>
          <w:szCs w:val="18"/>
        </w:rPr>
        <w:t xml:space="preserve">, critics say that it was a move </w:t>
      </w:r>
      <w:r w:rsidR="00C23180" w:rsidRPr="0049703E">
        <w:rPr>
          <w:sz w:val="18"/>
          <w:szCs w:val="18"/>
        </w:rPr>
        <w:t xml:space="preserve">by the government </w:t>
      </w:r>
      <w:r w:rsidR="00814B0F" w:rsidRPr="0049703E">
        <w:rPr>
          <w:sz w:val="18"/>
          <w:szCs w:val="18"/>
        </w:rPr>
        <w:t>to win favour with conservative Islami</w:t>
      </w:r>
      <w:r w:rsidR="000D0421" w:rsidRPr="0049703E">
        <w:rPr>
          <w:sz w:val="18"/>
          <w:szCs w:val="18"/>
        </w:rPr>
        <w:t xml:space="preserve">st </w:t>
      </w:r>
      <w:r w:rsidR="00814B0F" w:rsidRPr="0049703E">
        <w:rPr>
          <w:sz w:val="18"/>
          <w:szCs w:val="18"/>
        </w:rPr>
        <w:t>groups. Such groups have for months campaigned for the statue</w:t>
      </w:r>
      <w:r w:rsidR="00792DBB" w:rsidRPr="0049703E">
        <w:rPr>
          <w:sz w:val="18"/>
          <w:szCs w:val="18"/>
        </w:rPr>
        <w:t xml:space="preserve"> to be taken</w:t>
      </w:r>
      <w:bookmarkStart w:id="0" w:name="_GoBack"/>
      <w:bookmarkEnd w:id="0"/>
      <w:r w:rsidR="00792DBB" w:rsidRPr="0049703E">
        <w:rPr>
          <w:sz w:val="18"/>
          <w:szCs w:val="18"/>
        </w:rPr>
        <w:t xml:space="preserve"> down</w:t>
      </w:r>
      <w:r w:rsidR="00814B0F" w:rsidRPr="0049703E">
        <w:rPr>
          <w:sz w:val="18"/>
          <w:szCs w:val="18"/>
        </w:rPr>
        <w:t>, arguing that it is an “idol” and anti-Islamic.</w:t>
      </w:r>
    </w:p>
    <w:p w:rsidR="00233826" w:rsidRPr="0049703E" w:rsidRDefault="00C7754A" w:rsidP="0049703E">
      <w:pPr>
        <w:pStyle w:val="AIBodytext"/>
        <w:tabs>
          <w:tab w:val="clear" w:pos="567"/>
        </w:tabs>
        <w:spacing w:after="120" w:line="240" w:lineRule="auto"/>
        <w:rPr>
          <w:sz w:val="18"/>
          <w:szCs w:val="18"/>
        </w:rPr>
      </w:pPr>
      <w:r w:rsidRPr="0049703E">
        <w:rPr>
          <w:sz w:val="18"/>
          <w:szCs w:val="18"/>
        </w:rPr>
        <w:t xml:space="preserve">On </w:t>
      </w:r>
      <w:r w:rsidR="00B30AF7" w:rsidRPr="0049703E">
        <w:rPr>
          <w:sz w:val="18"/>
          <w:szCs w:val="18"/>
        </w:rPr>
        <w:t>28 May</w:t>
      </w:r>
      <w:r w:rsidRPr="0049703E">
        <w:rPr>
          <w:sz w:val="18"/>
          <w:szCs w:val="18"/>
        </w:rPr>
        <w:t xml:space="preserve">, Sultana Kamal appeared on a </w:t>
      </w:r>
      <w:r w:rsidR="005C7E6F" w:rsidRPr="0049703E">
        <w:rPr>
          <w:sz w:val="18"/>
          <w:szCs w:val="18"/>
        </w:rPr>
        <w:t xml:space="preserve">debate </w:t>
      </w:r>
      <w:r w:rsidR="0039216C" w:rsidRPr="0049703E">
        <w:rPr>
          <w:sz w:val="18"/>
          <w:szCs w:val="18"/>
        </w:rPr>
        <w:t>show</w:t>
      </w:r>
      <w:r w:rsidR="00950CC4" w:rsidRPr="0049703E">
        <w:rPr>
          <w:sz w:val="18"/>
          <w:szCs w:val="18"/>
        </w:rPr>
        <w:t>,</w:t>
      </w:r>
      <w:r w:rsidR="0039216C" w:rsidRPr="0049703E">
        <w:rPr>
          <w:sz w:val="18"/>
          <w:szCs w:val="18"/>
        </w:rPr>
        <w:t xml:space="preserve"> on private TV channel </w:t>
      </w:r>
      <w:r w:rsidR="005C7E6F" w:rsidRPr="0049703E">
        <w:rPr>
          <w:sz w:val="18"/>
          <w:szCs w:val="18"/>
        </w:rPr>
        <w:t>News 24</w:t>
      </w:r>
      <w:r w:rsidR="00950CC4" w:rsidRPr="0049703E">
        <w:rPr>
          <w:sz w:val="18"/>
          <w:szCs w:val="18"/>
        </w:rPr>
        <w:t>,</w:t>
      </w:r>
      <w:r w:rsidR="00497786" w:rsidRPr="0049703E">
        <w:rPr>
          <w:sz w:val="18"/>
          <w:szCs w:val="18"/>
        </w:rPr>
        <w:t xml:space="preserve"> together with Mufti Shakhawat Hossain</w:t>
      </w:r>
      <w:r w:rsidR="00950F99" w:rsidRPr="0049703E">
        <w:rPr>
          <w:sz w:val="18"/>
          <w:szCs w:val="18"/>
        </w:rPr>
        <w:t>,</w:t>
      </w:r>
      <w:r w:rsidR="00497786" w:rsidRPr="0049703E">
        <w:rPr>
          <w:sz w:val="18"/>
          <w:szCs w:val="18"/>
        </w:rPr>
        <w:t xml:space="preserve"> </w:t>
      </w:r>
      <w:r w:rsidR="00950F99" w:rsidRPr="0049703E">
        <w:rPr>
          <w:sz w:val="18"/>
          <w:szCs w:val="18"/>
        </w:rPr>
        <w:t xml:space="preserve">a member of </w:t>
      </w:r>
      <w:r w:rsidR="00497786" w:rsidRPr="0049703E">
        <w:rPr>
          <w:sz w:val="18"/>
          <w:szCs w:val="18"/>
        </w:rPr>
        <w:t>Hefazat</w:t>
      </w:r>
      <w:r w:rsidR="00950F99" w:rsidRPr="0049703E">
        <w:rPr>
          <w:sz w:val="18"/>
          <w:szCs w:val="18"/>
        </w:rPr>
        <w:t xml:space="preserve">. </w:t>
      </w:r>
      <w:r w:rsidR="00142938" w:rsidRPr="0049703E">
        <w:rPr>
          <w:sz w:val="18"/>
          <w:szCs w:val="18"/>
        </w:rPr>
        <w:t xml:space="preserve">During the debate, </w:t>
      </w:r>
      <w:r w:rsidR="00BC45D9" w:rsidRPr="0049703E">
        <w:rPr>
          <w:sz w:val="18"/>
          <w:szCs w:val="18"/>
        </w:rPr>
        <w:t>Mufti Shakhawat Hossain</w:t>
      </w:r>
      <w:r w:rsidR="00142938" w:rsidRPr="0049703E">
        <w:rPr>
          <w:sz w:val="18"/>
          <w:szCs w:val="18"/>
        </w:rPr>
        <w:t xml:space="preserve"> </w:t>
      </w:r>
      <w:r w:rsidR="00950CC4" w:rsidRPr="0049703E">
        <w:rPr>
          <w:sz w:val="18"/>
          <w:szCs w:val="18"/>
        </w:rPr>
        <w:t>argued that</w:t>
      </w:r>
      <w:r w:rsidR="00142938" w:rsidRPr="0049703E">
        <w:rPr>
          <w:sz w:val="18"/>
          <w:szCs w:val="18"/>
        </w:rPr>
        <w:t xml:space="preserve"> the statue was a religious structure and </w:t>
      </w:r>
      <w:r w:rsidR="00BA06C4" w:rsidRPr="0049703E">
        <w:rPr>
          <w:sz w:val="18"/>
          <w:szCs w:val="18"/>
        </w:rPr>
        <w:t>th</w:t>
      </w:r>
      <w:r w:rsidR="00950CC4" w:rsidRPr="0049703E">
        <w:rPr>
          <w:sz w:val="18"/>
          <w:szCs w:val="18"/>
        </w:rPr>
        <w:t>at</w:t>
      </w:r>
      <w:r w:rsidR="00BA06C4" w:rsidRPr="0049703E">
        <w:rPr>
          <w:sz w:val="18"/>
          <w:szCs w:val="18"/>
        </w:rPr>
        <w:t xml:space="preserve"> </w:t>
      </w:r>
      <w:r w:rsidR="00142938" w:rsidRPr="0049703E">
        <w:rPr>
          <w:sz w:val="18"/>
          <w:szCs w:val="18"/>
        </w:rPr>
        <w:t>no religious structures should be on the Supreme Court</w:t>
      </w:r>
      <w:r w:rsidR="00950CC4" w:rsidRPr="0049703E">
        <w:rPr>
          <w:sz w:val="18"/>
          <w:szCs w:val="18"/>
        </w:rPr>
        <w:t>’s</w:t>
      </w:r>
      <w:r w:rsidR="00142938" w:rsidRPr="0049703E">
        <w:rPr>
          <w:sz w:val="18"/>
          <w:szCs w:val="18"/>
        </w:rPr>
        <w:t xml:space="preserve"> premises. Sultana Kamal responded hypothetically that if </w:t>
      </w:r>
      <w:r w:rsidR="00E81B46" w:rsidRPr="0049703E">
        <w:rPr>
          <w:sz w:val="18"/>
          <w:szCs w:val="18"/>
        </w:rPr>
        <w:t>that was the case</w:t>
      </w:r>
      <w:r w:rsidR="00142938" w:rsidRPr="0049703E">
        <w:rPr>
          <w:sz w:val="18"/>
          <w:szCs w:val="18"/>
        </w:rPr>
        <w:t>, then logically "no mosques should be on the premises either"</w:t>
      </w:r>
      <w:r w:rsidR="00814B0F" w:rsidRPr="0049703E">
        <w:rPr>
          <w:sz w:val="18"/>
          <w:szCs w:val="18"/>
        </w:rPr>
        <w:t>.</w:t>
      </w:r>
      <w:r w:rsidR="00460408" w:rsidRPr="0049703E">
        <w:rPr>
          <w:sz w:val="18"/>
          <w:szCs w:val="18"/>
        </w:rPr>
        <w:t xml:space="preserve"> There was no adverse reaction </w:t>
      </w:r>
      <w:r w:rsidR="00B30AF7" w:rsidRPr="0049703E">
        <w:rPr>
          <w:sz w:val="18"/>
          <w:szCs w:val="18"/>
        </w:rPr>
        <w:t xml:space="preserve">from Mufti Shakhawat Hossain </w:t>
      </w:r>
      <w:r w:rsidR="00460408" w:rsidRPr="0049703E">
        <w:rPr>
          <w:sz w:val="18"/>
          <w:szCs w:val="18"/>
        </w:rPr>
        <w:t>to her comments on the programme</w:t>
      </w:r>
      <w:r w:rsidR="00B30AF7" w:rsidRPr="0049703E">
        <w:rPr>
          <w:sz w:val="18"/>
          <w:szCs w:val="18"/>
        </w:rPr>
        <w:t xml:space="preserve"> or over the next few days</w:t>
      </w:r>
      <w:r w:rsidR="00460408" w:rsidRPr="0049703E">
        <w:rPr>
          <w:sz w:val="18"/>
          <w:szCs w:val="18"/>
        </w:rPr>
        <w:t xml:space="preserve">. </w:t>
      </w:r>
      <w:r w:rsidR="008C2B1D" w:rsidRPr="0049703E">
        <w:rPr>
          <w:sz w:val="18"/>
          <w:szCs w:val="18"/>
        </w:rPr>
        <w:t>However, o</w:t>
      </w:r>
      <w:r w:rsidR="00BC45D9" w:rsidRPr="0049703E">
        <w:rPr>
          <w:sz w:val="18"/>
          <w:szCs w:val="18"/>
        </w:rPr>
        <w:t>n 2 June</w:t>
      </w:r>
      <w:r w:rsidR="00950CC4" w:rsidRPr="0049703E">
        <w:rPr>
          <w:sz w:val="18"/>
          <w:szCs w:val="18"/>
        </w:rPr>
        <w:t>,</w:t>
      </w:r>
      <w:r w:rsidR="008C2B1D" w:rsidRPr="0049703E">
        <w:rPr>
          <w:sz w:val="18"/>
          <w:szCs w:val="18"/>
        </w:rPr>
        <w:t xml:space="preserve"> </w:t>
      </w:r>
      <w:r w:rsidR="00460408" w:rsidRPr="0049703E">
        <w:rPr>
          <w:sz w:val="18"/>
          <w:szCs w:val="18"/>
        </w:rPr>
        <w:t>during Friday Prayer at the country's largest mosque</w:t>
      </w:r>
      <w:r w:rsidR="00317748" w:rsidRPr="0049703E">
        <w:rPr>
          <w:sz w:val="18"/>
          <w:szCs w:val="18"/>
        </w:rPr>
        <w:t xml:space="preserve"> Baitul Mukarram in Dhaka</w:t>
      </w:r>
      <w:r w:rsidR="00460408" w:rsidRPr="0049703E">
        <w:rPr>
          <w:sz w:val="18"/>
          <w:szCs w:val="18"/>
        </w:rPr>
        <w:t>, h</w:t>
      </w:r>
      <w:r w:rsidR="005C7E6F" w:rsidRPr="0049703E">
        <w:rPr>
          <w:sz w:val="18"/>
          <w:szCs w:val="18"/>
        </w:rPr>
        <w:t xml:space="preserve">er comments </w:t>
      </w:r>
      <w:r w:rsidR="00460408" w:rsidRPr="0049703E">
        <w:rPr>
          <w:sz w:val="18"/>
          <w:szCs w:val="18"/>
        </w:rPr>
        <w:t>were distorted</w:t>
      </w:r>
      <w:r w:rsidR="00922E85" w:rsidRPr="0049703E">
        <w:rPr>
          <w:sz w:val="18"/>
          <w:szCs w:val="18"/>
        </w:rPr>
        <w:t>.</w:t>
      </w:r>
      <w:r w:rsidR="005C7E6F" w:rsidRPr="0049703E">
        <w:rPr>
          <w:sz w:val="18"/>
          <w:szCs w:val="18"/>
        </w:rPr>
        <w:t xml:space="preserve"> </w:t>
      </w:r>
      <w:r w:rsidR="00BC45D9" w:rsidRPr="0049703E">
        <w:rPr>
          <w:sz w:val="18"/>
          <w:szCs w:val="18"/>
        </w:rPr>
        <w:t>T</w:t>
      </w:r>
      <w:r w:rsidR="00233826" w:rsidRPr="0049703E">
        <w:rPr>
          <w:sz w:val="18"/>
          <w:szCs w:val="18"/>
        </w:rPr>
        <w:t xml:space="preserve">he Hefazat Vice President Junayed Al-Habib </w:t>
      </w:r>
      <w:r w:rsidR="000F7421" w:rsidRPr="0049703E">
        <w:rPr>
          <w:sz w:val="18"/>
          <w:szCs w:val="18"/>
        </w:rPr>
        <w:t>said</w:t>
      </w:r>
      <w:r w:rsidR="00233826" w:rsidRPr="0049703E">
        <w:rPr>
          <w:sz w:val="18"/>
          <w:szCs w:val="18"/>
        </w:rPr>
        <w:t>: “How dare Sultana Kamal! She said that if the statue is not in the country then mosques should not be in the country. If you [Sultana Kamal] come out to the streets, we will break every bone in your body.”</w:t>
      </w:r>
      <w:r w:rsidR="00EA1AD2" w:rsidRPr="0049703E">
        <w:rPr>
          <w:sz w:val="18"/>
          <w:szCs w:val="18"/>
        </w:rPr>
        <w:t xml:space="preserve"> </w:t>
      </w:r>
      <w:r w:rsidR="00D364CD" w:rsidRPr="0049703E">
        <w:rPr>
          <w:sz w:val="18"/>
          <w:szCs w:val="18"/>
        </w:rPr>
        <w:t xml:space="preserve">Hefazat </w:t>
      </w:r>
      <w:r w:rsidR="00EA1AD2" w:rsidRPr="0049703E">
        <w:rPr>
          <w:sz w:val="18"/>
          <w:szCs w:val="18"/>
        </w:rPr>
        <w:t xml:space="preserve">also demanded that </w:t>
      </w:r>
      <w:r w:rsidR="00876148" w:rsidRPr="0049703E">
        <w:rPr>
          <w:sz w:val="18"/>
          <w:szCs w:val="18"/>
        </w:rPr>
        <w:t>she</w:t>
      </w:r>
      <w:r w:rsidR="00EA1AD2" w:rsidRPr="0049703E">
        <w:rPr>
          <w:sz w:val="18"/>
          <w:szCs w:val="18"/>
        </w:rPr>
        <w:t xml:space="preserve"> be arrested within 24 hours or forced to leave the country.</w:t>
      </w:r>
      <w:r w:rsidR="00E04E7E" w:rsidRPr="0049703E">
        <w:rPr>
          <w:sz w:val="18"/>
          <w:szCs w:val="18"/>
        </w:rPr>
        <w:t xml:space="preserve"> Numerous YouTube videos have been posted </w:t>
      </w:r>
      <w:r w:rsidR="00950CC4" w:rsidRPr="0049703E">
        <w:rPr>
          <w:sz w:val="18"/>
          <w:szCs w:val="18"/>
        </w:rPr>
        <w:t xml:space="preserve">by Hefazat supporters </w:t>
      </w:r>
      <w:r w:rsidR="00E04E7E" w:rsidRPr="0049703E">
        <w:rPr>
          <w:sz w:val="18"/>
          <w:szCs w:val="18"/>
        </w:rPr>
        <w:t>since 2 June threatening or inciting violence against her.</w:t>
      </w:r>
    </w:p>
    <w:p w:rsidR="00CF0280" w:rsidRPr="0049703E" w:rsidRDefault="00CF0280" w:rsidP="0049703E">
      <w:pPr>
        <w:pStyle w:val="AIBodytext"/>
        <w:spacing w:after="120" w:line="240" w:lineRule="auto"/>
        <w:rPr>
          <w:sz w:val="18"/>
          <w:szCs w:val="18"/>
        </w:rPr>
      </w:pPr>
      <w:r w:rsidRPr="0049703E">
        <w:rPr>
          <w:sz w:val="18"/>
          <w:szCs w:val="18"/>
        </w:rPr>
        <w:t xml:space="preserve">On 6 June, police in Dhaka announced that they had taken unspecified measures to provide protection to Sultana Kamal. As far as Amnesty International is aware, however, no senior government official </w:t>
      </w:r>
      <w:r w:rsidR="004168F2" w:rsidRPr="0049703E">
        <w:rPr>
          <w:sz w:val="18"/>
          <w:szCs w:val="18"/>
        </w:rPr>
        <w:t xml:space="preserve">has </w:t>
      </w:r>
      <w:r w:rsidRPr="0049703E">
        <w:rPr>
          <w:sz w:val="18"/>
          <w:szCs w:val="18"/>
        </w:rPr>
        <w:t xml:space="preserve">publicly condemned the threats </w:t>
      </w:r>
      <w:r w:rsidR="00A208EF" w:rsidRPr="0049703E">
        <w:rPr>
          <w:sz w:val="18"/>
          <w:szCs w:val="18"/>
        </w:rPr>
        <w:t>against</w:t>
      </w:r>
      <w:r w:rsidRPr="0049703E">
        <w:rPr>
          <w:sz w:val="18"/>
          <w:szCs w:val="18"/>
        </w:rPr>
        <w:t xml:space="preserve"> her, nor has a police investigation </w:t>
      </w:r>
      <w:r w:rsidR="00F8554E" w:rsidRPr="0049703E">
        <w:rPr>
          <w:sz w:val="18"/>
          <w:szCs w:val="18"/>
        </w:rPr>
        <w:t>been launched into the threats.</w:t>
      </w:r>
    </w:p>
    <w:p w:rsidR="0026766F" w:rsidRPr="0049703E" w:rsidRDefault="0049703E" w:rsidP="0049703E">
      <w:pPr>
        <w:pStyle w:val="AITableHeading"/>
        <w:tabs>
          <w:tab w:val="clear" w:pos="567"/>
        </w:tabs>
        <w:rPr>
          <w:rFonts w:cs="Arial"/>
          <w:sz w:val="19"/>
          <w:szCs w:val="19"/>
        </w:rPr>
      </w:pPr>
      <w:r w:rsidRPr="0049703E">
        <w:rPr>
          <w:rFonts w:cs="Arial"/>
          <w:bCs w:val="0"/>
          <w:sz w:val="19"/>
          <w:szCs w:val="19"/>
        </w:rPr>
        <w:t>1)</w:t>
      </w:r>
      <w:r w:rsidRPr="0049703E">
        <w:rPr>
          <w:rFonts w:cs="Arial"/>
          <w:sz w:val="19"/>
          <w:szCs w:val="19"/>
        </w:rPr>
        <w:t xml:space="preserve"> TAKE ACTION</w:t>
      </w:r>
    </w:p>
    <w:p w:rsidR="0049703E" w:rsidRPr="0049703E" w:rsidRDefault="0049703E" w:rsidP="0049703E">
      <w:pPr>
        <w:pStyle w:val="AITableHeading"/>
        <w:tabs>
          <w:tab w:val="clear" w:pos="567"/>
        </w:tabs>
        <w:rPr>
          <w:rFonts w:cs="Arial"/>
          <w:sz w:val="19"/>
          <w:szCs w:val="19"/>
        </w:rPr>
      </w:pPr>
      <w:r w:rsidRPr="0049703E">
        <w:rPr>
          <w:rFonts w:cs="Arial"/>
          <w:sz w:val="19"/>
          <w:szCs w:val="19"/>
        </w:rPr>
        <w:t>Write a letter, send an email, call, fax or tweet:</w:t>
      </w:r>
    </w:p>
    <w:p w:rsidR="00FF0B91" w:rsidRPr="0049703E" w:rsidRDefault="00CF0280" w:rsidP="0049703E">
      <w:pPr>
        <w:pStyle w:val="Default"/>
        <w:numPr>
          <w:ilvl w:val="0"/>
          <w:numId w:val="2"/>
        </w:numPr>
        <w:rPr>
          <w:rFonts w:ascii="Arial" w:hAnsi="Arial" w:cs="Arial"/>
          <w:color w:val="auto"/>
          <w:sz w:val="18"/>
          <w:szCs w:val="18"/>
          <w:lang w:val="it-IT" w:eastAsia="zh-CN"/>
        </w:rPr>
      </w:pPr>
      <w:r w:rsidRPr="0049703E">
        <w:rPr>
          <w:rFonts w:ascii="Arial" w:hAnsi="Arial" w:cs="Arial"/>
          <w:color w:val="auto"/>
          <w:sz w:val="18"/>
          <w:szCs w:val="18"/>
          <w:lang w:val="it-IT" w:eastAsia="zh-CN"/>
        </w:rPr>
        <w:t>Take immediate action to ensure the safety</w:t>
      </w:r>
      <w:r w:rsidR="000D0656" w:rsidRPr="0049703E">
        <w:rPr>
          <w:rFonts w:ascii="Arial" w:hAnsi="Arial" w:cs="Arial"/>
          <w:color w:val="auto"/>
          <w:sz w:val="18"/>
          <w:szCs w:val="18"/>
          <w:lang w:val="it-IT" w:eastAsia="zh-CN"/>
        </w:rPr>
        <w:t xml:space="preserve"> </w:t>
      </w:r>
      <w:r w:rsidRPr="0049703E">
        <w:rPr>
          <w:rFonts w:ascii="Arial" w:hAnsi="Arial" w:cs="Arial"/>
          <w:color w:val="auto"/>
          <w:sz w:val="18"/>
          <w:szCs w:val="18"/>
          <w:lang w:val="it-IT" w:eastAsia="zh-CN"/>
        </w:rPr>
        <w:t xml:space="preserve">of </w:t>
      </w:r>
      <w:r w:rsidR="00FF0B91" w:rsidRPr="0049703E">
        <w:rPr>
          <w:rFonts w:ascii="Arial" w:hAnsi="Arial" w:cs="Arial"/>
          <w:color w:val="auto"/>
          <w:sz w:val="18"/>
          <w:szCs w:val="18"/>
          <w:lang w:val="it-IT" w:eastAsia="zh-CN"/>
        </w:rPr>
        <w:t>Sultana Kamal</w:t>
      </w:r>
      <w:r w:rsidRPr="0049703E">
        <w:rPr>
          <w:rFonts w:ascii="Arial" w:hAnsi="Arial" w:cs="Arial"/>
          <w:color w:val="auto"/>
          <w:sz w:val="18"/>
          <w:szCs w:val="18"/>
          <w:lang w:val="it-IT" w:eastAsia="zh-CN"/>
        </w:rPr>
        <w:t xml:space="preserve">, in coordination with </w:t>
      </w:r>
      <w:r w:rsidR="00FF0B91" w:rsidRPr="0049703E">
        <w:rPr>
          <w:rFonts w:ascii="Arial" w:hAnsi="Arial" w:cs="Arial"/>
          <w:color w:val="auto"/>
          <w:sz w:val="18"/>
          <w:szCs w:val="18"/>
          <w:lang w:val="it-IT" w:eastAsia="zh-CN"/>
        </w:rPr>
        <w:t xml:space="preserve">her </w:t>
      </w:r>
      <w:r w:rsidRPr="0049703E">
        <w:rPr>
          <w:rFonts w:ascii="Arial" w:hAnsi="Arial" w:cs="Arial"/>
          <w:color w:val="auto"/>
          <w:sz w:val="18"/>
          <w:szCs w:val="18"/>
          <w:lang w:val="it-IT" w:eastAsia="zh-CN"/>
        </w:rPr>
        <w:t>wishes;</w:t>
      </w:r>
    </w:p>
    <w:p w:rsidR="00FF0B91" w:rsidRPr="0049703E" w:rsidRDefault="00FF0B91" w:rsidP="0049703E">
      <w:pPr>
        <w:numPr>
          <w:ilvl w:val="0"/>
          <w:numId w:val="2"/>
        </w:numPr>
        <w:rPr>
          <w:rFonts w:ascii="Arial" w:hAnsi="Arial" w:cs="Arial"/>
          <w:color w:val="000000"/>
          <w:sz w:val="18"/>
          <w:szCs w:val="18"/>
          <w:lang w:eastAsia="en-GB"/>
        </w:rPr>
      </w:pPr>
      <w:r w:rsidRPr="0049703E">
        <w:rPr>
          <w:rFonts w:ascii="Arial" w:hAnsi="Arial" w:cs="Arial"/>
          <w:color w:val="000000"/>
          <w:sz w:val="18"/>
          <w:szCs w:val="18"/>
          <w:lang w:eastAsia="en-GB"/>
        </w:rPr>
        <w:t>Conduct</w:t>
      </w:r>
      <w:r w:rsidR="00D90910" w:rsidRPr="0049703E">
        <w:rPr>
          <w:rFonts w:ascii="Arial" w:hAnsi="Arial" w:cs="Arial"/>
          <w:color w:val="000000"/>
          <w:sz w:val="18"/>
          <w:szCs w:val="18"/>
          <w:lang w:eastAsia="en-GB"/>
        </w:rPr>
        <w:t xml:space="preserve"> a</w:t>
      </w:r>
      <w:r w:rsidRPr="0049703E">
        <w:rPr>
          <w:rFonts w:ascii="Arial" w:hAnsi="Arial" w:cs="Arial"/>
          <w:color w:val="000000"/>
          <w:sz w:val="18"/>
          <w:szCs w:val="18"/>
          <w:lang w:eastAsia="en-GB"/>
        </w:rPr>
        <w:t xml:space="preserve"> thorough, impartial, independent and effective investigation into the threats </w:t>
      </w:r>
      <w:r w:rsidR="00D90910" w:rsidRPr="0049703E">
        <w:rPr>
          <w:rFonts w:ascii="Arial" w:hAnsi="Arial" w:cs="Arial"/>
          <w:color w:val="000000"/>
          <w:sz w:val="18"/>
          <w:szCs w:val="18"/>
          <w:lang w:eastAsia="en-GB"/>
        </w:rPr>
        <w:t xml:space="preserve">made </w:t>
      </w:r>
      <w:r w:rsidRPr="0049703E">
        <w:rPr>
          <w:rFonts w:ascii="Arial" w:hAnsi="Arial" w:cs="Arial"/>
          <w:color w:val="000000"/>
          <w:sz w:val="18"/>
          <w:szCs w:val="18"/>
          <w:lang w:eastAsia="en-GB"/>
        </w:rPr>
        <w:t xml:space="preserve">against Sultana Kamal and bring those </w:t>
      </w:r>
      <w:r w:rsidR="004B6FF4" w:rsidRPr="0049703E">
        <w:rPr>
          <w:rFonts w:ascii="Arial" w:hAnsi="Arial" w:cs="Arial"/>
          <w:color w:val="000000"/>
          <w:sz w:val="18"/>
          <w:szCs w:val="18"/>
          <w:lang w:eastAsia="en-GB"/>
        </w:rPr>
        <w:t xml:space="preserve">against whom sufficient admissible evidence of criminal wrongdoing exists </w:t>
      </w:r>
      <w:r w:rsidRPr="0049703E">
        <w:rPr>
          <w:rFonts w:ascii="Arial" w:hAnsi="Arial" w:cs="Arial"/>
          <w:color w:val="000000"/>
          <w:sz w:val="18"/>
          <w:szCs w:val="18"/>
          <w:lang w:eastAsia="en-GB"/>
        </w:rPr>
        <w:t>to justice in trials which meet international standards of fairness;</w:t>
      </w:r>
    </w:p>
    <w:p w:rsidR="00AA69E6" w:rsidRPr="0049703E" w:rsidRDefault="00FF0B91" w:rsidP="0049703E">
      <w:pPr>
        <w:numPr>
          <w:ilvl w:val="0"/>
          <w:numId w:val="2"/>
        </w:numPr>
        <w:rPr>
          <w:rFonts w:ascii="Arial" w:hAnsi="Arial" w:cs="Arial"/>
          <w:color w:val="000000"/>
          <w:sz w:val="18"/>
          <w:szCs w:val="18"/>
          <w:lang w:eastAsia="en-GB"/>
        </w:rPr>
      </w:pPr>
      <w:r w:rsidRPr="0049703E">
        <w:rPr>
          <w:rFonts w:ascii="Arial" w:hAnsi="Arial" w:cs="Arial"/>
          <w:color w:val="000000"/>
          <w:sz w:val="18"/>
          <w:szCs w:val="18"/>
          <w:lang w:eastAsia="en-GB"/>
        </w:rPr>
        <w:t xml:space="preserve">Ensure that human rights defenders are able to carry out peaceful activities without fear of surveillance, intimidation, harassment, arrest, prosecution or retribution, and guarantee the integrity of </w:t>
      </w:r>
      <w:r w:rsidR="00FE28A0" w:rsidRPr="0049703E">
        <w:rPr>
          <w:rFonts w:ascii="Arial" w:hAnsi="Arial" w:cs="Arial"/>
          <w:color w:val="000000"/>
          <w:sz w:val="18"/>
          <w:szCs w:val="18"/>
          <w:lang w:eastAsia="en-GB"/>
        </w:rPr>
        <w:t>human rights defenders</w:t>
      </w:r>
      <w:r w:rsidRPr="0049703E">
        <w:rPr>
          <w:rFonts w:ascii="Arial" w:hAnsi="Arial" w:cs="Arial"/>
          <w:color w:val="000000"/>
          <w:sz w:val="18"/>
          <w:szCs w:val="18"/>
          <w:lang w:eastAsia="en-GB"/>
        </w:rPr>
        <w:t>, including against attacks or threats coming from non-state groups</w:t>
      </w:r>
      <w:r w:rsidR="00EA1359" w:rsidRPr="0049703E">
        <w:rPr>
          <w:rFonts w:ascii="Arial" w:hAnsi="Arial" w:cs="Arial"/>
          <w:sz w:val="18"/>
          <w:szCs w:val="18"/>
        </w:rPr>
        <w:t>.</w:t>
      </w:r>
    </w:p>
    <w:p w:rsidR="0026766F" w:rsidRPr="0049703E" w:rsidRDefault="0026766F" w:rsidP="0049703E">
      <w:pPr>
        <w:pStyle w:val="AITableHeading"/>
        <w:tabs>
          <w:tab w:val="clear" w:pos="567"/>
        </w:tabs>
        <w:jc w:val="right"/>
        <w:rPr>
          <w:rFonts w:cs="Arial"/>
          <w:sz w:val="19"/>
          <w:szCs w:val="19"/>
        </w:rPr>
      </w:pPr>
    </w:p>
    <w:p w:rsidR="0049703E" w:rsidRPr="0049703E" w:rsidRDefault="0049703E" w:rsidP="0049703E">
      <w:pPr>
        <w:pStyle w:val="AITableHeading"/>
        <w:tabs>
          <w:tab w:val="clear" w:pos="567"/>
        </w:tabs>
        <w:rPr>
          <w:sz w:val="19"/>
          <w:szCs w:val="19"/>
        </w:rPr>
        <w:sectPr w:rsidR="0049703E" w:rsidRPr="0049703E" w:rsidSect="0049703E">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534BC" w:rsidRPr="0049703E" w:rsidRDefault="0049703E" w:rsidP="0049703E">
      <w:pPr>
        <w:pStyle w:val="AITableHeading"/>
        <w:tabs>
          <w:tab w:val="clear" w:pos="567"/>
        </w:tabs>
        <w:rPr>
          <w:sz w:val="19"/>
          <w:szCs w:val="19"/>
        </w:rPr>
      </w:pPr>
      <w:r w:rsidRPr="0049703E">
        <w:rPr>
          <w:sz w:val="19"/>
          <w:szCs w:val="19"/>
        </w:rPr>
        <w:t>Contact these two officials by</w:t>
      </w:r>
      <w:r w:rsidR="0026766F" w:rsidRPr="0049703E">
        <w:rPr>
          <w:sz w:val="19"/>
          <w:szCs w:val="19"/>
        </w:rPr>
        <w:t xml:space="preserve"> </w:t>
      </w:r>
      <w:r w:rsidR="001960B6" w:rsidRPr="0049703E">
        <w:rPr>
          <w:sz w:val="19"/>
          <w:szCs w:val="19"/>
        </w:rPr>
        <w:t>19</w:t>
      </w:r>
      <w:r w:rsidRPr="0049703E">
        <w:rPr>
          <w:sz w:val="19"/>
          <w:szCs w:val="19"/>
        </w:rPr>
        <w:t xml:space="preserve"> July,</w:t>
      </w:r>
      <w:r w:rsidR="00D65393" w:rsidRPr="0049703E">
        <w:rPr>
          <w:sz w:val="19"/>
          <w:szCs w:val="19"/>
        </w:rPr>
        <w:t xml:space="preserve"> 2017</w:t>
      </w:r>
      <w:r w:rsidR="0026766F" w:rsidRPr="0049703E">
        <w:rPr>
          <w:sz w:val="19"/>
          <w:szCs w:val="19"/>
        </w:rPr>
        <w:t>:</w:t>
      </w:r>
    </w:p>
    <w:p w:rsidR="005534BC" w:rsidRPr="00B10FB4" w:rsidRDefault="005534BC" w:rsidP="0049703E">
      <w:pPr>
        <w:pStyle w:val="AIAddressText"/>
        <w:tabs>
          <w:tab w:val="clear" w:pos="567"/>
        </w:tabs>
        <w:spacing w:line="240" w:lineRule="auto"/>
        <w:rPr>
          <w:rFonts w:cs="Arial"/>
          <w:sz w:val="16"/>
          <w:szCs w:val="16"/>
        </w:rPr>
        <w:sectPr w:rsidR="005534BC" w:rsidRPr="00B10FB4" w:rsidSect="0049703E">
          <w:type w:val="continuous"/>
          <w:pgSz w:w="12240" w:h="15840" w:code="1"/>
          <w:pgMar w:top="720" w:right="720" w:bottom="2160" w:left="720" w:header="0" w:footer="567" w:gutter="0"/>
          <w:cols w:space="567"/>
          <w:titlePg/>
          <w:docGrid w:linePitch="360"/>
        </w:sectPr>
      </w:pPr>
    </w:p>
    <w:p w:rsidR="0049703E" w:rsidRPr="0049703E" w:rsidRDefault="00D57E2F" w:rsidP="0049703E">
      <w:pPr>
        <w:pStyle w:val="AIAddressText"/>
        <w:tabs>
          <w:tab w:val="clear" w:pos="567"/>
        </w:tabs>
        <w:spacing w:line="240" w:lineRule="auto"/>
        <w:rPr>
          <w:rFonts w:cs="Arial"/>
          <w:sz w:val="16"/>
          <w:szCs w:val="16"/>
          <w:u w:val="single"/>
        </w:rPr>
      </w:pPr>
      <w:r w:rsidRPr="0049703E">
        <w:rPr>
          <w:rFonts w:cs="Arial"/>
          <w:sz w:val="16"/>
          <w:szCs w:val="16"/>
          <w:u w:val="single"/>
        </w:rPr>
        <w:t>Inspector General of Police</w:t>
      </w:r>
      <w:r w:rsidR="0049703E" w:rsidRPr="0049703E">
        <w:rPr>
          <w:rFonts w:cs="Arial"/>
          <w:sz w:val="16"/>
          <w:szCs w:val="16"/>
          <w:u w:val="single"/>
        </w:rPr>
        <w:t xml:space="preserve"> </w:t>
      </w:r>
      <w:r w:rsidRPr="0049703E">
        <w:rPr>
          <w:rFonts w:cs="Arial"/>
          <w:sz w:val="16"/>
          <w:szCs w:val="16"/>
          <w:u w:val="single"/>
        </w:rPr>
        <w:t>AKM</w:t>
      </w:r>
      <w:r w:rsidR="000640D9" w:rsidRPr="0049703E">
        <w:rPr>
          <w:rFonts w:cs="Arial"/>
          <w:sz w:val="16"/>
          <w:szCs w:val="16"/>
          <w:u w:val="single"/>
        </w:rPr>
        <w:t xml:space="preserve"> </w:t>
      </w:r>
    </w:p>
    <w:p w:rsidR="00D57E2F" w:rsidRPr="0049703E" w:rsidRDefault="00D57E2F" w:rsidP="0049703E">
      <w:pPr>
        <w:pStyle w:val="AIAddressText"/>
        <w:tabs>
          <w:tab w:val="clear" w:pos="567"/>
        </w:tabs>
        <w:spacing w:line="240" w:lineRule="auto"/>
        <w:rPr>
          <w:rFonts w:cs="Arial"/>
          <w:sz w:val="16"/>
          <w:szCs w:val="16"/>
        </w:rPr>
      </w:pPr>
      <w:r w:rsidRPr="0049703E">
        <w:rPr>
          <w:rFonts w:cs="Arial"/>
          <w:sz w:val="16"/>
          <w:szCs w:val="16"/>
        </w:rPr>
        <w:t>Shahidul Hoque</w:t>
      </w:r>
    </w:p>
    <w:p w:rsidR="00D57E2F" w:rsidRPr="0049703E" w:rsidRDefault="00D57E2F" w:rsidP="0049703E">
      <w:pPr>
        <w:pStyle w:val="AIAddressText"/>
        <w:tabs>
          <w:tab w:val="clear" w:pos="567"/>
        </w:tabs>
        <w:spacing w:line="240" w:lineRule="auto"/>
        <w:rPr>
          <w:rFonts w:cs="Arial"/>
          <w:sz w:val="16"/>
          <w:szCs w:val="16"/>
        </w:rPr>
      </w:pPr>
      <w:r w:rsidRPr="0049703E">
        <w:rPr>
          <w:rFonts w:cs="Arial"/>
          <w:sz w:val="16"/>
          <w:szCs w:val="16"/>
        </w:rPr>
        <w:t>Police Headquarters</w:t>
      </w:r>
    </w:p>
    <w:p w:rsidR="00D57E2F" w:rsidRPr="0049703E" w:rsidRDefault="00D57E2F" w:rsidP="0049703E">
      <w:pPr>
        <w:pStyle w:val="AIAddressText"/>
        <w:tabs>
          <w:tab w:val="clear" w:pos="567"/>
        </w:tabs>
        <w:spacing w:line="240" w:lineRule="auto"/>
        <w:rPr>
          <w:rFonts w:cs="Arial"/>
          <w:sz w:val="16"/>
          <w:szCs w:val="16"/>
        </w:rPr>
      </w:pPr>
      <w:r w:rsidRPr="0049703E">
        <w:rPr>
          <w:rFonts w:cs="Arial"/>
          <w:sz w:val="16"/>
          <w:szCs w:val="16"/>
        </w:rPr>
        <w:t xml:space="preserve">Phoenix Road </w:t>
      </w:r>
    </w:p>
    <w:p w:rsidR="00D57E2F" w:rsidRPr="0049703E" w:rsidRDefault="00D57E2F" w:rsidP="0049703E">
      <w:pPr>
        <w:pStyle w:val="AIAddressText"/>
        <w:tabs>
          <w:tab w:val="clear" w:pos="567"/>
        </w:tabs>
        <w:spacing w:line="240" w:lineRule="auto"/>
        <w:rPr>
          <w:rFonts w:cs="Arial"/>
          <w:sz w:val="16"/>
          <w:szCs w:val="16"/>
        </w:rPr>
      </w:pPr>
      <w:r w:rsidRPr="0049703E">
        <w:rPr>
          <w:rFonts w:cs="Arial"/>
          <w:sz w:val="16"/>
          <w:szCs w:val="16"/>
        </w:rPr>
        <w:t>Fulbaria 1000 Dhaka</w:t>
      </w:r>
    </w:p>
    <w:p w:rsidR="00D57E2F" w:rsidRPr="0049703E" w:rsidRDefault="00D57E2F" w:rsidP="0049703E">
      <w:pPr>
        <w:pStyle w:val="AIAddressText"/>
        <w:tabs>
          <w:tab w:val="clear" w:pos="567"/>
        </w:tabs>
        <w:spacing w:line="240" w:lineRule="auto"/>
        <w:rPr>
          <w:rFonts w:cs="Arial"/>
          <w:sz w:val="16"/>
          <w:szCs w:val="16"/>
        </w:rPr>
      </w:pPr>
      <w:r w:rsidRPr="0049703E">
        <w:rPr>
          <w:rFonts w:cs="Arial"/>
          <w:sz w:val="16"/>
          <w:szCs w:val="16"/>
        </w:rPr>
        <w:t xml:space="preserve">Email: </w:t>
      </w:r>
      <w:hyperlink r:id="rId12" w:history="1">
        <w:r w:rsidRPr="0049703E">
          <w:rPr>
            <w:rStyle w:val="Hyperlink"/>
            <w:rFonts w:cs="Arial"/>
            <w:color w:val="auto"/>
            <w:sz w:val="16"/>
            <w:szCs w:val="16"/>
          </w:rPr>
          <w:t>ig@police.gov.bd</w:t>
        </w:r>
      </w:hyperlink>
      <w:r w:rsidRPr="0049703E">
        <w:rPr>
          <w:rFonts w:cs="Arial"/>
          <w:sz w:val="16"/>
          <w:szCs w:val="16"/>
        </w:rPr>
        <w:t xml:space="preserve"> </w:t>
      </w:r>
    </w:p>
    <w:p w:rsidR="00D57E2F" w:rsidRDefault="00D57E2F" w:rsidP="0049703E">
      <w:pPr>
        <w:pStyle w:val="AIAddressText"/>
        <w:tabs>
          <w:tab w:val="clear" w:pos="567"/>
        </w:tabs>
        <w:spacing w:line="240" w:lineRule="auto"/>
        <w:rPr>
          <w:rFonts w:cs="Arial"/>
          <w:sz w:val="16"/>
          <w:szCs w:val="16"/>
        </w:rPr>
      </w:pPr>
      <w:r w:rsidRPr="0049703E">
        <w:rPr>
          <w:rFonts w:cs="Arial"/>
          <w:sz w:val="16"/>
          <w:szCs w:val="16"/>
        </w:rPr>
        <w:t>Fax: +880 2 9563 362</w:t>
      </w:r>
    </w:p>
    <w:p w:rsidR="0049703E" w:rsidRPr="0049703E" w:rsidRDefault="0049703E" w:rsidP="0049703E">
      <w:pPr>
        <w:pStyle w:val="AIAddressText"/>
        <w:tabs>
          <w:tab w:val="clear" w:pos="567"/>
        </w:tabs>
        <w:spacing w:line="240" w:lineRule="auto"/>
        <w:rPr>
          <w:rFonts w:cs="Arial"/>
          <w:b/>
          <w:sz w:val="16"/>
          <w:szCs w:val="16"/>
        </w:rPr>
      </w:pPr>
      <w:r>
        <w:rPr>
          <w:rFonts w:cs="Arial"/>
          <w:b/>
          <w:sz w:val="16"/>
          <w:szCs w:val="16"/>
        </w:rPr>
        <w:t>Dear Inspector General</w:t>
      </w:r>
    </w:p>
    <w:p w:rsidR="0049703E" w:rsidRPr="0049703E" w:rsidRDefault="0049703E" w:rsidP="0049703E">
      <w:pPr>
        <w:pStyle w:val="AIAddressText"/>
        <w:spacing w:line="240" w:lineRule="auto"/>
        <w:rPr>
          <w:rFonts w:cs="Arial"/>
          <w:sz w:val="16"/>
          <w:szCs w:val="16"/>
          <w:u w:val="single"/>
        </w:rPr>
      </w:pPr>
      <w:r w:rsidRPr="0049703E">
        <w:rPr>
          <w:rFonts w:cs="Arial"/>
          <w:sz w:val="16"/>
          <w:szCs w:val="16"/>
          <w:u w:val="single"/>
        </w:rPr>
        <w:t>Ambassador Mohammad Ziauddin, Embassy of Bangladesh</w:t>
      </w:r>
    </w:p>
    <w:p w:rsidR="0049703E" w:rsidRDefault="0049703E" w:rsidP="0049703E">
      <w:pPr>
        <w:pStyle w:val="AIAddressText"/>
        <w:spacing w:line="240" w:lineRule="auto"/>
        <w:rPr>
          <w:rFonts w:cs="Arial"/>
          <w:sz w:val="16"/>
          <w:szCs w:val="16"/>
        </w:rPr>
      </w:pPr>
      <w:r>
        <w:rPr>
          <w:rFonts w:cs="Arial"/>
          <w:sz w:val="16"/>
          <w:szCs w:val="16"/>
        </w:rPr>
        <w:t>3510 International Drive NW</w:t>
      </w:r>
      <w:r w:rsidRPr="0049703E">
        <w:rPr>
          <w:rFonts w:cs="Arial"/>
          <w:sz w:val="16"/>
          <w:szCs w:val="16"/>
        </w:rPr>
        <w:t xml:space="preserve"> </w:t>
      </w:r>
    </w:p>
    <w:p w:rsidR="0049703E" w:rsidRPr="0049703E" w:rsidRDefault="0049703E" w:rsidP="0049703E">
      <w:pPr>
        <w:pStyle w:val="AIAddressText"/>
        <w:spacing w:line="240" w:lineRule="auto"/>
        <w:rPr>
          <w:rFonts w:cs="Arial"/>
          <w:sz w:val="16"/>
          <w:szCs w:val="16"/>
        </w:rPr>
      </w:pPr>
      <w:r w:rsidRPr="0049703E">
        <w:rPr>
          <w:rFonts w:cs="Arial"/>
          <w:sz w:val="16"/>
          <w:szCs w:val="16"/>
        </w:rPr>
        <w:t>Washington DC 20008</w:t>
      </w:r>
    </w:p>
    <w:p w:rsidR="0049703E" w:rsidRDefault="0049703E" w:rsidP="0049703E">
      <w:pPr>
        <w:pStyle w:val="AIAddressText"/>
        <w:spacing w:line="240" w:lineRule="auto"/>
        <w:rPr>
          <w:rFonts w:cs="Arial"/>
          <w:sz w:val="16"/>
          <w:szCs w:val="16"/>
        </w:rPr>
      </w:pPr>
      <w:r w:rsidRPr="0049703E">
        <w:rPr>
          <w:rFonts w:cs="Arial"/>
          <w:sz w:val="16"/>
          <w:szCs w:val="16"/>
        </w:rPr>
        <w:t xml:space="preserve">Fax: 202 </w:t>
      </w:r>
      <w:r>
        <w:rPr>
          <w:rFonts w:cs="Arial"/>
          <w:sz w:val="16"/>
          <w:szCs w:val="16"/>
        </w:rPr>
        <w:t>244 2771  -OR-  202 244 7830</w:t>
      </w:r>
    </w:p>
    <w:p w:rsidR="0049703E" w:rsidRPr="0049703E" w:rsidRDefault="0049703E" w:rsidP="0049703E">
      <w:pPr>
        <w:pStyle w:val="AIAddressText"/>
        <w:spacing w:line="240" w:lineRule="auto"/>
        <w:rPr>
          <w:rFonts w:cs="Arial"/>
          <w:sz w:val="16"/>
          <w:szCs w:val="16"/>
        </w:rPr>
      </w:pPr>
      <w:r w:rsidRPr="0049703E">
        <w:rPr>
          <w:rFonts w:cs="Arial"/>
          <w:sz w:val="16"/>
          <w:szCs w:val="16"/>
        </w:rPr>
        <w:t xml:space="preserve">Phone: 202 244 0183  </w:t>
      </w:r>
    </w:p>
    <w:p w:rsidR="00D57E2F" w:rsidRPr="0049703E" w:rsidRDefault="0049703E" w:rsidP="0049703E">
      <w:pPr>
        <w:pStyle w:val="AIAddressText"/>
        <w:tabs>
          <w:tab w:val="clear" w:pos="567"/>
        </w:tabs>
        <w:spacing w:line="240" w:lineRule="auto"/>
        <w:rPr>
          <w:rFonts w:cs="Arial"/>
          <w:sz w:val="16"/>
          <w:szCs w:val="16"/>
        </w:rPr>
      </w:pPr>
      <w:r w:rsidRPr="0049703E">
        <w:rPr>
          <w:rFonts w:cs="Arial"/>
          <w:sz w:val="16"/>
          <w:szCs w:val="16"/>
        </w:rPr>
        <w:t xml:space="preserve">Contact form: </w:t>
      </w:r>
      <w:hyperlink r:id="rId13" w:history="1">
        <w:r w:rsidRPr="0049703E">
          <w:rPr>
            <w:rStyle w:val="Hyperlink"/>
            <w:rFonts w:cs="Arial"/>
            <w:color w:val="auto"/>
            <w:sz w:val="16"/>
            <w:szCs w:val="16"/>
          </w:rPr>
          <w:t>http://www.bdembassyusa.org/index.php?page=contact</w:t>
        </w:r>
      </w:hyperlink>
    </w:p>
    <w:p w:rsidR="0049703E" w:rsidRPr="0049703E" w:rsidRDefault="0049703E" w:rsidP="0049703E">
      <w:pPr>
        <w:pStyle w:val="AIAddressText"/>
        <w:tabs>
          <w:tab w:val="clear" w:pos="567"/>
        </w:tabs>
        <w:spacing w:line="240" w:lineRule="auto"/>
        <w:rPr>
          <w:rFonts w:cs="Arial"/>
          <w:b/>
          <w:sz w:val="16"/>
          <w:szCs w:val="16"/>
        </w:rPr>
      </w:pPr>
      <w:r w:rsidRPr="0049703E">
        <w:rPr>
          <w:rFonts w:cs="Arial"/>
          <w:b/>
          <w:sz w:val="16"/>
          <w:szCs w:val="16"/>
        </w:rPr>
        <w:t>Salutation: Dear Ambassador</w:t>
      </w:r>
    </w:p>
    <w:p w:rsidR="0049703E" w:rsidRDefault="0049703E" w:rsidP="0049703E">
      <w:pPr>
        <w:pStyle w:val="AIAddressText"/>
        <w:tabs>
          <w:tab w:val="clear" w:pos="567"/>
        </w:tabs>
        <w:spacing w:line="240" w:lineRule="auto"/>
        <w:rPr>
          <w:rFonts w:cs="Arial"/>
          <w:b/>
          <w:sz w:val="16"/>
          <w:szCs w:val="16"/>
        </w:rPr>
        <w:sectPr w:rsidR="0049703E" w:rsidSect="0049703E">
          <w:type w:val="continuous"/>
          <w:pgSz w:w="12240" w:h="15840" w:code="1"/>
          <w:pgMar w:top="720" w:right="720" w:bottom="2160" w:left="720" w:header="0" w:footer="567" w:gutter="0"/>
          <w:cols w:num="2" w:space="567"/>
          <w:titlePg/>
          <w:docGrid w:linePitch="360"/>
        </w:sectPr>
      </w:pPr>
    </w:p>
    <w:p w:rsidR="00D57E2F" w:rsidRPr="008C5E0E" w:rsidRDefault="00D57E2F" w:rsidP="0049703E">
      <w:pPr>
        <w:pStyle w:val="AIAddressText"/>
        <w:tabs>
          <w:tab w:val="clear" w:pos="567"/>
        </w:tabs>
        <w:spacing w:line="240" w:lineRule="auto"/>
        <w:rPr>
          <w:rFonts w:cs="Arial"/>
          <w:b/>
          <w:sz w:val="16"/>
          <w:szCs w:val="16"/>
        </w:rPr>
      </w:pPr>
    </w:p>
    <w:p w:rsidR="0049703E" w:rsidRPr="0049703E" w:rsidRDefault="0049703E" w:rsidP="0049703E">
      <w:pPr>
        <w:autoSpaceDE w:val="0"/>
        <w:autoSpaceDN w:val="0"/>
        <w:adjustRightInd w:val="0"/>
        <w:rPr>
          <w:rFonts w:ascii="Arial" w:hAnsi="Arial" w:cs="Arial"/>
          <w:b/>
          <w:color w:val="000000"/>
          <w:sz w:val="19"/>
          <w:szCs w:val="19"/>
        </w:rPr>
      </w:pPr>
      <w:r w:rsidRPr="0049703E">
        <w:rPr>
          <w:rFonts w:ascii="Arial" w:hAnsi="Arial" w:cs="Arial"/>
          <w:b/>
          <w:color w:val="000000"/>
          <w:sz w:val="19"/>
          <w:szCs w:val="19"/>
        </w:rPr>
        <w:t xml:space="preserve">2) LET US KNOW YOU TOOK ACTION </w:t>
      </w:r>
    </w:p>
    <w:p w:rsidR="0049703E" w:rsidRPr="0049703E" w:rsidRDefault="0049703E" w:rsidP="0049703E">
      <w:pPr>
        <w:autoSpaceDE w:val="0"/>
        <w:autoSpaceDN w:val="0"/>
        <w:adjustRightInd w:val="0"/>
        <w:rPr>
          <w:rFonts w:ascii="Arial" w:hAnsi="Arial" w:cs="Arial"/>
          <w:color w:val="000000"/>
          <w:sz w:val="18"/>
          <w:szCs w:val="18"/>
        </w:rPr>
      </w:pPr>
      <w:hyperlink r:id="rId14" w:history="1">
        <w:r w:rsidRPr="0049703E">
          <w:rPr>
            <w:rStyle w:val="Hyperlink"/>
            <w:rFonts w:ascii="Arial" w:hAnsi="Arial" w:cs="Arial"/>
            <w:sz w:val="18"/>
            <w:szCs w:val="18"/>
          </w:rPr>
          <w:t>Click here</w:t>
        </w:r>
      </w:hyperlink>
      <w:r w:rsidRPr="0049703E">
        <w:rPr>
          <w:rFonts w:ascii="Arial" w:hAnsi="Arial" w:cs="Arial"/>
          <w:color w:val="000000"/>
          <w:sz w:val="18"/>
          <w:szCs w:val="18"/>
        </w:rPr>
        <w:t xml:space="preserve"> to let us know if you took action on this case! </w:t>
      </w:r>
      <w:r w:rsidRPr="0049703E">
        <w:rPr>
          <w:rFonts w:ascii="Arial" w:hAnsi="Arial" w:cs="Arial"/>
          <w:i/>
          <w:iCs/>
          <w:color w:val="000000"/>
          <w:sz w:val="18"/>
          <w:szCs w:val="18"/>
        </w:rPr>
        <w:t>This is Urgent Action 131.17</w:t>
      </w:r>
      <w:r w:rsidRPr="0049703E">
        <w:rPr>
          <w:rFonts w:ascii="Arial" w:hAnsi="Arial" w:cs="Arial"/>
          <w:i/>
          <w:iCs/>
          <w:color w:val="000000"/>
          <w:sz w:val="18"/>
          <w:szCs w:val="18"/>
        </w:rPr>
        <w:t xml:space="preserve"> </w:t>
      </w:r>
    </w:p>
    <w:p w:rsidR="0049703E" w:rsidRPr="0049703E" w:rsidRDefault="0049703E" w:rsidP="0049703E">
      <w:pPr>
        <w:rPr>
          <w:rFonts w:ascii="Arial" w:hAnsi="Arial" w:cs="Arial"/>
          <w:color w:val="000000"/>
          <w:sz w:val="18"/>
          <w:szCs w:val="18"/>
        </w:rPr>
      </w:pPr>
      <w:r w:rsidRPr="0049703E">
        <w:rPr>
          <w:rFonts w:ascii="Arial" w:hAnsi="Arial" w:cs="Arial"/>
          <w:color w:val="000000"/>
          <w:sz w:val="18"/>
          <w:szCs w:val="18"/>
        </w:rPr>
        <w:t>Here's why it is so important to report your actions: we record the actions taken on each case—letters, emails, calls and tweets—and use that information in our advocacy.</w:t>
      </w:r>
    </w:p>
    <w:p w:rsidR="00D57E2F" w:rsidRDefault="00D57E2F" w:rsidP="0049703E">
      <w:pPr>
        <w:pStyle w:val="AIAddressText"/>
        <w:tabs>
          <w:tab w:val="clear" w:pos="567"/>
        </w:tabs>
        <w:spacing w:line="240" w:lineRule="auto"/>
        <w:rPr>
          <w:rFonts w:cs="Arial"/>
          <w:b/>
          <w:sz w:val="16"/>
          <w:szCs w:val="16"/>
        </w:rPr>
      </w:pPr>
    </w:p>
    <w:p w:rsidR="0026766F" w:rsidRPr="00B10FB4" w:rsidRDefault="0026766F" w:rsidP="0049703E">
      <w:pPr>
        <w:pStyle w:val="AIUASecondHeading"/>
        <w:spacing w:line="240" w:lineRule="auto"/>
        <w:rPr>
          <w:rFonts w:ascii="Arial" w:hAnsi="Arial" w:cs="Arial"/>
        </w:rPr>
      </w:pPr>
      <w:r w:rsidRPr="00B10FB4">
        <w:rPr>
          <w:rFonts w:ascii="Arial" w:hAnsi="Arial" w:cs="Arial"/>
        </w:rPr>
        <w:br w:type="page"/>
      </w:r>
      <w:r w:rsidRPr="00B10FB4">
        <w:rPr>
          <w:rFonts w:ascii="Arial" w:hAnsi="Arial" w:cs="Arial"/>
        </w:rPr>
        <w:lastRenderedPageBreak/>
        <w:t>URGENT ACTION</w:t>
      </w:r>
    </w:p>
    <w:p w:rsidR="00D41CFA" w:rsidRPr="00177717" w:rsidRDefault="00D41CFA" w:rsidP="0049703E">
      <w:pPr>
        <w:rPr>
          <w:rStyle w:val="AIHeadline"/>
          <w:rFonts w:cs="Arial"/>
          <w:snapToGrid w:val="0"/>
          <w:sz w:val="34"/>
          <w:szCs w:val="34"/>
        </w:rPr>
      </w:pPr>
      <w:r w:rsidRPr="00177717">
        <w:rPr>
          <w:rStyle w:val="AIHeadline"/>
          <w:rFonts w:cs="Arial"/>
          <w:snapToGrid w:val="0"/>
          <w:sz w:val="34"/>
          <w:szCs w:val="34"/>
        </w:rPr>
        <w:t xml:space="preserve">human rights defender </w:t>
      </w:r>
      <w:r w:rsidR="009269C4" w:rsidRPr="00177717">
        <w:rPr>
          <w:rStyle w:val="AIHeadline"/>
          <w:rFonts w:cs="Arial"/>
          <w:snapToGrid w:val="0"/>
          <w:sz w:val="34"/>
          <w:szCs w:val="34"/>
        </w:rPr>
        <w:t xml:space="preserve">threatened with </w:t>
      </w:r>
      <w:r w:rsidR="000C3E4A" w:rsidRPr="00177717">
        <w:rPr>
          <w:rStyle w:val="AIHeadline"/>
          <w:rFonts w:cs="Arial"/>
          <w:snapToGrid w:val="0"/>
          <w:sz w:val="34"/>
          <w:szCs w:val="34"/>
        </w:rPr>
        <w:t>VIOLENCE</w:t>
      </w:r>
    </w:p>
    <w:p w:rsidR="001D2D15" w:rsidRPr="00B10FB4" w:rsidRDefault="0026766F" w:rsidP="0049703E">
      <w:pPr>
        <w:pStyle w:val="Heading2"/>
        <w:spacing w:before="120" w:after="120" w:line="240" w:lineRule="auto"/>
      </w:pPr>
      <w:r w:rsidRPr="00B10FB4">
        <w:rPr>
          <w:rFonts w:ascii="Arial" w:hAnsi="Arial" w:cs="Arial"/>
        </w:rPr>
        <w:t>ADditional Information</w:t>
      </w:r>
    </w:p>
    <w:p w:rsidR="00457FD9" w:rsidRDefault="00457FD9" w:rsidP="0049703E">
      <w:pPr>
        <w:pStyle w:val="AIAdditionalinformationtext"/>
        <w:spacing w:line="240" w:lineRule="auto"/>
        <w:rPr>
          <w:rFonts w:cs="Arial"/>
          <w:szCs w:val="18"/>
        </w:rPr>
      </w:pPr>
      <w:r w:rsidRPr="00457FD9">
        <w:rPr>
          <w:rFonts w:cs="Arial"/>
          <w:szCs w:val="18"/>
        </w:rPr>
        <w:t>Hefazat-e-</w:t>
      </w:r>
      <w:r w:rsidR="000D0421">
        <w:rPr>
          <w:rFonts w:cs="Arial"/>
          <w:szCs w:val="18"/>
        </w:rPr>
        <w:t>Islam are a coalition of Islamist</w:t>
      </w:r>
      <w:r w:rsidRPr="00457FD9">
        <w:rPr>
          <w:rFonts w:cs="Arial"/>
          <w:szCs w:val="18"/>
        </w:rPr>
        <w:t xml:space="preserve"> groups with close links to Bangladesh’s </w:t>
      </w:r>
      <w:r w:rsidRPr="00457FD9">
        <w:rPr>
          <w:rFonts w:cs="Arial"/>
          <w:i/>
          <w:szCs w:val="18"/>
        </w:rPr>
        <w:t>quami</w:t>
      </w:r>
      <w:r w:rsidRPr="00457FD9">
        <w:rPr>
          <w:rFonts w:cs="Arial"/>
          <w:szCs w:val="18"/>
        </w:rPr>
        <w:t xml:space="preserve"> madrasa system, the system of privately owned madrasas which operat</w:t>
      </w:r>
      <w:r w:rsidR="00F8554E">
        <w:rPr>
          <w:rFonts w:cs="Arial"/>
          <w:szCs w:val="18"/>
        </w:rPr>
        <w:t>e without government oversight.</w:t>
      </w:r>
    </w:p>
    <w:p w:rsidR="00602633" w:rsidRPr="00457FD9" w:rsidRDefault="003412DD" w:rsidP="0049703E">
      <w:pPr>
        <w:pStyle w:val="AIAdditionalinformationtext"/>
        <w:spacing w:line="240" w:lineRule="auto"/>
        <w:rPr>
          <w:rFonts w:cs="Arial"/>
          <w:szCs w:val="18"/>
        </w:rPr>
      </w:pPr>
      <w:r w:rsidRPr="00457FD9">
        <w:rPr>
          <w:rFonts w:cs="Arial"/>
          <w:szCs w:val="18"/>
        </w:rPr>
        <w:t xml:space="preserve">The statue </w:t>
      </w:r>
      <w:r w:rsidR="00212404">
        <w:rPr>
          <w:rFonts w:cs="Arial"/>
          <w:szCs w:val="18"/>
        </w:rPr>
        <w:t xml:space="preserve">in question </w:t>
      </w:r>
      <w:r w:rsidRPr="00457FD9">
        <w:rPr>
          <w:rFonts w:cs="Arial"/>
          <w:szCs w:val="18"/>
        </w:rPr>
        <w:t>depicted the Lady of Justice, a blindfolded woman holding a sword in one hand and a pair of scale</w:t>
      </w:r>
      <w:r w:rsidR="004A7786" w:rsidRPr="00457FD9">
        <w:rPr>
          <w:rFonts w:cs="Arial"/>
          <w:szCs w:val="18"/>
        </w:rPr>
        <w:t>s</w:t>
      </w:r>
      <w:r w:rsidRPr="00457FD9">
        <w:rPr>
          <w:rFonts w:cs="Arial"/>
          <w:szCs w:val="18"/>
        </w:rPr>
        <w:t xml:space="preserve"> in the other,</w:t>
      </w:r>
      <w:r w:rsidR="00212404">
        <w:rPr>
          <w:rFonts w:cs="Arial"/>
          <w:szCs w:val="18"/>
        </w:rPr>
        <w:t xml:space="preserve"> </w:t>
      </w:r>
      <w:r w:rsidRPr="00457FD9">
        <w:rPr>
          <w:rFonts w:cs="Arial"/>
          <w:szCs w:val="18"/>
        </w:rPr>
        <w:t xml:space="preserve">wearing a traditional Bangladeshi </w:t>
      </w:r>
      <w:r w:rsidRPr="00457FD9">
        <w:rPr>
          <w:rFonts w:cs="Arial"/>
          <w:i/>
          <w:szCs w:val="18"/>
        </w:rPr>
        <w:t>sari</w:t>
      </w:r>
      <w:r w:rsidR="000D0421">
        <w:rPr>
          <w:rFonts w:cs="Arial"/>
          <w:szCs w:val="18"/>
        </w:rPr>
        <w:t>. Conservative Islamist</w:t>
      </w:r>
      <w:r w:rsidR="005852E5" w:rsidRPr="00457FD9">
        <w:rPr>
          <w:rFonts w:cs="Arial"/>
          <w:szCs w:val="18"/>
        </w:rPr>
        <w:t xml:space="preserve"> groups, including Hefazat-e-Islam,</w:t>
      </w:r>
      <w:r w:rsidRPr="00457FD9">
        <w:rPr>
          <w:rFonts w:cs="Arial"/>
          <w:szCs w:val="18"/>
        </w:rPr>
        <w:t xml:space="preserve"> have for months campaigned for its removal, arguing that it is “idolatory” and therefore anti-Islamic. On </w:t>
      </w:r>
      <w:r w:rsidR="005852E5" w:rsidRPr="00457FD9">
        <w:rPr>
          <w:rFonts w:cs="Arial"/>
          <w:szCs w:val="18"/>
        </w:rPr>
        <w:t>26 May</w:t>
      </w:r>
      <w:r w:rsidRPr="00457FD9">
        <w:rPr>
          <w:rFonts w:cs="Arial"/>
          <w:szCs w:val="18"/>
        </w:rPr>
        <w:t xml:space="preserve">, the statue was moved from outside the </w:t>
      </w:r>
      <w:r w:rsidR="005852E5" w:rsidRPr="00457FD9">
        <w:rPr>
          <w:rFonts w:cs="Arial"/>
          <w:szCs w:val="18"/>
        </w:rPr>
        <w:t>Supreme Court to a new location a few hundred metres away</w:t>
      </w:r>
      <w:r w:rsidR="00457FD9">
        <w:rPr>
          <w:rFonts w:cs="Arial"/>
          <w:szCs w:val="18"/>
        </w:rPr>
        <w:t>.</w:t>
      </w:r>
      <w:r w:rsidR="00275B17" w:rsidRPr="00457FD9">
        <w:rPr>
          <w:rFonts w:cs="Arial"/>
          <w:szCs w:val="18"/>
        </w:rPr>
        <w:t xml:space="preserve"> Although the government claimed that the removal was a Supreme Court decision, it has been widely criticised by human rights organisations and others as a way </w:t>
      </w:r>
      <w:r w:rsidR="004B6FF4">
        <w:rPr>
          <w:rFonts w:cs="Arial"/>
          <w:szCs w:val="18"/>
        </w:rPr>
        <w:t xml:space="preserve">for the government </w:t>
      </w:r>
      <w:r w:rsidR="00275B17" w:rsidRPr="00457FD9">
        <w:rPr>
          <w:rFonts w:cs="Arial"/>
          <w:szCs w:val="18"/>
        </w:rPr>
        <w:t>to placate conservative groups</w:t>
      </w:r>
      <w:r w:rsidR="005852E5" w:rsidRPr="00457FD9">
        <w:rPr>
          <w:rFonts w:cs="Arial"/>
          <w:szCs w:val="18"/>
        </w:rPr>
        <w:t>. After the removal</w:t>
      </w:r>
      <w:r w:rsidR="00275B17" w:rsidRPr="00457FD9">
        <w:rPr>
          <w:rFonts w:cs="Arial"/>
          <w:szCs w:val="18"/>
        </w:rPr>
        <w:t>, Hefazat representatives publicly demanded the removal of all statues in Bangladesh.</w:t>
      </w:r>
    </w:p>
    <w:p w:rsidR="00275B17" w:rsidRPr="00457FD9" w:rsidRDefault="006C0D54" w:rsidP="0049703E">
      <w:pPr>
        <w:pStyle w:val="AIAdditionalinformationtext"/>
        <w:spacing w:line="240" w:lineRule="auto"/>
        <w:rPr>
          <w:rFonts w:cs="Arial"/>
          <w:szCs w:val="18"/>
        </w:rPr>
      </w:pPr>
      <w:r w:rsidRPr="00457FD9">
        <w:rPr>
          <w:rFonts w:cs="Arial"/>
          <w:szCs w:val="18"/>
        </w:rPr>
        <w:t>The human right to freedom of expression is provided in human rights treaties to which Bangladesh is a party, including the International Covenant on Civil and Political Rights (ICCPR). As such, Bangladesh state officials must not impose excessive or arbitrary restrictions on the exercise of these rights. Sultana Kamal has clearly done nothing but peacefully exercised her right to freedom of expression, and should not be subjected to threats of violence.</w:t>
      </w:r>
    </w:p>
    <w:p w:rsidR="001D2D15" w:rsidRPr="00B10FB4" w:rsidRDefault="006C0D54" w:rsidP="0049703E">
      <w:pPr>
        <w:pStyle w:val="AIAdditionalinformationtext"/>
        <w:spacing w:line="240" w:lineRule="auto"/>
      </w:pPr>
      <w:r w:rsidRPr="00644F68">
        <w:rPr>
          <w:rFonts w:cs="Arial"/>
          <w:szCs w:val="18"/>
        </w:rPr>
        <w:t>The Bangladeshi authorities have a poor track record of protecting human rights defenders and holding to account those who make threats against them. In a recent report, Amnesty International documented how human rights activists have often been ignored or harassed when approaching police for protection after receiving threats, or even sometimes threatened with criminal charges</w:t>
      </w:r>
      <w:r w:rsidR="009269C4">
        <w:rPr>
          <w:rFonts w:cs="Arial"/>
          <w:szCs w:val="18"/>
        </w:rPr>
        <w:t xml:space="preserve">; for more information see Amnesty International’s recent report, </w:t>
      </w:r>
      <w:r w:rsidR="009269C4">
        <w:rPr>
          <w:rFonts w:cs="Arial"/>
          <w:i/>
          <w:szCs w:val="18"/>
        </w:rPr>
        <w:t>Caught between fear and repression: Attacks on freedom of expression in Bangladesh</w:t>
      </w:r>
      <w:r w:rsidR="009269C4" w:rsidRPr="00644F68">
        <w:rPr>
          <w:rFonts w:cs="Arial"/>
          <w:szCs w:val="18"/>
        </w:rPr>
        <w:t xml:space="preserve">, available </w:t>
      </w:r>
      <w:hyperlink r:id="rId15" w:history="1">
        <w:r w:rsidR="009269C4" w:rsidRPr="00644F68">
          <w:rPr>
            <w:rStyle w:val="Hyperlink"/>
            <w:rFonts w:cs="Arial"/>
            <w:szCs w:val="18"/>
          </w:rPr>
          <w:t>here</w:t>
        </w:r>
      </w:hyperlink>
      <w:r w:rsidR="009269C4">
        <w:rPr>
          <w:rFonts w:cs="Arial"/>
          <w:i/>
          <w:szCs w:val="18"/>
        </w:rPr>
        <w:t>.</w:t>
      </w:r>
      <w:r w:rsidR="00457FD9">
        <w:rPr>
          <w:rFonts w:cs="Arial"/>
          <w:szCs w:val="18"/>
        </w:rPr>
        <w:t xml:space="preserve"> </w:t>
      </w:r>
      <w:r w:rsidR="0070149D" w:rsidRPr="00644F68">
        <w:rPr>
          <w:rFonts w:cs="Arial"/>
          <w:szCs w:val="18"/>
        </w:rPr>
        <w:t>It is also extremely rare for perpetrators of threats or violent attacks against activists to be brought to justice. For example, although at least seven secular activists have been killed by armed groups in Bangladesh since 2013, in only one of the cases have the alleged perpetrators been convicted and sentenced</w:t>
      </w:r>
      <w:r w:rsidR="0070149D">
        <w:rPr>
          <w:rFonts w:cs="Arial"/>
          <w:sz w:val="16"/>
          <w:szCs w:val="16"/>
        </w:rPr>
        <w:t>.</w:t>
      </w:r>
    </w:p>
    <w:p w:rsidR="005C68CC" w:rsidRPr="00B10FB4" w:rsidRDefault="005C68CC" w:rsidP="0049703E">
      <w:pPr>
        <w:pStyle w:val="AITextSmallNoLineSpacing"/>
        <w:spacing w:line="240" w:lineRule="auto"/>
        <w:rPr>
          <w:rFonts w:cs="Arial"/>
        </w:rPr>
      </w:pPr>
    </w:p>
    <w:p w:rsidR="001D2D15" w:rsidRPr="00B10FB4" w:rsidRDefault="001D2D15" w:rsidP="0049703E">
      <w:pPr>
        <w:rPr>
          <w:rFonts w:ascii="Arial" w:hAnsi="Arial" w:cs="Arial"/>
          <w:sz w:val="16"/>
          <w:szCs w:val="16"/>
        </w:rPr>
      </w:pPr>
    </w:p>
    <w:p w:rsidR="0026766F" w:rsidRPr="00F8554E" w:rsidRDefault="0026766F" w:rsidP="0049703E">
      <w:pPr>
        <w:rPr>
          <w:rFonts w:ascii="Arial" w:hAnsi="Arial" w:cs="Arial"/>
          <w:sz w:val="16"/>
          <w:szCs w:val="16"/>
        </w:rPr>
      </w:pPr>
      <w:r w:rsidRPr="00F8554E">
        <w:rPr>
          <w:rFonts w:ascii="Arial" w:hAnsi="Arial" w:cs="Arial"/>
          <w:sz w:val="16"/>
          <w:szCs w:val="16"/>
        </w:rPr>
        <w:t>Name:</w:t>
      </w:r>
      <w:r w:rsidR="00CD1710" w:rsidRPr="00F8554E">
        <w:rPr>
          <w:rFonts w:ascii="Arial" w:hAnsi="Arial" w:cs="Arial"/>
          <w:sz w:val="16"/>
          <w:szCs w:val="16"/>
        </w:rPr>
        <w:t xml:space="preserve"> </w:t>
      </w:r>
      <w:r w:rsidR="00F35D03" w:rsidRPr="00F8554E">
        <w:rPr>
          <w:rFonts w:ascii="Arial" w:hAnsi="Arial" w:cs="Arial"/>
          <w:sz w:val="16"/>
          <w:szCs w:val="16"/>
        </w:rPr>
        <w:t>Sultana Kamal</w:t>
      </w:r>
    </w:p>
    <w:p w:rsidR="0026766F" w:rsidRPr="00F8554E" w:rsidRDefault="0026766F" w:rsidP="0049703E">
      <w:pPr>
        <w:rPr>
          <w:rFonts w:ascii="Arial" w:hAnsi="Arial" w:cs="Arial"/>
          <w:sz w:val="16"/>
          <w:szCs w:val="16"/>
        </w:rPr>
      </w:pPr>
      <w:r w:rsidRPr="00F8554E">
        <w:rPr>
          <w:rFonts w:ascii="Arial" w:hAnsi="Arial" w:cs="Arial"/>
          <w:sz w:val="16"/>
          <w:szCs w:val="16"/>
        </w:rPr>
        <w:t>Gender m/f:</w:t>
      </w:r>
      <w:r w:rsidR="001D2D15" w:rsidRPr="00F8554E">
        <w:rPr>
          <w:rFonts w:ascii="Arial" w:hAnsi="Arial" w:cs="Arial"/>
          <w:sz w:val="16"/>
          <w:szCs w:val="16"/>
        </w:rPr>
        <w:t xml:space="preserve"> </w:t>
      </w:r>
      <w:r w:rsidR="00F35D03" w:rsidRPr="00F8554E">
        <w:rPr>
          <w:rFonts w:ascii="Arial" w:hAnsi="Arial" w:cs="Arial"/>
          <w:sz w:val="16"/>
          <w:szCs w:val="16"/>
        </w:rPr>
        <w:t>f</w:t>
      </w:r>
    </w:p>
    <w:p w:rsidR="0026766F" w:rsidRPr="00F8554E" w:rsidRDefault="0026766F" w:rsidP="0049703E">
      <w:pPr>
        <w:rPr>
          <w:rFonts w:ascii="Arial" w:hAnsi="Arial" w:cs="Arial"/>
        </w:rPr>
      </w:pPr>
    </w:p>
    <w:p w:rsidR="0026766F" w:rsidRPr="00F8554E" w:rsidRDefault="0026766F" w:rsidP="0049703E">
      <w:pPr>
        <w:pStyle w:val="AITextSmallNoLineSpacing"/>
        <w:spacing w:line="240" w:lineRule="auto"/>
        <w:rPr>
          <w:rStyle w:val="StyleAIBodytextAsianSimSunChar"/>
          <w:rFonts w:cs="Arial"/>
          <w:sz w:val="18"/>
          <w:szCs w:val="18"/>
        </w:rPr>
        <w:sectPr w:rsidR="0026766F" w:rsidRPr="00F8554E" w:rsidSect="0049703E">
          <w:footerReference w:type="default" r:id="rId16"/>
          <w:type w:val="continuous"/>
          <w:pgSz w:w="12240" w:h="15840" w:code="1"/>
          <w:pgMar w:top="720" w:right="720" w:bottom="2160" w:left="720" w:header="0" w:footer="567" w:gutter="0"/>
          <w:cols w:space="567"/>
          <w:titlePg/>
          <w:docGrid w:linePitch="360"/>
        </w:sectPr>
      </w:pPr>
    </w:p>
    <w:p w:rsidR="0026766F" w:rsidRPr="00F8554E" w:rsidRDefault="0026766F" w:rsidP="0049703E">
      <w:pPr>
        <w:pStyle w:val="AITextSmallNoLineSpacing"/>
        <w:spacing w:line="240" w:lineRule="auto"/>
        <w:jc w:val="right"/>
        <w:rPr>
          <w:rFonts w:cs="Arial"/>
          <w:sz w:val="18"/>
        </w:rPr>
      </w:pPr>
    </w:p>
    <w:p w:rsidR="0026766F" w:rsidRPr="00F8554E" w:rsidRDefault="0026766F" w:rsidP="0049703E">
      <w:pPr>
        <w:pStyle w:val="AITextSmallNoLineSpacing"/>
        <w:spacing w:line="240" w:lineRule="auto"/>
        <w:jc w:val="right"/>
        <w:rPr>
          <w:rFonts w:cs="Arial"/>
          <w:sz w:val="18"/>
        </w:rPr>
      </w:pPr>
    </w:p>
    <w:p w:rsidR="00D65393" w:rsidRPr="00F8554E" w:rsidRDefault="00177717" w:rsidP="0049703E">
      <w:pPr>
        <w:tabs>
          <w:tab w:val="right" w:pos="10203"/>
        </w:tabs>
        <w:rPr>
          <w:rFonts w:ascii="Arial" w:hAnsi="Arial" w:cs="Arial"/>
        </w:rPr>
      </w:pPr>
      <w:r w:rsidRPr="00F8554E">
        <w:rPr>
          <w:rFonts w:ascii="Arial" w:hAnsi="Arial" w:cs="Arial"/>
          <w:sz w:val="16"/>
          <w:szCs w:val="16"/>
        </w:rPr>
        <w:t>UA: 131/17 Index: ASA 13/6441</w:t>
      </w:r>
      <w:r w:rsidR="00D65393" w:rsidRPr="00F8554E">
        <w:rPr>
          <w:rFonts w:ascii="Arial" w:hAnsi="Arial" w:cs="Arial"/>
          <w:sz w:val="16"/>
          <w:szCs w:val="16"/>
        </w:rPr>
        <w:t xml:space="preserve">/2017 Issue Date: </w:t>
      </w:r>
      <w:r w:rsidR="00963E5F" w:rsidRPr="00F8554E">
        <w:rPr>
          <w:rFonts w:ascii="Arial" w:hAnsi="Arial" w:cs="Arial"/>
          <w:sz w:val="16"/>
          <w:szCs w:val="16"/>
        </w:rPr>
        <w:t>7 June</w:t>
      </w:r>
      <w:r w:rsidR="00D65393" w:rsidRPr="00F8554E">
        <w:rPr>
          <w:rFonts w:ascii="Arial" w:hAnsi="Arial" w:cs="Arial"/>
          <w:sz w:val="16"/>
          <w:szCs w:val="16"/>
        </w:rPr>
        <w:t xml:space="preserve"> 2017</w:t>
      </w:r>
    </w:p>
    <w:p w:rsidR="00D65393" w:rsidRDefault="00D65393" w:rsidP="0049703E"/>
    <w:p w:rsidR="0026766F" w:rsidRPr="00F95961" w:rsidRDefault="0026766F" w:rsidP="0049703E">
      <w:pPr>
        <w:rPr>
          <w:rFonts w:ascii="Arial" w:hAnsi="Arial" w:cs="Arial"/>
          <w:sz w:val="16"/>
          <w:szCs w:val="16"/>
        </w:rPr>
      </w:pPr>
    </w:p>
    <w:sectPr w:rsidR="0026766F" w:rsidRPr="00F95961" w:rsidSect="0049703E">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436" w:rsidRDefault="002F3436">
      <w:r>
        <w:separator/>
      </w:r>
    </w:p>
  </w:endnote>
  <w:endnote w:type="continuationSeparator" w:id="0">
    <w:p w:rsidR="002F3436" w:rsidRDefault="002F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DFC" w:rsidRPr="00D0106D" w:rsidRDefault="00396DFC"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DFC" w:rsidRDefault="008C5E0E">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E0E" w:rsidRPr="00D158C3" w:rsidRDefault="008C5E0E" w:rsidP="008C5E0E">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8C5E0E" w:rsidRPr="00D158C3" w:rsidRDefault="008C5E0E" w:rsidP="008C5E0E">
    <w:pPr>
      <w:jc w:val="center"/>
      <w:rPr>
        <w:rFonts w:ascii="Arial" w:hAnsi="Arial" w:cs="Arial"/>
        <w:sz w:val="16"/>
        <w:szCs w:val="16"/>
      </w:rPr>
    </w:pPr>
    <w:r w:rsidRPr="00D158C3">
      <w:rPr>
        <w:rFonts w:ascii="Arial" w:hAnsi="Arial" w:cs="Arial"/>
        <w:sz w:val="16"/>
        <w:szCs w:val="16"/>
      </w:rPr>
      <w:t>T (212) 807- 8400 | uan@aiusa.org | www.amnestyusa.org/uan</w:t>
    </w:r>
  </w:p>
  <w:p w:rsidR="008C5E0E" w:rsidRPr="00D0106D" w:rsidRDefault="008C5E0E"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436" w:rsidRDefault="002F3436">
      <w:r>
        <w:separator/>
      </w:r>
    </w:p>
  </w:footnote>
  <w:footnote w:type="continuationSeparator" w:id="0">
    <w:p w:rsidR="002F3436" w:rsidRDefault="002F3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DFC" w:rsidRPr="00D0106D" w:rsidRDefault="00396DFC"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DFC" w:rsidRDefault="00396DFC"/>
  <w:p w:rsidR="00396DFC" w:rsidRDefault="00396DFC"/>
  <w:p w:rsidR="00396DFC" w:rsidRPr="00177717" w:rsidRDefault="00177717" w:rsidP="00B4432F">
    <w:pPr>
      <w:tabs>
        <w:tab w:val="right" w:pos="10203"/>
      </w:tabs>
      <w:rPr>
        <w:rFonts w:ascii="Amnesty Trade Gothic" w:hAnsi="Amnesty Trade Gothic"/>
      </w:rPr>
    </w:pPr>
    <w:r>
      <w:rPr>
        <w:rFonts w:ascii="Amnesty Trade Gothic" w:hAnsi="Amnesty Trade Gothic"/>
        <w:sz w:val="16"/>
        <w:szCs w:val="16"/>
      </w:rPr>
      <w:t>UA: 1</w:t>
    </w:r>
    <w:r w:rsidRPr="00177717">
      <w:rPr>
        <w:rFonts w:ascii="Amnesty Trade Gothic" w:hAnsi="Amnesty Trade Gothic"/>
        <w:sz w:val="16"/>
        <w:szCs w:val="16"/>
      </w:rPr>
      <w:t>3</w:t>
    </w:r>
    <w:r>
      <w:rPr>
        <w:rFonts w:ascii="Amnesty Trade Gothic" w:hAnsi="Amnesty Trade Gothic"/>
        <w:sz w:val="16"/>
        <w:szCs w:val="16"/>
      </w:rPr>
      <w:t>1</w:t>
    </w:r>
    <w:r w:rsidRPr="00177717">
      <w:rPr>
        <w:rFonts w:ascii="Amnesty Trade Gothic" w:hAnsi="Amnesty Trade Gothic"/>
        <w:sz w:val="16"/>
        <w:szCs w:val="16"/>
      </w:rPr>
      <w:t>/17 Index: ASA 13/6441</w:t>
    </w:r>
    <w:r w:rsidR="00396DFC" w:rsidRPr="00177717">
      <w:rPr>
        <w:rFonts w:ascii="Amnesty Trade Gothic" w:hAnsi="Amnesty Trade Gothic"/>
        <w:sz w:val="16"/>
        <w:szCs w:val="16"/>
      </w:rPr>
      <w:t>/2017 Bangladesh</w:t>
    </w:r>
    <w:r w:rsidR="00396DFC" w:rsidRPr="00177717">
      <w:rPr>
        <w:rFonts w:ascii="Amnesty Trade Gothic" w:hAnsi="Amnesty Trade Gothic"/>
        <w:sz w:val="16"/>
        <w:szCs w:val="16"/>
      </w:rPr>
      <w:tab/>
      <w:t xml:space="preserve">Date: </w:t>
    </w:r>
    <w:r w:rsidR="001960B6" w:rsidRPr="00177717">
      <w:rPr>
        <w:rFonts w:ascii="Amnesty Trade Gothic" w:hAnsi="Amnesty Trade Gothic"/>
        <w:sz w:val="16"/>
        <w:szCs w:val="16"/>
      </w:rPr>
      <w:t>7 June</w:t>
    </w:r>
    <w:r w:rsidR="00396DFC" w:rsidRPr="00177717">
      <w:rPr>
        <w:rFonts w:ascii="Amnesty Trade Gothic" w:hAnsi="Amnesty Trade Gothic"/>
        <w:sz w:val="16"/>
        <w:szCs w:val="16"/>
      </w:rPr>
      <w:t xml:space="preserve"> 2017</w:t>
    </w:r>
  </w:p>
  <w:p w:rsidR="00396DFC" w:rsidRDefault="00396D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E7415F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8363C78"/>
    <w:multiLevelType w:val="hybridMultilevel"/>
    <w:tmpl w:val="D54C57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23EE0"/>
    <w:rsid w:val="000640D9"/>
    <w:rsid w:val="000A46B7"/>
    <w:rsid w:val="000B23F7"/>
    <w:rsid w:val="000B7003"/>
    <w:rsid w:val="000C3E4A"/>
    <w:rsid w:val="000C5836"/>
    <w:rsid w:val="000D0421"/>
    <w:rsid w:val="000D0656"/>
    <w:rsid w:val="000F0642"/>
    <w:rsid w:val="000F11B8"/>
    <w:rsid w:val="000F7421"/>
    <w:rsid w:val="00114598"/>
    <w:rsid w:val="001411BF"/>
    <w:rsid w:val="00142938"/>
    <w:rsid w:val="001624EA"/>
    <w:rsid w:val="001671E0"/>
    <w:rsid w:val="00175738"/>
    <w:rsid w:val="00177717"/>
    <w:rsid w:val="00190FF8"/>
    <w:rsid w:val="001951FB"/>
    <w:rsid w:val="001960B6"/>
    <w:rsid w:val="00196F3C"/>
    <w:rsid w:val="001B7B2B"/>
    <w:rsid w:val="001C761F"/>
    <w:rsid w:val="001D2D15"/>
    <w:rsid w:val="001E0993"/>
    <w:rsid w:val="00201133"/>
    <w:rsid w:val="00212404"/>
    <w:rsid w:val="00213DAA"/>
    <w:rsid w:val="00216FE0"/>
    <w:rsid w:val="00227CA8"/>
    <w:rsid w:val="00233826"/>
    <w:rsid w:val="0026766F"/>
    <w:rsid w:val="0027166B"/>
    <w:rsid w:val="00275B17"/>
    <w:rsid w:val="00276D83"/>
    <w:rsid w:val="002923B7"/>
    <w:rsid w:val="002932CE"/>
    <w:rsid w:val="002B4111"/>
    <w:rsid w:val="002D3EC9"/>
    <w:rsid w:val="002E0DE5"/>
    <w:rsid w:val="002F3436"/>
    <w:rsid w:val="00303B07"/>
    <w:rsid w:val="00306254"/>
    <w:rsid w:val="00310926"/>
    <w:rsid w:val="00316635"/>
    <w:rsid w:val="00317748"/>
    <w:rsid w:val="00317B8A"/>
    <w:rsid w:val="003412DD"/>
    <w:rsid w:val="00347243"/>
    <w:rsid w:val="00353B49"/>
    <w:rsid w:val="0035723B"/>
    <w:rsid w:val="003734C6"/>
    <w:rsid w:val="003861A5"/>
    <w:rsid w:val="0039216C"/>
    <w:rsid w:val="00396DFC"/>
    <w:rsid w:val="003A2A73"/>
    <w:rsid w:val="003D377A"/>
    <w:rsid w:val="003D78BE"/>
    <w:rsid w:val="003D7C88"/>
    <w:rsid w:val="00415A74"/>
    <w:rsid w:val="004168F2"/>
    <w:rsid w:val="00423D1C"/>
    <w:rsid w:val="004379DC"/>
    <w:rsid w:val="0044594F"/>
    <w:rsid w:val="004539AC"/>
    <w:rsid w:val="00457FD9"/>
    <w:rsid w:val="00460408"/>
    <w:rsid w:val="00472A2F"/>
    <w:rsid w:val="00475586"/>
    <w:rsid w:val="00483E30"/>
    <w:rsid w:val="0049703E"/>
    <w:rsid w:val="00497786"/>
    <w:rsid w:val="004A7786"/>
    <w:rsid w:val="004B534C"/>
    <w:rsid w:val="004B6FF4"/>
    <w:rsid w:val="004D19C7"/>
    <w:rsid w:val="004E6A6E"/>
    <w:rsid w:val="00500F75"/>
    <w:rsid w:val="005040F2"/>
    <w:rsid w:val="005149A9"/>
    <w:rsid w:val="0053488E"/>
    <w:rsid w:val="0053584A"/>
    <w:rsid w:val="005408A7"/>
    <w:rsid w:val="00543499"/>
    <w:rsid w:val="00550035"/>
    <w:rsid w:val="005534BC"/>
    <w:rsid w:val="005662F7"/>
    <w:rsid w:val="005852E5"/>
    <w:rsid w:val="005A4E75"/>
    <w:rsid w:val="005B208A"/>
    <w:rsid w:val="005B300A"/>
    <w:rsid w:val="005C2CBA"/>
    <w:rsid w:val="005C41FB"/>
    <w:rsid w:val="005C68CC"/>
    <w:rsid w:val="005C7E6F"/>
    <w:rsid w:val="005D159E"/>
    <w:rsid w:val="005D2506"/>
    <w:rsid w:val="005E3155"/>
    <w:rsid w:val="005E3947"/>
    <w:rsid w:val="005F0D06"/>
    <w:rsid w:val="005F29C5"/>
    <w:rsid w:val="0060100A"/>
    <w:rsid w:val="00602633"/>
    <w:rsid w:val="006052BF"/>
    <w:rsid w:val="00606C38"/>
    <w:rsid w:val="006102F9"/>
    <w:rsid w:val="00612192"/>
    <w:rsid w:val="0061632E"/>
    <w:rsid w:val="006170BD"/>
    <w:rsid w:val="00644F68"/>
    <w:rsid w:val="00656443"/>
    <w:rsid w:val="006814D6"/>
    <w:rsid w:val="006820E8"/>
    <w:rsid w:val="006C0D54"/>
    <w:rsid w:val="006C2190"/>
    <w:rsid w:val="006C3DE2"/>
    <w:rsid w:val="006F42AB"/>
    <w:rsid w:val="0070149D"/>
    <w:rsid w:val="00711AC9"/>
    <w:rsid w:val="007179E8"/>
    <w:rsid w:val="00736B40"/>
    <w:rsid w:val="0074562A"/>
    <w:rsid w:val="007479B8"/>
    <w:rsid w:val="007620A6"/>
    <w:rsid w:val="007715F8"/>
    <w:rsid w:val="0077354F"/>
    <w:rsid w:val="00792DBB"/>
    <w:rsid w:val="00795D45"/>
    <w:rsid w:val="007A1959"/>
    <w:rsid w:val="007A5DA8"/>
    <w:rsid w:val="007B5020"/>
    <w:rsid w:val="007C3621"/>
    <w:rsid w:val="007E0CAD"/>
    <w:rsid w:val="007E57A7"/>
    <w:rsid w:val="00814B0F"/>
    <w:rsid w:val="00815508"/>
    <w:rsid w:val="008224D0"/>
    <w:rsid w:val="008241AB"/>
    <w:rsid w:val="00845045"/>
    <w:rsid w:val="00855D75"/>
    <w:rsid w:val="0086100E"/>
    <w:rsid w:val="0086363D"/>
    <w:rsid w:val="00874050"/>
    <w:rsid w:val="00875E19"/>
    <w:rsid w:val="00876148"/>
    <w:rsid w:val="008842C4"/>
    <w:rsid w:val="00896772"/>
    <w:rsid w:val="008C2B1D"/>
    <w:rsid w:val="008C2FE4"/>
    <w:rsid w:val="008C5E0E"/>
    <w:rsid w:val="008C6392"/>
    <w:rsid w:val="008E2ED5"/>
    <w:rsid w:val="008E3674"/>
    <w:rsid w:val="008E48B0"/>
    <w:rsid w:val="008F050A"/>
    <w:rsid w:val="008F64FC"/>
    <w:rsid w:val="00906985"/>
    <w:rsid w:val="009144AA"/>
    <w:rsid w:val="00917AAB"/>
    <w:rsid w:val="00922E85"/>
    <w:rsid w:val="009269C4"/>
    <w:rsid w:val="00946781"/>
    <w:rsid w:val="00950C7F"/>
    <w:rsid w:val="00950CC4"/>
    <w:rsid w:val="00950F99"/>
    <w:rsid w:val="00963CA3"/>
    <w:rsid w:val="00963E5F"/>
    <w:rsid w:val="00985339"/>
    <w:rsid w:val="00987C31"/>
    <w:rsid w:val="009971C5"/>
    <w:rsid w:val="009A1639"/>
    <w:rsid w:val="009C0BC3"/>
    <w:rsid w:val="009D5F0B"/>
    <w:rsid w:val="009D770E"/>
    <w:rsid w:val="009E0910"/>
    <w:rsid w:val="009F4BB3"/>
    <w:rsid w:val="00A208EF"/>
    <w:rsid w:val="00A33F93"/>
    <w:rsid w:val="00A37766"/>
    <w:rsid w:val="00A730B5"/>
    <w:rsid w:val="00AA3601"/>
    <w:rsid w:val="00AA6980"/>
    <w:rsid w:val="00AA69E6"/>
    <w:rsid w:val="00AC026E"/>
    <w:rsid w:val="00AD281D"/>
    <w:rsid w:val="00AD7DDD"/>
    <w:rsid w:val="00AF3CB9"/>
    <w:rsid w:val="00AF4CF9"/>
    <w:rsid w:val="00B043D9"/>
    <w:rsid w:val="00B06E79"/>
    <w:rsid w:val="00B10FB4"/>
    <w:rsid w:val="00B12D38"/>
    <w:rsid w:val="00B2050F"/>
    <w:rsid w:val="00B22D7A"/>
    <w:rsid w:val="00B30AF7"/>
    <w:rsid w:val="00B32CA0"/>
    <w:rsid w:val="00B4432F"/>
    <w:rsid w:val="00B60FB0"/>
    <w:rsid w:val="00B6162C"/>
    <w:rsid w:val="00B811E7"/>
    <w:rsid w:val="00B83C07"/>
    <w:rsid w:val="00B84EF8"/>
    <w:rsid w:val="00B9147D"/>
    <w:rsid w:val="00BA06C4"/>
    <w:rsid w:val="00BA31FC"/>
    <w:rsid w:val="00BA49A0"/>
    <w:rsid w:val="00BB37DA"/>
    <w:rsid w:val="00BC45D9"/>
    <w:rsid w:val="00BE11DE"/>
    <w:rsid w:val="00BE4AEB"/>
    <w:rsid w:val="00BF71C2"/>
    <w:rsid w:val="00C23180"/>
    <w:rsid w:val="00C264C5"/>
    <w:rsid w:val="00C41CB3"/>
    <w:rsid w:val="00C45E3D"/>
    <w:rsid w:val="00C46FFA"/>
    <w:rsid w:val="00C51A31"/>
    <w:rsid w:val="00C64997"/>
    <w:rsid w:val="00C67FAA"/>
    <w:rsid w:val="00C7754A"/>
    <w:rsid w:val="00C8614A"/>
    <w:rsid w:val="00C861A9"/>
    <w:rsid w:val="00C94F27"/>
    <w:rsid w:val="00CD1710"/>
    <w:rsid w:val="00CE6658"/>
    <w:rsid w:val="00CF0280"/>
    <w:rsid w:val="00CF51A2"/>
    <w:rsid w:val="00D0106D"/>
    <w:rsid w:val="00D03746"/>
    <w:rsid w:val="00D1033E"/>
    <w:rsid w:val="00D20A44"/>
    <w:rsid w:val="00D20DEB"/>
    <w:rsid w:val="00D351B3"/>
    <w:rsid w:val="00D364CD"/>
    <w:rsid w:val="00D41CFA"/>
    <w:rsid w:val="00D55715"/>
    <w:rsid w:val="00D57E2F"/>
    <w:rsid w:val="00D63AA5"/>
    <w:rsid w:val="00D6401F"/>
    <w:rsid w:val="00D65393"/>
    <w:rsid w:val="00D845AF"/>
    <w:rsid w:val="00D85FE8"/>
    <w:rsid w:val="00D90910"/>
    <w:rsid w:val="00DC3C91"/>
    <w:rsid w:val="00DC5FB0"/>
    <w:rsid w:val="00DD777F"/>
    <w:rsid w:val="00DF0C26"/>
    <w:rsid w:val="00E04E7E"/>
    <w:rsid w:val="00E107BD"/>
    <w:rsid w:val="00E13124"/>
    <w:rsid w:val="00E134AA"/>
    <w:rsid w:val="00E145D9"/>
    <w:rsid w:val="00E23769"/>
    <w:rsid w:val="00E2387F"/>
    <w:rsid w:val="00E601DC"/>
    <w:rsid w:val="00E6735E"/>
    <w:rsid w:val="00E81B46"/>
    <w:rsid w:val="00E96397"/>
    <w:rsid w:val="00E97D4A"/>
    <w:rsid w:val="00E97E64"/>
    <w:rsid w:val="00EA1359"/>
    <w:rsid w:val="00EA1AD2"/>
    <w:rsid w:val="00EA4384"/>
    <w:rsid w:val="00EA7847"/>
    <w:rsid w:val="00EB3D70"/>
    <w:rsid w:val="00EB74BA"/>
    <w:rsid w:val="00EC130D"/>
    <w:rsid w:val="00EC2C85"/>
    <w:rsid w:val="00EC365E"/>
    <w:rsid w:val="00ED61F1"/>
    <w:rsid w:val="00EF6872"/>
    <w:rsid w:val="00F20743"/>
    <w:rsid w:val="00F21CEA"/>
    <w:rsid w:val="00F25545"/>
    <w:rsid w:val="00F277DB"/>
    <w:rsid w:val="00F35D03"/>
    <w:rsid w:val="00F54365"/>
    <w:rsid w:val="00F608EF"/>
    <w:rsid w:val="00F66E35"/>
    <w:rsid w:val="00F7781E"/>
    <w:rsid w:val="00F80EE1"/>
    <w:rsid w:val="00F8554E"/>
    <w:rsid w:val="00F867E1"/>
    <w:rsid w:val="00F95961"/>
    <w:rsid w:val="00F970C8"/>
    <w:rsid w:val="00FB78D7"/>
    <w:rsid w:val="00FC3DB6"/>
    <w:rsid w:val="00FD3399"/>
    <w:rsid w:val="00FE28A0"/>
    <w:rsid w:val="00FF0B91"/>
    <w:rsid w:val="00FF1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1372D749-3291-4748-8BE6-06072E32B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3D7C88"/>
    <w:rPr>
      <w:sz w:val="16"/>
    </w:rPr>
  </w:style>
  <w:style w:type="paragraph" w:styleId="CommentText">
    <w:name w:val="annotation text"/>
    <w:basedOn w:val="Normal"/>
    <w:link w:val="CommentTextChar"/>
    <w:uiPriority w:val="99"/>
    <w:rsid w:val="003D7C88"/>
    <w:rPr>
      <w:sz w:val="20"/>
      <w:szCs w:val="20"/>
    </w:rPr>
  </w:style>
  <w:style w:type="character" w:customStyle="1" w:styleId="CommentTextChar">
    <w:name w:val="Comment Text Char"/>
    <w:basedOn w:val="DefaultParagraphFont"/>
    <w:link w:val="CommentText"/>
    <w:uiPriority w:val="99"/>
    <w:locked/>
    <w:rsid w:val="003D7C88"/>
    <w:rPr>
      <w:lang w:val="x-none" w:eastAsia="zh-CN"/>
    </w:rPr>
  </w:style>
  <w:style w:type="paragraph" w:styleId="CommentSubject">
    <w:name w:val="annotation subject"/>
    <w:basedOn w:val="CommentText"/>
    <w:next w:val="CommentText"/>
    <w:link w:val="CommentSubjectChar"/>
    <w:uiPriority w:val="99"/>
    <w:rsid w:val="003D7C88"/>
    <w:rPr>
      <w:b/>
      <w:bCs/>
    </w:rPr>
  </w:style>
  <w:style w:type="character" w:customStyle="1" w:styleId="CommentSubjectChar">
    <w:name w:val="Comment Subject Char"/>
    <w:basedOn w:val="CommentTextChar"/>
    <w:link w:val="CommentSubject"/>
    <w:uiPriority w:val="99"/>
    <w:locked/>
    <w:rsid w:val="003D7C88"/>
    <w:rPr>
      <w:b/>
      <w:lang w:val="x-none" w:eastAsia="zh-CN"/>
    </w:rPr>
  </w:style>
  <w:style w:type="paragraph" w:styleId="BalloonText">
    <w:name w:val="Balloon Text"/>
    <w:basedOn w:val="Normal"/>
    <w:link w:val="BalloonTextChar"/>
    <w:uiPriority w:val="99"/>
    <w:rsid w:val="003D7C88"/>
    <w:rPr>
      <w:rFonts w:ascii="Segoe UI" w:hAnsi="Segoe UI"/>
      <w:sz w:val="18"/>
      <w:szCs w:val="18"/>
    </w:rPr>
  </w:style>
  <w:style w:type="character" w:customStyle="1" w:styleId="BalloonTextChar">
    <w:name w:val="Balloon Text Char"/>
    <w:basedOn w:val="DefaultParagraphFont"/>
    <w:link w:val="BalloonText"/>
    <w:uiPriority w:val="99"/>
    <w:locked/>
    <w:rsid w:val="003D7C88"/>
    <w:rPr>
      <w:rFonts w:ascii="Segoe UI" w:hAnsi="Segoe UI"/>
      <w:sz w:val="18"/>
      <w:lang w:val="x-none" w:eastAsia="zh-CN"/>
    </w:rPr>
  </w:style>
  <w:style w:type="character" w:customStyle="1" w:styleId="A15">
    <w:name w:val="A15"/>
    <w:uiPriority w:val="99"/>
    <w:rsid w:val="00FF1882"/>
    <w:rPr>
      <w:color w:val="000000"/>
      <w:sz w:val="16"/>
    </w:rPr>
  </w:style>
  <w:style w:type="paragraph" w:customStyle="1" w:styleId="Default">
    <w:name w:val="Default"/>
    <w:rsid w:val="00845045"/>
    <w:pPr>
      <w:autoSpaceDE w:val="0"/>
      <w:autoSpaceDN w:val="0"/>
      <w:adjustRightInd w:val="0"/>
    </w:pPr>
    <w:rPr>
      <w:rFonts w:ascii="Amnesty Trade Gothic Light" w:hAnsi="Amnesty Trade Gothic Light" w:cs="Amnesty Trade Gothic Light"/>
      <w:color w:val="000000"/>
      <w:sz w:val="24"/>
      <w:szCs w:val="24"/>
      <w:lang w:val="en-GB" w:eastAsia="en-GB"/>
    </w:rPr>
  </w:style>
  <w:style w:type="table" w:styleId="ColorfulShading-Accent1">
    <w:name w:val="Colorful Shading Accent 1"/>
    <w:basedOn w:val="TableNormal"/>
    <w:uiPriority w:val="71"/>
    <w:semiHidden/>
    <w:unhideWhenUsed/>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paragraph" w:styleId="FootnoteText">
    <w:name w:val="footnote text"/>
    <w:basedOn w:val="Normal"/>
    <w:link w:val="FootnoteTextChar"/>
    <w:uiPriority w:val="99"/>
    <w:rsid w:val="006C0D54"/>
    <w:rPr>
      <w:sz w:val="20"/>
      <w:szCs w:val="20"/>
    </w:rPr>
  </w:style>
  <w:style w:type="character" w:customStyle="1" w:styleId="FootnoteTextChar">
    <w:name w:val="Footnote Text Char"/>
    <w:basedOn w:val="DefaultParagraphFont"/>
    <w:link w:val="FootnoteText"/>
    <w:uiPriority w:val="99"/>
    <w:locked/>
    <w:rsid w:val="006C0D54"/>
    <w:rPr>
      <w:lang w:val="x-none" w:eastAsia="zh-CN"/>
    </w:rPr>
  </w:style>
  <w:style w:type="character" w:styleId="FootnoteReference">
    <w:name w:val="footnote reference"/>
    <w:basedOn w:val="DefaultParagraphFont"/>
    <w:uiPriority w:val="99"/>
    <w:rsid w:val="006C0D54"/>
    <w:rPr>
      <w:vertAlign w:val="superscript"/>
    </w:rPr>
  </w:style>
  <w:style w:type="paragraph" w:styleId="Revision">
    <w:name w:val="Revision"/>
    <w:hidden/>
    <w:uiPriority w:val="99"/>
    <w:semiHidden/>
    <w:rsid w:val="00190FF8"/>
    <w:rPr>
      <w:sz w:val="24"/>
      <w:szCs w:val="24"/>
      <w:lang w:val="en-GB" w:eastAsia="zh-CN"/>
    </w:rPr>
  </w:style>
  <w:style w:type="character" w:styleId="Hyperlink">
    <w:name w:val="Hyperlink"/>
    <w:basedOn w:val="DefaultParagraphFont"/>
    <w:uiPriority w:val="99"/>
    <w:rsid w:val="009269C4"/>
    <w:rPr>
      <w:color w:val="0563C1"/>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395570">
      <w:marLeft w:val="0"/>
      <w:marRight w:val="0"/>
      <w:marTop w:val="0"/>
      <w:marBottom w:val="0"/>
      <w:divBdr>
        <w:top w:val="none" w:sz="0" w:space="0" w:color="auto"/>
        <w:left w:val="none" w:sz="0" w:space="0" w:color="auto"/>
        <w:bottom w:val="none" w:sz="0" w:space="0" w:color="auto"/>
        <w:right w:val="none" w:sz="0" w:space="0" w:color="auto"/>
      </w:divBdr>
    </w:div>
    <w:div w:id="17703955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dembassyusa.org/index.php?page=contac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g@police.gov.b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org/en/documents/asa13/6114/2017/en/"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46026-1234-4F12-994A-7EAF0BAD6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1026</Words>
  <Characters>5849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iar2team</cp:lastModifiedBy>
  <cp:revision>2</cp:revision>
  <dcterms:created xsi:type="dcterms:W3CDTF">2017-06-07T16:46:00Z</dcterms:created>
  <dcterms:modified xsi:type="dcterms:W3CDTF">2017-06-07T16:46:00Z</dcterms:modified>
</cp:coreProperties>
</file>