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351B" w:rsidRPr="00F95961" w:rsidRDefault="00B2351B" w:rsidP="000B626C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A325A6" w:rsidRPr="005B3D08" w:rsidRDefault="00B2351B" w:rsidP="000B626C">
      <w:pPr>
        <w:widowControl w:val="0"/>
        <w:suppressAutoHyphens/>
        <w:rPr>
          <w:rFonts w:ascii="Arial" w:eastAsia="Times New Roman" w:hAnsi="Arial" w:cs="Arial"/>
          <w:bCs/>
          <w:color w:val="000000"/>
          <w:sz w:val="38"/>
          <w:szCs w:val="38"/>
          <w:lang w:eastAsia="ar-SA"/>
        </w:rPr>
      </w:pPr>
      <w:r w:rsidRPr="005B3D08">
        <w:rPr>
          <w:rFonts w:ascii="Arial" w:eastAsia="Times New Roman" w:hAnsi="Arial" w:cs="Arial"/>
          <w:caps/>
          <w:snapToGrid w:val="0"/>
          <w:color w:val="000000"/>
          <w:spacing w:val="-2"/>
          <w:kern w:val="40"/>
          <w:sz w:val="38"/>
          <w:szCs w:val="38"/>
          <w:lang w:eastAsia="ar-SA"/>
        </w:rPr>
        <w:t>PASTOR</w:t>
      </w:r>
      <w:r w:rsidR="00511E3F">
        <w:rPr>
          <w:rFonts w:ascii="Arial" w:eastAsia="Times New Roman" w:hAnsi="Arial" w:cs="Arial"/>
          <w:caps/>
          <w:snapToGrid w:val="0"/>
          <w:color w:val="000000"/>
          <w:spacing w:val="-2"/>
          <w:kern w:val="40"/>
          <w:sz w:val="38"/>
          <w:szCs w:val="38"/>
          <w:lang w:eastAsia="ar-SA"/>
        </w:rPr>
        <w:t>, MISSIONARY</w:t>
      </w:r>
      <w:r w:rsidRPr="005B3D08">
        <w:rPr>
          <w:rFonts w:ascii="Arial" w:eastAsia="Times New Roman" w:hAnsi="Arial" w:cs="Arial"/>
          <w:caps/>
          <w:snapToGrid w:val="0"/>
          <w:color w:val="000000"/>
          <w:spacing w:val="-2"/>
          <w:kern w:val="40"/>
          <w:sz w:val="38"/>
          <w:szCs w:val="38"/>
          <w:lang w:eastAsia="ar-SA"/>
        </w:rPr>
        <w:t xml:space="preserve"> AND ACTIVIST released </w:t>
      </w:r>
    </w:p>
    <w:p w:rsidR="00941522" w:rsidRDefault="00511E3F" w:rsidP="000B626C">
      <w:pPr>
        <w:widowControl w:val="0"/>
        <w:suppressAutoHyphens/>
        <w:spacing w:after="240"/>
        <w:rPr>
          <w:rFonts w:ascii="Arial" w:hAnsi="Arial" w:cs="Arial"/>
          <w:b/>
        </w:rPr>
      </w:pPr>
      <w:r w:rsidRPr="005B3D08">
        <w:rPr>
          <w:rFonts w:ascii="Arial" w:hAnsi="Arial" w:cs="Arial"/>
          <w:b/>
        </w:rPr>
        <w:t>Petr Jezek</w:t>
      </w:r>
      <w:r>
        <w:rPr>
          <w:rFonts w:ascii="Arial" w:hAnsi="Arial" w:cs="Arial"/>
          <w:b/>
        </w:rPr>
        <w:t>,</w:t>
      </w:r>
      <w:r w:rsidRPr="005B3D08">
        <w:rPr>
          <w:rFonts w:ascii="Arial" w:hAnsi="Arial" w:cs="Arial"/>
          <w:b/>
        </w:rPr>
        <w:t xml:space="preserve"> </w:t>
      </w:r>
      <w:r w:rsidR="00A12398" w:rsidRPr="005B3D08">
        <w:rPr>
          <w:rFonts w:ascii="Arial" w:hAnsi="Arial" w:cs="Arial"/>
          <w:b/>
        </w:rPr>
        <w:t>Hassan A</w:t>
      </w:r>
      <w:r w:rsidR="00A325A6">
        <w:rPr>
          <w:rFonts w:ascii="Arial" w:hAnsi="Arial" w:cs="Arial"/>
          <w:b/>
        </w:rPr>
        <w:t>.</w:t>
      </w:r>
      <w:r w:rsidR="008E6ADF" w:rsidRPr="005B3D08">
        <w:rPr>
          <w:rFonts w:ascii="Arial" w:hAnsi="Arial" w:cs="Arial"/>
          <w:b/>
        </w:rPr>
        <w:t xml:space="preserve"> Kodi</w:t>
      </w:r>
      <w:r>
        <w:rPr>
          <w:rFonts w:ascii="Arial" w:hAnsi="Arial" w:cs="Arial"/>
          <w:b/>
        </w:rPr>
        <w:t xml:space="preserve"> and </w:t>
      </w:r>
      <w:r w:rsidRPr="008912A1">
        <w:rPr>
          <w:rFonts w:ascii="Arial" w:hAnsi="Arial" w:cs="Arial"/>
          <w:b/>
        </w:rPr>
        <w:t>Abdulmonem Abdumawla</w:t>
      </w:r>
      <w:r>
        <w:rPr>
          <w:rFonts w:ascii="Arial" w:hAnsi="Arial" w:cs="Arial"/>
          <w:b/>
        </w:rPr>
        <w:t xml:space="preserve"> </w:t>
      </w:r>
      <w:r w:rsidR="00941522">
        <w:rPr>
          <w:rFonts w:ascii="Arial" w:hAnsi="Arial" w:cs="Arial"/>
          <w:b/>
        </w:rPr>
        <w:t>have been released</w:t>
      </w:r>
      <w:r w:rsidR="003122CA">
        <w:rPr>
          <w:rFonts w:ascii="Arial" w:hAnsi="Arial" w:cs="Arial"/>
          <w:b/>
        </w:rPr>
        <w:t xml:space="preserve"> after a presidential pardon</w:t>
      </w:r>
      <w:r w:rsidR="00941522">
        <w:rPr>
          <w:rFonts w:ascii="Arial" w:hAnsi="Arial" w:cs="Arial"/>
          <w:b/>
        </w:rPr>
        <w:t>. Petr Jezek</w:t>
      </w:r>
      <w:r w:rsidR="00A325A6">
        <w:rPr>
          <w:rFonts w:ascii="Arial" w:hAnsi="Arial" w:cs="Arial"/>
          <w:b/>
        </w:rPr>
        <w:t xml:space="preserve"> had been </w:t>
      </w:r>
      <w:r w:rsidR="00941522">
        <w:rPr>
          <w:rFonts w:ascii="Arial" w:hAnsi="Arial" w:cs="Arial"/>
          <w:b/>
        </w:rPr>
        <w:t>sentenced to life imprisonment, while the other two had been sentenced to 12 years i</w:t>
      </w:r>
      <w:r w:rsidR="00187B71">
        <w:rPr>
          <w:rFonts w:ascii="Arial" w:hAnsi="Arial" w:cs="Arial"/>
          <w:b/>
        </w:rPr>
        <w:t>mprisonment</w:t>
      </w:r>
      <w:r w:rsidR="00941522">
        <w:rPr>
          <w:rFonts w:ascii="Arial" w:hAnsi="Arial" w:cs="Arial"/>
          <w:b/>
        </w:rPr>
        <w:t xml:space="preserve"> on 29 January</w:t>
      </w:r>
      <w:r w:rsidR="003122CA">
        <w:rPr>
          <w:rFonts w:ascii="Arial" w:hAnsi="Arial" w:cs="Arial"/>
          <w:b/>
        </w:rPr>
        <w:t>.</w:t>
      </w:r>
    </w:p>
    <w:p w:rsidR="00941522" w:rsidRDefault="00941522" w:rsidP="000B626C">
      <w:pPr>
        <w:pStyle w:val="AIBodytext0"/>
        <w:spacing w:line="240" w:lineRule="auto"/>
        <w:rPr>
          <w:rFonts w:cs="Arial"/>
          <w:lang w:val="en-US"/>
        </w:rPr>
      </w:pPr>
      <w:r w:rsidRPr="005B3D08">
        <w:rPr>
          <w:rFonts w:cs="Arial"/>
          <w:b/>
        </w:rPr>
        <w:t>Petr Jezek,</w:t>
      </w:r>
      <w:r w:rsidRPr="005B3D08">
        <w:rPr>
          <w:rFonts w:cs="Arial"/>
        </w:rPr>
        <w:t xml:space="preserve"> a journalist and missionary </w:t>
      </w:r>
      <w:r w:rsidR="00187B71">
        <w:rPr>
          <w:rFonts w:cs="Arial"/>
        </w:rPr>
        <w:t xml:space="preserve">of </w:t>
      </w:r>
      <w:r w:rsidRPr="005B3D08">
        <w:t xml:space="preserve">Czech nationality </w:t>
      </w:r>
      <w:r w:rsidRPr="00941522">
        <w:rPr>
          <w:rFonts w:cs="Arial"/>
        </w:rPr>
        <w:t>was released in February</w:t>
      </w:r>
      <w:r w:rsidR="003122CA">
        <w:rPr>
          <w:rFonts w:cs="Arial"/>
        </w:rPr>
        <w:t xml:space="preserve"> and has since returned to Czech</w:t>
      </w:r>
      <w:r w:rsidR="00703430">
        <w:rPr>
          <w:rFonts w:cs="Arial"/>
        </w:rPr>
        <w:t xml:space="preserve"> Republic</w:t>
      </w:r>
      <w:r w:rsidRPr="00941522">
        <w:rPr>
          <w:rFonts w:cs="Arial"/>
        </w:rPr>
        <w:t>.</w:t>
      </w:r>
      <w:r w:rsidRPr="005B3D08">
        <w:rPr>
          <w:rFonts w:cs="Arial"/>
        </w:rPr>
        <w:t xml:space="preserve"> </w:t>
      </w:r>
      <w:r w:rsidR="00B00948" w:rsidRPr="005B3D08">
        <w:rPr>
          <w:rFonts w:cs="Arial"/>
          <w:b/>
          <w:lang w:val="en-US"/>
        </w:rPr>
        <w:t xml:space="preserve">Hassan </w:t>
      </w:r>
      <w:r w:rsidR="00A325A6" w:rsidRPr="005B3D08">
        <w:rPr>
          <w:rFonts w:cs="Arial"/>
          <w:b/>
          <w:lang w:val="en-US"/>
        </w:rPr>
        <w:t xml:space="preserve">A. </w:t>
      </w:r>
      <w:r w:rsidR="00B00948" w:rsidRPr="005B3D08">
        <w:rPr>
          <w:rFonts w:cs="Arial"/>
          <w:b/>
          <w:lang w:val="en-US"/>
        </w:rPr>
        <w:t>Kodi</w:t>
      </w:r>
      <w:r>
        <w:rPr>
          <w:rFonts w:cs="Arial"/>
          <w:b/>
          <w:lang w:val="en-US"/>
        </w:rPr>
        <w:t xml:space="preserve">, </w:t>
      </w:r>
      <w:r w:rsidRPr="005B3D08">
        <w:rPr>
          <w:rFonts w:cs="Arial"/>
          <w:lang w:val="en-US"/>
        </w:rPr>
        <w:t>a pastor and secretary general of Sudanese Church of Christ</w:t>
      </w:r>
      <w:r w:rsidR="00B00948" w:rsidRPr="00DE1D94">
        <w:rPr>
          <w:rFonts w:cs="Arial"/>
          <w:lang w:val="en-US"/>
        </w:rPr>
        <w:t xml:space="preserve"> </w:t>
      </w:r>
      <w:r w:rsidR="00B00948" w:rsidRPr="00B00948">
        <w:rPr>
          <w:rFonts w:cs="Arial"/>
          <w:lang w:val="en-US"/>
        </w:rPr>
        <w:t xml:space="preserve">and </w:t>
      </w:r>
      <w:r w:rsidR="00B00948" w:rsidRPr="005B3D08">
        <w:rPr>
          <w:rFonts w:cs="Arial"/>
          <w:b/>
          <w:lang w:val="en-US"/>
        </w:rPr>
        <w:t>Abdulmonem Abdumawla</w:t>
      </w:r>
      <w:r>
        <w:rPr>
          <w:rFonts w:cs="Arial"/>
          <w:b/>
          <w:lang w:val="en-US"/>
        </w:rPr>
        <w:t xml:space="preserve">, </w:t>
      </w:r>
      <w:r w:rsidRPr="005B3D08">
        <w:rPr>
          <w:rFonts w:cs="Arial"/>
          <w:lang w:val="en-US"/>
        </w:rPr>
        <w:t>an activist,</w:t>
      </w:r>
      <w:r w:rsidR="00B00948" w:rsidRPr="00B00948">
        <w:rPr>
          <w:rFonts w:cs="Arial"/>
          <w:lang w:val="en-US"/>
        </w:rPr>
        <w:t xml:space="preserve"> were </w:t>
      </w:r>
      <w:r>
        <w:rPr>
          <w:rFonts w:cs="Arial"/>
          <w:lang w:val="en-US"/>
        </w:rPr>
        <w:t>released on 11 May</w:t>
      </w:r>
      <w:r w:rsidR="003122CA">
        <w:rPr>
          <w:rFonts w:cs="Arial"/>
          <w:lang w:val="en-US"/>
        </w:rPr>
        <w:t>.</w:t>
      </w:r>
      <w:r>
        <w:rPr>
          <w:rFonts w:cs="Arial"/>
          <w:lang w:val="en-US"/>
        </w:rPr>
        <w:t xml:space="preserve"> </w:t>
      </w:r>
      <w:r w:rsidR="003122CA">
        <w:rPr>
          <w:rFonts w:cs="Arial"/>
          <w:lang w:val="en-US"/>
        </w:rPr>
        <w:t xml:space="preserve">All three were released </w:t>
      </w:r>
      <w:r>
        <w:rPr>
          <w:rFonts w:cs="Arial"/>
          <w:lang w:val="en-US"/>
        </w:rPr>
        <w:t xml:space="preserve">after </w:t>
      </w:r>
      <w:r w:rsidR="003122CA">
        <w:rPr>
          <w:rFonts w:cs="Arial"/>
          <w:lang w:val="en-US"/>
        </w:rPr>
        <w:t xml:space="preserve">being granted a </w:t>
      </w:r>
      <w:r>
        <w:rPr>
          <w:rFonts w:cs="Arial"/>
          <w:lang w:val="en-US"/>
        </w:rPr>
        <w:t>presidential pardon by Sudan President Om</w:t>
      </w:r>
      <w:r w:rsidR="00DF1395">
        <w:rPr>
          <w:rFonts w:cs="Arial"/>
          <w:lang w:val="en-US"/>
        </w:rPr>
        <w:t>a</w:t>
      </w:r>
      <w:r>
        <w:rPr>
          <w:rFonts w:cs="Arial"/>
          <w:lang w:val="en-US"/>
        </w:rPr>
        <w:t xml:space="preserve">r </w:t>
      </w:r>
      <w:r w:rsidR="00DF1395">
        <w:rPr>
          <w:rFonts w:cs="Arial"/>
          <w:lang w:val="en-US"/>
        </w:rPr>
        <w:t>a</w:t>
      </w:r>
      <w:r>
        <w:rPr>
          <w:rFonts w:cs="Arial"/>
          <w:lang w:val="en-US"/>
        </w:rPr>
        <w:t>l</w:t>
      </w:r>
      <w:r w:rsidR="00DF1395">
        <w:rPr>
          <w:rFonts w:cs="Arial"/>
          <w:lang w:val="en-US"/>
        </w:rPr>
        <w:t>-B</w:t>
      </w:r>
      <w:r>
        <w:rPr>
          <w:rFonts w:cs="Arial"/>
          <w:lang w:val="en-US"/>
        </w:rPr>
        <w:t>ashir.</w:t>
      </w:r>
    </w:p>
    <w:p w:rsidR="003122CA" w:rsidRDefault="003122CA" w:rsidP="000B626C">
      <w:pPr>
        <w:pStyle w:val="AIBodytext0"/>
        <w:spacing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The three were arrested in December 2015. </w:t>
      </w:r>
      <w:r w:rsidRPr="003122CA">
        <w:rPr>
          <w:rFonts w:cs="Arial"/>
          <w:color w:val="000000"/>
          <w:lang w:eastAsia="en-GB"/>
        </w:rPr>
        <w:t>Petr Jezek was sentenced to life imprisonment and fined 100,000 Sudanese pounds (SDG) (about 15,475 USD)</w:t>
      </w:r>
      <w:r>
        <w:rPr>
          <w:rFonts w:cs="Arial"/>
          <w:color w:val="000000"/>
          <w:lang w:eastAsia="en-GB"/>
        </w:rPr>
        <w:t xml:space="preserve"> on 29 January</w:t>
      </w:r>
      <w:r w:rsidRPr="003122CA">
        <w:rPr>
          <w:rFonts w:cs="Arial"/>
          <w:color w:val="000000"/>
          <w:lang w:eastAsia="en-GB"/>
        </w:rPr>
        <w:t xml:space="preserve">. He was </w:t>
      </w:r>
      <w:r w:rsidRPr="003122CA">
        <w:rPr>
          <w:rFonts w:cs="Arial"/>
          <w:color w:val="000000"/>
          <w:lang w:eastAsia="en-GB"/>
        </w:rPr>
        <w:lastRenderedPageBreak/>
        <w:t xml:space="preserve">found guilty of ‘Espionage’ under Article 53 of the 1991 Penal Code. </w:t>
      </w:r>
      <w:r>
        <w:rPr>
          <w:rFonts w:cs="Arial"/>
          <w:color w:val="000000"/>
          <w:lang w:eastAsia="en-GB"/>
        </w:rPr>
        <w:t xml:space="preserve">On the same day, </w:t>
      </w:r>
      <w:r w:rsidRPr="003122CA">
        <w:rPr>
          <w:rFonts w:cs="Arial"/>
          <w:color w:val="000000"/>
          <w:lang w:eastAsia="en-GB"/>
        </w:rPr>
        <w:t>Hassan A. Kodi and Abdulmonem Abdumawla were each sentenced to 12 years in prison for ‘</w:t>
      </w:r>
      <w:r w:rsidR="00DF1395">
        <w:rPr>
          <w:rFonts w:cs="Arial"/>
          <w:color w:val="000000"/>
          <w:lang w:eastAsia="en-GB"/>
        </w:rPr>
        <w:t>a</w:t>
      </w:r>
      <w:r w:rsidRPr="003122CA">
        <w:rPr>
          <w:rFonts w:cs="Arial"/>
          <w:color w:val="000000"/>
          <w:lang w:eastAsia="en-GB"/>
        </w:rPr>
        <w:t xml:space="preserve">ssisting in committing an offence’ under Article 26 of the 1991 Penal Code. </w:t>
      </w:r>
    </w:p>
    <w:p w:rsidR="003122CA" w:rsidRPr="005B3D08" w:rsidRDefault="003122CA" w:rsidP="000B626C">
      <w:pPr>
        <w:autoSpaceDE w:val="0"/>
        <w:autoSpaceDN w:val="0"/>
        <w:adjustRightInd w:val="0"/>
        <w:spacing w:after="24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B3D0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Hassan A. Kodi, Petr J</w:t>
      </w:r>
      <w:r w:rsidR="005B3D0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</w:t>
      </w:r>
      <w:r w:rsidRPr="005B3D0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zek and Abdulmonem Abdumawla were supporting the medical treatment of Ali Omar Mousa Hassaba-Allah, a student from Darfur who was hit by a Molotov cocktail, also known as a petrol bomb, during violent student clashes in December 2013 in a university in Khartoum. Ali’s face, neck, chest and hands were severely burned, and he was in need of long-term medical treatment. </w:t>
      </w:r>
    </w:p>
    <w:p w:rsidR="00B2351B" w:rsidRPr="00AB5BD8" w:rsidRDefault="003122CA" w:rsidP="000B626C">
      <w:pPr>
        <w:pStyle w:val="Default"/>
        <w:spacing w:after="240"/>
      </w:pPr>
      <w:r>
        <w:rPr>
          <w:rFonts w:eastAsia="Times New Roman"/>
          <w:sz w:val="20"/>
          <w:szCs w:val="20"/>
        </w:rPr>
        <w:t>Hassan A. Kodi</w:t>
      </w:r>
      <w:r w:rsidR="00187B71">
        <w:rPr>
          <w:rFonts w:eastAsia="Times New Roman"/>
          <w:sz w:val="20"/>
          <w:szCs w:val="20"/>
        </w:rPr>
        <w:t>,</w:t>
      </w:r>
      <w:r w:rsidRPr="008912A1">
        <w:rPr>
          <w:rFonts w:eastAsia="Times New Roman"/>
          <w:sz w:val="20"/>
          <w:szCs w:val="20"/>
        </w:rPr>
        <w:t xml:space="preserve"> Abdulmonem Abdumawla</w:t>
      </w:r>
      <w:r w:rsidR="00187B71">
        <w:rPr>
          <w:rFonts w:eastAsia="Times New Roman"/>
          <w:sz w:val="20"/>
          <w:szCs w:val="20"/>
        </w:rPr>
        <w:t xml:space="preserve"> and Peter Jezek</w:t>
      </w:r>
      <w:r w:rsidRPr="008912A1">
        <w:rPr>
          <w:rFonts w:eastAsia="Times New Roman"/>
          <w:sz w:val="20"/>
          <w:szCs w:val="20"/>
        </w:rPr>
        <w:t xml:space="preserve"> </w:t>
      </w:r>
      <w:r w:rsidR="00A12398">
        <w:rPr>
          <w:rFonts w:eastAsia="Times New Roman"/>
          <w:sz w:val="20"/>
          <w:szCs w:val="20"/>
          <w:lang w:eastAsia="ar-SA"/>
        </w:rPr>
        <w:t>are</w:t>
      </w:r>
      <w:r w:rsidR="00B2351B">
        <w:rPr>
          <w:rFonts w:eastAsia="Times New Roman"/>
          <w:sz w:val="20"/>
          <w:szCs w:val="20"/>
          <w:lang w:eastAsia="ar-SA"/>
        </w:rPr>
        <w:t xml:space="preserve"> thankful to Amnesty Inte</w:t>
      </w:r>
      <w:r w:rsidR="00A12398">
        <w:rPr>
          <w:rFonts w:eastAsia="Times New Roman"/>
          <w:sz w:val="20"/>
          <w:szCs w:val="20"/>
          <w:lang w:eastAsia="ar-SA"/>
        </w:rPr>
        <w:t>rnational for campaigning on their</w:t>
      </w:r>
      <w:r w:rsidR="00B2351B">
        <w:rPr>
          <w:rFonts w:eastAsia="Times New Roman"/>
          <w:sz w:val="20"/>
          <w:szCs w:val="20"/>
          <w:lang w:eastAsia="ar-SA"/>
        </w:rPr>
        <w:t xml:space="preserve"> case.</w:t>
      </w:r>
    </w:p>
    <w:p w:rsidR="00B2351B" w:rsidRDefault="00B2351B" w:rsidP="000B626C">
      <w:pPr>
        <w:pStyle w:val="AITableHeading"/>
        <w:tabs>
          <w:tab w:val="clear" w:pos="567"/>
        </w:tabs>
        <w:spacing w:after="240"/>
        <w:jc w:val="both"/>
        <w:rPr>
          <w:rFonts w:cs="Arial"/>
          <w:b w:val="0"/>
          <w:bCs w:val="0"/>
          <w:lang w:eastAsia="en-GB"/>
        </w:rPr>
      </w:pPr>
    </w:p>
    <w:p w:rsidR="00B2351B" w:rsidRDefault="00B2351B" w:rsidP="000B626C">
      <w:pPr>
        <w:pStyle w:val="AITableHeading"/>
        <w:tabs>
          <w:tab w:val="clear" w:pos="567"/>
        </w:tabs>
        <w:jc w:val="both"/>
      </w:pPr>
      <w:r>
        <w:t xml:space="preserve">No further action is requested of the UA network. Many thanks to those who sent appeals. </w:t>
      </w:r>
    </w:p>
    <w:p w:rsidR="00B2351B" w:rsidRDefault="00B2351B" w:rsidP="000B626C"/>
    <w:p w:rsidR="00B2351B" w:rsidRDefault="00B2351B" w:rsidP="000B626C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A325A6">
        <w:rPr>
          <w:rFonts w:cs="Arial"/>
        </w:rPr>
        <w:t>second</w:t>
      </w:r>
      <w:r w:rsidR="00A325A6" w:rsidRPr="00F95961">
        <w:rPr>
          <w:rFonts w:cs="Arial"/>
        </w:rPr>
        <w:t xml:space="preserve"> </w:t>
      </w:r>
      <w:r w:rsidRPr="00F95961">
        <w:rPr>
          <w:rFonts w:cs="Arial"/>
        </w:rPr>
        <w:t xml:space="preserve">update of UA </w:t>
      </w:r>
      <w:r w:rsidR="00A325A6">
        <w:t>260/16</w:t>
      </w:r>
      <w:r w:rsidRPr="00F95961">
        <w:rPr>
          <w:rFonts w:cs="Arial"/>
        </w:rPr>
        <w:t>. Further information</w:t>
      </w:r>
      <w:r>
        <w:rPr>
          <w:rFonts w:cs="Arial"/>
        </w:rPr>
        <w:t xml:space="preserve">: </w:t>
      </w:r>
      <w:r w:rsidR="00CA7A60" w:rsidRPr="00CA7A60">
        <w:rPr>
          <w:rFonts w:cs="Arial"/>
        </w:rPr>
        <w:t>https://www.amnesty.org/en/documents/afr54/5565/2017/en/</w:t>
      </w:r>
    </w:p>
    <w:p w:rsidR="00B2351B" w:rsidRDefault="00B2351B" w:rsidP="000B626C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B2351B" w:rsidRDefault="00B2351B" w:rsidP="000B626C">
      <w:pPr>
        <w:pStyle w:val="AITextSmallNoLineSpacing"/>
        <w:spacing w:line="240" w:lineRule="auto"/>
        <w:rPr>
          <w:rFonts w:cs="Arial"/>
        </w:rPr>
      </w:pPr>
    </w:p>
    <w:p w:rsidR="00B2351B" w:rsidRDefault="00B2351B" w:rsidP="000B626C">
      <w:pPr>
        <w:rPr>
          <w:rFonts w:ascii="Arial" w:hAnsi="Arial" w:cs="Arial"/>
          <w:sz w:val="16"/>
          <w:szCs w:val="16"/>
        </w:rPr>
      </w:pPr>
    </w:p>
    <w:p w:rsidR="00B2351B" w:rsidRPr="00F95961" w:rsidRDefault="00B2351B" w:rsidP="000B626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Pr="00861ED3">
        <w:rPr>
          <w:rFonts w:ascii="Arial" w:hAnsi="Arial" w:cs="Arial"/>
          <w:sz w:val="16"/>
          <w:szCs w:val="16"/>
        </w:rPr>
        <w:t xml:space="preserve"> </w:t>
      </w:r>
      <w:r w:rsidR="00A12398" w:rsidRPr="00A12398">
        <w:rPr>
          <w:rFonts w:ascii="Arial" w:hAnsi="Arial" w:cs="Arial"/>
          <w:sz w:val="16"/>
          <w:szCs w:val="16"/>
        </w:rPr>
        <w:t>Abduelraheem Kodi</w:t>
      </w:r>
      <w:r w:rsidR="00187B71">
        <w:rPr>
          <w:rFonts w:ascii="Arial" w:hAnsi="Arial" w:cs="Arial"/>
          <w:sz w:val="16"/>
          <w:szCs w:val="16"/>
        </w:rPr>
        <w:t xml:space="preserve">, </w:t>
      </w:r>
      <w:r w:rsidR="00A12398" w:rsidRPr="00A12398">
        <w:rPr>
          <w:rFonts w:ascii="Arial" w:hAnsi="Arial" w:cs="Arial"/>
          <w:sz w:val="16"/>
          <w:szCs w:val="16"/>
        </w:rPr>
        <w:t>Abduelmoneim Abdalmwlla</w:t>
      </w:r>
      <w:bookmarkStart w:id="0" w:name="_GoBack"/>
      <w:bookmarkEnd w:id="0"/>
      <w:r w:rsidR="00187B71">
        <w:rPr>
          <w:rFonts w:ascii="Arial" w:hAnsi="Arial" w:cs="Arial"/>
          <w:sz w:val="16"/>
          <w:szCs w:val="16"/>
        </w:rPr>
        <w:t xml:space="preserve"> and Petr Jezek</w:t>
      </w:r>
    </w:p>
    <w:p w:rsidR="00B2351B" w:rsidRPr="00F95961" w:rsidRDefault="00B2351B" w:rsidP="000B626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 m</w:t>
      </w:r>
    </w:p>
    <w:p w:rsidR="00B2351B" w:rsidRPr="00B67CCF" w:rsidRDefault="00B2351B" w:rsidP="000B626C">
      <w:pPr>
        <w:jc w:val="both"/>
        <w:rPr>
          <w:rFonts w:ascii="Arial" w:hAnsi="Arial" w:cs="Arial"/>
          <w:b/>
          <w:bCs/>
        </w:rPr>
      </w:pPr>
    </w:p>
    <w:p w:rsidR="00B2351B" w:rsidRDefault="00B2351B" w:rsidP="000B626C">
      <w:pPr>
        <w:rPr>
          <w:rFonts w:ascii="Arial" w:hAnsi="Arial" w:cs="Arial"/>
          <w:sz w:val="16"/>
          <w:szCs w:val="16"/>
        </w:rPr>
      </w:pPr>
    </w:p>
    <w:p w:rsidR="00B2351B" w:rsidRPr="00F95961" w:rsidRDefault="00B2351B" w:rsidP="000B626C">
      <w:pPr>
        <w:pStyle w:val="AITextSmallNoLineSpacing"/>
        <w:spacing w:line="240" w:lineRule="auto"/>
        <w:rPr>
          <w:rFonts w:cs="Arial"/>
          <w:sz w:val="18"/>
        </w:rPr>
      </w:pPr>
    </w:p>
    <w:p w:rsidR="00B2351B" w:rsidRDefault="00B2351B" w:rsidP="000B626C">
      <w:pPr>
        <w:rPr>
          <w:rFonts w:ascii="Arial" w:hAnsi="Arial" w:cs="Arial"/>
          <w:sz w:val="16"/>
          <w:szCs w:val="16"/>
        </w:rPr>
      </w:pPr>
    </w:p>
    <w:p w:rsidR="00B2351B" w:rsidRPr="00F95961" w:rsidRDefault="00B2351B" w:rsidP="000B626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A325A6">
        <w:rPr>
          <w:rFonts w:ascii="Arial" w:hAnsi="Arial" w:cs="Arial"/>
          <w:sz w:val="16"/>
          <w:szCs w:val="16"/>
        </w:rPr>
        <w:t>260/16</w:t>
      </w:r>
      <w:r>
        <w:rPr>
          <w:rFonts w:ascii="Arial" w:hAnsi="Arial" w:cs="Arial"/>
          <w:sz w:val="16"/>
          <w:szCs w:val="16"/>
        </w:rPr>
        <w:t xml:space="preserve"> Index: </w:t>
      </w:r>
      <w:r w:rsidR="00A325A6" w:rsidRPr="005B3D08">
        <w:rPr>
          <w:rFonts w:ascii="Arial" w:hAnsi="Arial" w:cs="Arial"/>
          <w:sz w:val="16"/>
          <w:szCs w:val="16"/>
        </w:rPr>
        <w:t>AFR 54/6246/2017</w:t>
      </w:r>
      <w:r w:rsidR="00A325A6" w:rsidRPr="00A325A6">
        <w:t xml:space="preserve"> </w:t>
      </w:r>
      <w:r w:rsidRPr="00AB5BD8">
        <w:rPr>
          <w:rFonts w:ascii="Arial" w:hAnsi="Arial" w:cs="Arial"/>
          <w:sz w:val="16"/>
          <w:szCs w:val="16"/>
        </w:rPr>
        <w:t xml:space="preserve">Issue Date: </w:t>
      </w:r>
      <w:r>
        <w:rPr>
          <w:rFonts w:ascii="Arial" w:hAnsi="Arial" w:cs="Arial"/>
          <w:sz w:val="16"/>
          <w:szCs w:val="16"/>
        </w:rPr>
        <w:t>1</w:t>
      </w:r>
      <w:r w:rsidR="00CA7A60">
        <w:rPr>
          <w:rFonts w:ascii="Arial" w:hAnsi="Arial" w:cs="Arial"/>
          <w:sz w:val="16"/>
          <w:szCs w:val="16"/>
        </w:rPr>
        <w:t>7</w:t>
      </w:r>
      <w:r w:rsidRPr="00AB5BD8">
        <w:rPr>
          <w:rFonts w:ascii="Arial" w:hAnsi="Arial" w:cs="Arial"/>
          <w:sz w:val="16"/>
          <w:szCs w:val="16"/>
        </w:rPr>
        <w:t xml:space="preserve"> May 2017</w:t>
      </w:r>
    </w:p>
    <w:p w:rsidR="00B2351B" w:rsidRDefault="00B2351B" w:rsidP="000B626C">
      <w:pPr>
        <w:rPr>
          <w:rFonts w:ascii="Arial" w:hAnsi="Arial" w:cs="Arial"/>
          <w:sz w:val="16"/>
          <w:szCs w:val="16"/>
        </w:rPr>
      </w:pPr>
    </w:p>
    <w:p w:rsidR="00B2351B" w:rsidRPr="00D26B22" w:rsidRDefault="00B2351B" w:rsidP="000B626C"/>
    <w:p w:rsidR="00A85B7F" w:rsidRPr="00D26B22" w:rsidRDefault="00A85B7F" w:rsidP="000B626C"/>
    <w:sectPr w:rsidR="00A85B7F" w:rsidRPr="00D26B22" w:rsidSect="000B626C">
      <w:headerReference w:type="default" r:id="rId7"/>
      <w:headerReference w:type="first" r:id="rId8"/>
      <w:footerReference w:type="first" r:id="rId9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C98" w:rsidRDefault="001A0C98">
      <w:r>
        <w:separator/>
      </w:r>
    </w:p>
  </w:endnote>
  <w:endnote w:type="continuationSeparator" w:id="0">
    <w:p w:rsidR="001A0C98" w:rsidRDefault="001A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Franklin Gothic Medium Cond"/>
    <w:charset w:val="00"/>
    <w:family w:val="swiss"/>
    <w:pitch w:val="variable"/>
    <w:sig w:usb0="00000001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nesty Trade Gothic"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910" w:rsidRDefault="000B626C">
    <w:pPr>
      <w:pStyle w:val="Footer"/>
    </w:pPr>
    <w:r w:rsidRPr="003723C9">
      <w:rPr>
        <w:noProof/>
        <w:lang w:val="en-US" w:eastAsia="en-US"/>
      </w:rPr>
      <w:drawing>
        <wp:inline distT="0" distB="0" distL="0" distR="0">
          <wp:extent cx="647700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C98" w:rsidRDefault="001A0C98">
      <w:r>
        <w:separator/>
      </w:r>
    </w:p>
  </w:footnote>
  <w:footnote w:type="continuationSeparator" w:id="0">
    <w:p w:rsidR="001A0C98" w:rsidRDefault="001A0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910" w:rsidRPr="00D0106D" w:rsidRDefault="00581910" w:rsidP="00581910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910" w:rsidRDefault="00581910"/>
  <w:p w:rsidR="00581910" w:rsidRDefault="00581910"/>
  <w:p w:rsidR="00581910" w:rsidRPr="00B96C0B" w:rsidRDefault="00385625" w:rsidP="00581910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>Further information on UA:</w:t>
    </w:r>
    <w:r>
      <w:rPr>
        <w:rFonts w:ascii="Arial" w:hAnsi="Arial" w:cs="Arial"/>
        <w:sz w:val="16"/>
        <w:szCs w:val="16"/>
      </w:rPr>
      <w:t xml:space="preserve"> </w:t>
    </w:r>
    <w:r w:rsidR="00A325A6">
      <w:rPr>
        <w:rFonts w:ascii="Arial" w:hAnsi="Arial" w:cs="Arial"/>
        <w:sz w:val="16"/>
        <w:szCs w:val="16"/>
      </w:rPr>
      <w:t>260/16</w:t>
    </w:r>
    <w:r>
      <w:rPr>
        <w:rFonts w:ascii="Arial" w:hAnsi="Arial" w:cs="Arial"/>
        <w:sz w:val="16"/>
        <w:szCs w:val="16"/>
      </w:rPr>
      <w:t xml:space="preserve"> Index: </w:t>
    </w:r>
    <w:r w:rsidR="00A325A6" w:rsidRPr="008912A1">
      <w:rPr>
        <w:rFonts w:ascii="Arial" w:hAnsi="Arial" w:cs="Arial"/>
        <w:sz w:val="16"/>
        <w:szCs w:val="16"/>
      </w:rPr>
      <w:t>AFR 54/6246/2017</w:t>
    </w:r>
    <w:r w:rsidR="00A325A6" w:rsidRPr="00A325A6">
      <w:t xml:space="preserve"> </w:t>
    </w:r>
    <w:r>
      <w:rPr>
        <w:rFonts w:ascii="Arial" w:hAnsi="Arial" w:cs="Arial"/>
        <w:sz w:val="16"/>
        <w:szCs w:val="16"/>
      </w:rPr>
      <w:t>Sudan</w:t>
    </w:r>
    <w:r w:rsidRPr="00B96C0B">
      <w:rPr>
        <w:rFonts w:ascii="Arial" w:hAnsi="Arial" w:cs="Arial"/>
        <w:sz w:val="16"/>
        <w:szCs w:val="16"/>
      </w:rPr>
      <w:tab/>
      <w:t xml:space="preserve">Date: </w:t>
    </w:r>
    <w:r w:rsidR="00B2351B">
      <w:rPr>
        <w:rFonts w:ascii="Arial" w:hAnsi="Arial" w:cs="Arial"/>
        <w:sz w:val="16"/>
        <w:szCs w:val="16"/>
      </w:rPr>
      <w:t>1</w:t>
    </w:r>
    <w:r w:rsidR="00CA7A60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 May 2017</w:t>
    </w:r>
  </w:p>
  <w:p w:rsidR="00581910" w:rsidRPr="009A67CE" w:rsidRDefault="00385625" w:rsidP="00581910">
    <w:pPr>
      <w:tabs>
        <w:tab w:val="right" w:pos="10203"/>
      </w:tabs>
      <w:rPr>
        <w:rFonts w:ascii="Arial" w:hAnsi="Arial" w:cs="Arial"/>
        <w:color w:val="FFFFFF"/>
      </w:rPr>
    </w:pPr>
    <w:r w:rsidRPr="009A67CE">
      <w:rPr>
        <w:rFonts w:ascii="Arial" w:hAnsi="Arial" w:cs="Arial"/>
        <w:sz w:val="16"/>
        <w:szCs w:val="16"/>
      </w:rPr>
      <w:t xml:space="preserve"> </w:t>
    </w:r>
  </w:p>
  <w:p w:rsidR="00581910" w:rsidRDefault="005819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5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6"/>
  </w:num>
  <w:num w:numId="14">
    <w:abstractNumId w:val="16"/>
  </w:num>
  <w:num w:numId="15">
    <w:abstractNumId w:val="26"/>
  </w:num>
  <w:num w:numId="16">
    <w:abstractNumId w:val="30"/>
  </w:num>
  <w:num w:numId="17">
    <w:abstractNumId w:val="37"/>
  </w:num>
  <w:num w:numId="18">
    <w:abstractNumId w:val="29"/>
  </w:num>
  <w:num w:numId="19">
    <w:abstractNumId w:val="23"/>
  </w:num>
  <w:num w:numId="20">
    <w:abstractNumId w:val="21"/>
  </w:num>
  <w:num w:numId="21">
    <w:abstractNumId w:val="27"/>
  </w:num>
  <w:num w:numId="22">
    <w:abstractNumId w:val="33"/>
  </w:num>
  <w:num w:numId="23">
    <w:abstractNumId w:val="32"/>
  </w:num>
  <w:num w:numId="24">
    <w:abstractNumId w:val="11"/>
  </w:num>
  <w:num w:numId="25">
    <w:abstractNumId w:val="18"/>
  </w:num>
  <w:num w:numId="26">
    <w:abstractNumId w:val="38"/>
  </w:num>
  <w:num w:numId="27">
    <w:abstractNumId w:val="9"/>
  </w:num>
  <w:num w:numId="28">
    <w:abstractNumId w:val="28"/>
  </w:num>
  <w:num w:numId="29">
    <w:abstractNumId w:val="15"/>
  </w:num>
  <w:num w:numId="30">
    <w:abstractNumId w:val="35"/>
  </w:num>
  <w:num w:numId="31">
    <w:abstractNumId w:val="12"/>
  </w:num>
  <w:num w:numId="32">
    <w:abstractNumId w:val="31"/>
  </w:num>
  <w:num w:numId="33">
    <w:abstractNumId w:val="3"/>
  </w:num>
  <w:num w:numId="34">
    <w:abstractNumId w:val="34"/>
  </w:num>
  <w:num w:numId="35">
    <w:abstractNumId w:val="22"/>
  </w:num>
  <w:num w:numId="36">
    <w:abstractNumId w:val="39"/>
  </w:num>
  <w:num w:numId="37">
    <w:abstractNumId w:val="24"/>
  </w:num>
  <w:num w:numId="38">
    <w:abstractNumId w:val="17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1B"/>
    <w:rsid w:val="0000500A"/>
    <w:rsid w:val="00013F07"/>
    <w:rsid w:val="00022540"/>
    <w:rsid w:val="00025B55"/>
    <w:rsid w:val="00032461"/>
    <w:rsid w:val="00062A30"/>
    <w:rsid w:val="00092096"/>
    <w:rsid w:val="000A1AB5"/>
    <w:rsid w:val="000B0E17"/>
    <w:rsid w:val="000B28F3"/>
    <w:rsid w:val="000B626C"/>
    <w:rsid w:val="000C6C1C"/>
    <w:rsid w:val="000D1D9A"/>
    <w:rsid w:val="000F0007"/>
    <w:rsid w:val="001011BA"/>
    <w:rsid w:val="001151EC"/>
    <w:rsid w:val="0011579A"/>
    <w:rsid w:val="00162298"/>
    <w:rsid w:val="00171FAA"/>
    <w:rsid w:val="00180B32"/>
    <w:rsid w:val="00187B71"/>
    <w:rsid w:val="001A0C98"/>
    <w:rsid w:val="001A1321"/>
    <w:rsid w:val="001B6144"/>
    <w:rsid w:val="001C51CA"/>
    <w:rsid w:val="00221079"/>
    <w:rsid w:val="002451ED"/>
    <w:rsid w:val="00245655"/>
    <w:rsid w:val="00253532"/>
    <w:rsid w:val="002639C3"/>
    <w:rsid w:val="002A127E"/>
    <w:rsid w:val="002A4C7D"/>
    <w:rsid w:val="002B137E"/>
    <w:rsid w:val="002C37B4"/>
    <w:rsid w:val="003070EF"/>
    <w:rsid w:val="003122CA"/>
    <w:rsid w:val="00315CAB"/>
    <w:rsid w:val="00331108"/>
    <w:rsid w:val="0034186D"/>
    <w:rsid w:val="003521FA"/>
    <w:rsid w:val="0035327E"/>
    <w:rsid w:val="00385625"/>
    <w:rsid w:val="00394A57"/>
    <w:rsid w:val="003B4588"/>
    <w:rsid w:val="003E2412"/>
    <w:rsid w:val="003E781B"/>
    <w:rsid w:val="004027CF"/>
    <w:rsid w:val="00464128"/>
    <w:rsid w:val="0047076A"/>
    <w:rsid w:val="00470A72"/>
    <w:rsid w:val="004A2E46"/>
    <w:rsid w:val="004B1B46"/>
    <w:rsid w:val="004B7A6C"/>
    <w:rsid w:val="004C0661"/>
    <w:rsid w:val="004E169F"/>
    <w:rsid w:val="004F0931"/>
    <w:rsid w:val="00511E3F"/>
    <w:rsid w:val="0051444C"/>
    <w:rsid w:val="00514E6E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81910"/>
    <w:rsid w:val="0059554B"/>
    <w:rsid w:val="005B3D08"/>
    <w:rsid w:val="005B4A41"/>
    <w:rsid w:val="005C3139"/>
    <w:rsid w:val="005D1A79"/>
    <w:rsid w:val="005E5D20"/>
    <w:rsid w:val="005E7207"/>
    <w:rsid w:val="005F3606"/>
    <w:rsid w:val="00602F51"/>
    <w:rsid w:val="00640D32"/>
    <w:rsid w:val="0066172F"/>
    <w:rsid w:val="00670965"/>
    <w:rsid w:val="006768BF"/>
    <w:rsid w:val="00691C2A"/>
    <w:rsid w:val="00695D97"/>
    <w:rsid w:val="006B1EBF"/>
    <w:rsid w:val="006B2B70"/>
    <w:rsid w:val="006C16CE"/>
    <w:rsid w:val="00703430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C7F1F"/>
    <w:rsid w:val="007E0910"/>
    <w:rsid w:val="007E7456"/>
    <w:rsid w:val="0080103C"/>
    <w:rsid w:val="00826312"/>
    <w:rsid w:val="0086333C"/>
    <w:rsid w:val="00865824"/>
    <w:rsid w:val="008B584E"/>
    <w:rsid w:val="008D1F84"/>
    <w:rsid w:val="008E6ADF"/>
    <w:rsid w:val="00941522"/>
    <w:rsid w:val="00947A19"/>
    <w:rsid w:val="009624C7"/>
    <w:rsid w:val="00982544"/>
    <w:rsid w:val="00A06B14"/>
    <w:rsid w:val="00A12398"/>
    <w:rsid w:val="00A2699E"/>
    <w:rsid w:val="00A325A6"/>
    <w:rsid w:val="00A62A67"/>
    <w:rsid w:val="00A65A98"/>
    <w:rsid w:val="00A75017"/>
    <w:rsid w:val="00A85B7F"/>
    <w:rsid w:val="00A96E32"/>
    <w:rsid w:val="00AA189C"/>
    <w:rsid w:val="00AF5C3E"/>
    <w:rsid w:val="00B00948"/>
    <w:rsid w:val="00B072A2"/>
    <w:rsid w:val="00B2351B"/>
    <w:rsid w:val="00B512C4"/>
    <w:rsid w:val="00B52929"/>
    <w:rsid w:val="00B6765C"/>
    <w:rsid w:val="00B75FBA"/>
    <w:rsid w:val="00B77EDD"/>
    <w:rsid w:val="00BB586B"/>
    <w:rsid w:val="00BC4C43"/>
    <w:rsid w:val="00BD5B66"/>
    <w:rsid w:val="00BE1F83"/>
    <w:rsid w:val="00BE797E"/>
    <w:rsid w:val="00BE7FD6"/>
    <w:rsid w:val="00C27F6E"/>
    <w:rsid w:val="00C5605A"/>
    <w:rsid w:val="00CA1F6D"/>
    <w:rsid w:val="00CA4292"/>
    <w:rsid w:val="00CA7A60"/>
    <w:rsid w:val="00CB053B"/>
    <w:rsid w:val="00CB352F"/>
    <w:rsid w:val="00CB3802"/>
    <w:rsid w:val="00CC7E9D"/>
    <w:rsid w:val="00D26B22"/>
    <w:rsid w:val="00D3431C"/>
    <w:rsid w:val="00D35685"/>
    <w:rsid w:val="00D54BCD"/>
    <w:rsid w:val="00D649F2"/>
    <w:rsid w:val="00D85DA5"/>
    <w:rsid w:val="00D90DAF"/>
    <w:rsid w:val="00DE1D94"/>
    <w:rsid w:val="00DE6FAC"/>
    <w:rsid w:val="00DF0354"/>
    <w:rsid w:val="00DF1395"/>
    <w:rsid w:val="00E052FB"/>
    <w:rsid w:val="00E1436F"/>
    <w:rsid w:val="00E25D16"/>
    <w:rsid w:val="00E42145"/>
    <w:rsid w:val="00E4789E"/>
    <w:rsid w:val="00E47C2B"/>
    <w:rsid w:val="00E5133E"/>
    <w:rsid w:val="00E84048"/>
    <w:rsid w:val="00E91CDD"/>
    <w:rsid w:val="00EA5F1B"/>
    <w:rsid w:val="00EB6DC1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752A3"/>
    <w:rsid w:val="00F85AF9"/>
    <w:rsid w:val="00F86786"/>
    <w:rsid w:val="00FA0F2F"/>
    <w:rsid w:val="00FD5BBC"/>
    <w:rsid w:val="00FF2A1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6377B0-4907-4DD9-AE1E-5BCF725D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1B"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character" w:customStyle="1" w:styleId="AIBodytextChar">
    <w:name w:val="AI Body text Char"/>
    <w:link w:val="AIBodytext0"/>
    <w:rsid w:val="00B2351B"/>
    <w:rPr>
      <w:rFonts w:ascii="Arial" w:hAnsi="Arial"/>
      <w:lang w:eastAsia="en-US"/>
    </w:rPr>
  </w:style>
  <w:style w:type="paragraph" w:customStyle="1" w:styleId="AIBodytext0">
    <w:name w:val="AI Body text"/>
    <w:basedOn w:val="Normal"/>
    <w:link w:val="AIBodytextChar"/>
    <w:rsid w:val="00B2351B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0"/>
    <w:rsid w:val="00B2351B"/>
    <w:rPr>
      <w:sz w:val="18"/>
    </w:rPr>
  </w:style>
  <w:style w:type="paragraph" w:customStyle="1" w:styleId="AITableHeading">
    <w:name w:val="AI Table Heading"/>
    <w:basedOn w:val="Normal"/>
    <w:link w:val="AITableHeadingChar"/>
    <w:rsid w:val="00B2351B"/>
    <w:pPr>
      <w:tabs>
        <w:tab w:val="left" w:pos="567"/>
      </w:tabs>
      <w:adjustRightInd w:val="0"/>
      <w:snapToGrid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rsid w:val="00B2351B"/>
    <w:rPr>
      <w:rFonts w:ascii="Arial" w:hAnsi="Arial"/>
      <w:b/>
      <w:bCs/>
      <w:lang w:eastAsia="zh-CN"/>
    </w:rPr>
  </w:style>
  <w:style w:type="paragraph" w:customStyle="1" w:styleId="AIUrgentActionTopHeading">
    <w:name w:val="AI Urgent Action Top Heading"/>
    <w:basedOn w:val="Normal"/>
    <w:rsid w:val="00B2351B"/>
    <w:pPr>
      <w:tabs>
        <w:tab w:val="left" w:pos="567"/>
      </w:tabs>
      <w:adjustRightInd w:val="0"/>
      <w:snapToGrid w:val="0"/>
      <w:spacing w:line="1200" w:lineRule="exact"/>
    </w:pPr>
    <w:rPr>
      <w:rFonts w:ascii="Arial" w:eastAsia="Times New Roman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B2351B"/>
    <w:pPr>
      <w:spacing w:line="240" w:lineRule="exact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rsid w:val="00B2351B"/>
    <w:rPr>
      <w:rFonts w:ascii="Arial" w:hAnsi="Arial"/>
      <w:sz w:val="16"/>
      <w:szCs w:val="16"/>
      <w:lang w:eastAsia="en-US"/>
    </w:rPr>
  </w:style>
  <w:style w:type="paragraph" w:customStyle="1" w:styleId="Default">
    <w:name w:val="Default"/>
    <w:rsid w:val="00B2351B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A32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25A6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rsid w:val="003122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22CA"/>
    <w:rPr>
      <w:sz w:val="20"/>
      <w:szCs w:val="20"/>
    </w:rPr>
  </w:style>
  <w:style w:type="character" w:customStyle="1" w:styleId="CommentTextChar">
    <w:name w:val="Comment Text Char"/>
    <w:link w:val="CommentText"/>
    <w:rsid w:val="003122CA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122CA"/>
    <w:rPr>
      <w:b/>
      <w:bCs/>
    </w:rPr>
  </w:style>
  <w:style w:type="character" w:customStyle="1" w:styleId="CommentSubjectChar">
    <w:name w:val="Comment Subject Char"/>
    <w:link w:val="CommentSubject"/>
    <w:rsid w:val="003122CA"/>
    <w:rPr>
      <w:rFonts w:eastAsia="SimSu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Amnesty International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Violet Mbuvi</dc:creator>
  <cp:keywords/>
  <dc:description/>
  <cp:lastModifiedBy>IAR1Team</cp:lastModifiedBy>
  <cp:revision>2</cp:revision>
  <cp:lastPrinted>2008-10-01T23:32:00Z</cp:lastPrinted>
  <dcterms:created xsi:type="dcterms:W3CDTF">2017-05-17T15:53:00Z</dcterms:created>
  <dcterms:modified xsi:type="dcterms:W3CDTF">2017-05-17T15:53:00Z</dcterms:modified>
</cp:coreProperties>
</file>