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96786">
      <w:pPr>
        <w:pStyle w:val="AIUrgentActionTopHeading"/>
        <w:tabs>
          <w:tab w:val="clear" w:pos="567"/>
        </w:tabs>
        <w:spacing w:line="240" w:lineRule="auto"/>
        <w:rPr>
          <w:rFonts w:cs="Arial"/>
          <w:sz w:val="120"/>
          <w:szCs w:val="120"/>
        </w:rPr>
      </w:pPr>
      <w:r w:rsidRPr="00F95961">
        <w:rPr>
          <w:rFonts w:cs="Arial"/>
          <w:sz w:val="120"/>
          <w:szCs w:val="120"/>
        </w:rPr>
        <w:t>URGENT ACTION</w:t>
      </w:r>
    </w:p>
    <w:p w:rsidR="00A10EA3" w:rsidRPr="00D37F56" w:rsidRDefault="00A10EA3" w:rsidP="00696786">
      <w:pPr>
        <w:rPr>
          <w:rStyle w:val="AIHeadline"/>
          <w:rFonts w:cs="Arial"/>
          <w:snapToGrid w:val="0"/>
          <w:sz w:val="37"/>
          <w:szCs w:val="37"/>
        </w:rPr>
      </w:pPr>
      <w:r w:rsidRPr="00D37F56">
        <w:rPr>
          <w:rStyle w:val="AIHeadline"/>
          <w:rFonts w:cs="Arial"/>
          <w:snapToGrid w:val="0"/>
          <w:sz w:val="37"/>
          <w:szCs w:val="37"/>
        </w:rPr>
        <w:t>Palestinian act</w:t>
      </w:r>
      <w:r>
        <w:rPr>
          <w:rStyle w:val="AIHeadline"/>
          <w:rFonts w:cs="Arial"/>
          <w:snapToGrid w:val="0"/>
          <w:sz w:val="37"/>
          <w:szCs w:val="37"/>
        </w:rPr>
        <w:t>ivist in administrative detention</w:t>
      </w:r>
    </w:p>
    <w:p w:rsidR="0026766F" w:rsidRPr="00F95961" w:rsidRDefault="00F36CCE" w:rsidP="00696786">
      <w:pPr>
        <w:pStyle w:val="AIintropara"/>
        <w:spacing w:line="240" w:lineRule="auto"/>
        <w:rPr>
          <w:rFonts w:cs="Arial"/>
        </w:rPr>
      </w:pPr>
      <w:r w:rsidRPr="00F36CCE">
        <w:rPr>
          <w:rFonts w:cs="Arial"/>
        </w:rPr>
        <w:t xml:space="preserve">The Israeli district court in Jerusalem </w:t>
      </w:r>
      <w:r w:rsidR="006369F3">
        <w:rPr>
          <w:rFonts w:cs="Arial"/>
        </w:rPr>
        <w:t xml:space="preserve">renewed </w:t>
      </w:r>
      <w:r w:rsidR="00F4575C" w:rsidRPr="006369F3">
        <w:rPr>
          <w:rFonts w:cs="Arial"/>
        </w:rPr>
        <w:t>Hasan Ghassan Ghaleb Safadi</w:t>
      </w:r>
      <w:r w:rsidR="00F4575C">
        <w:rPr>
          <w:rFonts w:cs="Arial"/>
        </w:rPr>
        <w:t>'s</w:t>
      </w:r>
      <w:r w:rsidR="00F4575C" w:rsidRPr="006369F3">
        <w:rPr>
          <w:rFonts w:cs="Arial"/>
        </w:rPr>
        <w:t xml:space="preserve"> </w:t>
      </w:r>
      <w:r w:rsidR="006369F3">
        <w:rPr>
          <w:rFonts w:cs="Arial"/>
        </w:rPr>
        <w:t xml:space="preserve">administrative detention for </w:t>
      </w:r>
      <w:r>
        <w:rPr>
          <w:rFonts w:cs="Arial"/>
        </w:rPr>
        <w:t xml:space="preserve">six </w:t>
      </w:r>
      <w:r w:rsidR="006369F3">
        <w:rPr>
          <w:rFonts w:cs="Arial"/>
        </w:rPr>
        <w:t>months</w:t>
      </w:r>
      <w:r w:rsidR="00F4575C" w:rsidRPr="00F4575C">
        <w:rPr>
          <w:rFonts w:cs="Arial"/>
        </w:rPr>
        <w:t xml:space="preserve"> </w:t>
      </w:r>
      <w:r w:rsidR="00F4575C">
        <w:rPr>
          <w:rFonts w:cs="Arial"/>
        </w:rPr>
        <w:t>on 11 June</w:t>
      </w:r>
      <w:r w:rsidR="006369F3">
        <w:rPr>
          <w:rFonts w:cs="Arial"/>
        </w:rPr>
        <w:t xml:space="preserve">. </w:t>
      </w:r>
      <w:r>
        <w:rPr>
          <w:rFonts w:cs="Arial"/>
        </w:rPr>
        <w:t>T</w:t>
      </w:r>
      <w:r w:rsidR="00F4575C">
        <w:rPr>
          <w:rFonts w:cs="Arial"/>
        </w:rPr>
        <w:t xml:space="preserve">he Palestinian human rights defender </w:t>
      </w:r>
      <w:r w:rsidR="00D52DB3">
        <w:rPr>
          <w:rFonts w:cs="Arial"/>
        </w:rPr>
        <w:t>has been detained since 1 May 2016</w:t>
      </w:r>
      <w:r w:rsidR="00005151">
        <w:rPr>
          <w:rFonts w:cs="Arial"/>
        </w:rPr>
        <w:t>.</w:t>
      </w:r>
    </w:p>
    <w:p w:rsidR="006369F3" w:rsidRPr="00696786" w:rsidRDefault="00F36CCE" w:rsidP="00696786">
      <w:pPr>
        <w:pStyle w:val="AIBodytext"/>
        <w:spacing w:line="240" w:lineRule="auto"/>
        <w:rPr>
          <w:rStyle w:val="StyleAIBodytextAsianSimSunChar"/>
          <w:rFonts w:cs="Arial"/>
          <w:sz w:val="18"/>
        </w:rPr>
      </w:pPr>
      <w:r w:rsidRPr="00696786">
        <w:rPr>
          <w:rStyle w:val="StyleAIBodytextAsianSimSunChar"/>
          <w:rFonts w:cs="Arial"/>
          <w:sz w:val="18"/>
        </w:rPr>
        <w:t xml:space="preserve">The Israeli district court in Jerusalem renewed </w:t>
      </w:r>
      <w:r w:rsidRPr="00696786">
        <w:rPr>
          <w:rStyle w:val="StyleAIBodytextAsianSimSunChar"/>
          <w:rFonts w:cs="Arial"/>
          <w:b/>
          <w:bCs/>
          <w:sz w:val="18"/>
        </w:rPr>
        <w:t>Hasan Ghassan Ghaleb Safadi</w:t>
      </w:r>
      <w:r w:rsidRPr="00696786">
        <w:rPr>
          <w:rStyle w:val="StyleAIBodytextAsianSimSunChar"/>
          <w:rFonts w:cs="Arial"/>
          <w:sz w:val="18"/>
        </w:rPr>
        <w:t xml:space="preserve">’s administrative detention for six months on 11 June. </w:t>
      </w:r>
      <w:r w:rsidR="003832F7" w:rsidRPr="00696786">
        <w:rPr>
          <w:rStyle w:val="StyleAIBodytextAsianSimSunChar"/>
          <w:rFonts w:cs="Arial"/>
          <w:sz w:val="18"/>
        </w:rPr>
        <w:t>Addameer Association</w:t>
      </w:r>
      <w:r w:rsidR="00AA55E5" w:rsidRPr="00696786">
        <w:rPr>
          <w:rStyle w:val="StyleAIBodytextAsianSimSunChar"/>
          <w:rFonts w:cs="Arial"/>
          <w:sz w:val="18"/>
        </w:rPr>
        <w:t>’</w:t>
      </w:r>
      <w:r w:rsidR="003832F7" w:rsidRPr="00696786">
        <w:rPr>
          <w:rStyle w:val="StyleAIBodytextAsianSimSunChar"/>
          <w:rFonts w:cs="Arial"/>
          <w:sz w:val="18"/>
        </w:rPr>
        <w:t xml:space="preserve">s attorney Mahmoud Hassan said </w:t>
      </w:r>
      <w:r w:rsidR="00AD2EDC" w:rsidRPr="00696786">
        <w:rPr>
          <w:rStyle w:val="StyleAIBodytextAsianSimSunChar"/>
          <w:rFonts w:cs="Arial"/>
          <w:sz w:val="18"/>
        </w:rPr>
        <w:t>t</w:t>
      </w:r>
      <w:r w:rsidR="003E5643" w:rsidRPr="00696786">
        <w:rPr>
          <w:rStyle w:val="StyleAIBodytextAsianSimSunChar"/>
          <w:rFonts w:cs="Arial"/>
          <w:sz w:val="18"/>
        </w:rPr>
        <w:t xml:space="preserve">he </w:t>
      </w:r>
      <w:r w:rsidR="00AD2EDC" w:rsidRPr="00696786">
        <w:rPr>
          <w:rStyle w:val="StyleAIBodytextAsianSimSunChar"/>
          <w:rFonts w:cs="Arial"/>
          <w:sz w:val="18"/>
        </w:rPr>
        <w:t xml:space="preserve">court </w:t>
      </w:r>
      <w:r w:rsidR="003E5643" w:rsidRPr="00696786">
        <w:rPr>
          <w:rStyle w:val="StyleAIBodytextAsianSimSunChar"/>
          <w:rFonts w:cs="Arial"/>
          <w:sz w:val="18"/>
        </w:rPr>
        <w:t>decision states that this is the last time the order will be renewed unless there is new and important evidence against him. Hasan Safadi</w:t>
      </w:r>
      <w:r w:rsidR="001B7AAD" w:rsidRPr="00696786">
        <w:rPr>
          <w:rStyle w:val="StyleAIBodytextAsianSimSunChar"/>
          <w:rFonts w:cs="Arial"/>
          <w:sz w:val="18"/>
        </w:rPr>
        <w:t>,</w:t>
      </w:r>
      <w:r w:rsidR="003E5643" w:rsidRPr="00696786">
        <w:rPr>
          <w:rStyle w:val="StyleAIBodytextAsianSimSunChar"/>
          <w:rFonts w:cs="Arial"/>
          <w:b/>
          <w:bCs/>
          <w:sz w:val="18"/>
        </w:rPr>
        <w:t xml:space="preserve"> </w:t>
      </w:r>
      <w:r w:rsidR="001B7AAD" w:rsidRPr="00696786">
        <w:rPr>
          <w:rStyle w:val="StyleAIBodytextAsianSimSunChar"/>
          <w:rFonts w:cs="Arial"/>
          <w:sz w:val="18"/>
        </w:rPr>
        <w:t xml:space="preserve">a </w:t>
      </w:r>
      <w:r w:rsidR="003E5643" w:rsidRPr="00696786">
        <w:rPr>
          <w:rStyle w:val="StyleAIBodytextAsianSimSunChar"/>
          <w:rFonts w:cs="Arial"/>
          <w:sz w:val="18"/>
        </w:rPr>
        <w:t>25</w:t>
      </w:r>
      <w:r w:rsidR="001B7AAD" w:rsidRPr="00696786">
        <w:rPr>
          <w:rStyle w:val="StyleAIBodytextAsianSimSunChar"/>
          <w:rFonts w:cs="Arial"/>
          <w:sz w:val="18"/>
        </w:rPr>
        <w:t>-</w:t>
      </w:r>
      <w:r w:rsidR="003E5643" w:rsidRPr="00696786">
        <w:rPr>
          <w:rStyle w:val="StyleAIBodytextAsianSimSunChar"/>
          <w:rFonts w:cs="Arial"/>
          <w:sz w:val="18"/>
        </w:rPr>
        <w:t>year</w:t>
      </w:r>
      <w:r w:rsidR="001B7AAD" w:rsidRPr="00696786">
        <w:rPr>
          <w:rStyle w:val="StyleAIBodytextAsianSimSunChar"/>
          <w:rFonts w:cs="Arial"/>
          <w:sz w:val="18"/>
        </w:rPr>
        <w:t>-</w:t>
      </w:r>
      <w:r w:rsidR="003E5643" w:rsidRPr="00696786">
        <w:rPr>
          <w:rStyle w:val="StyleAIBodytextAsianSimSunChar"/>
          <w:rFonts w:cs="Arial"/>
          <w:sz w:val="18"/>
        </w:rPr>
        <w:t xml:space="preserve">old </w:t>
      </w:r>
      <w:r w:rsidR="001B7AAD" w:rsidRPr="00696786">
        <w:rPr>
          <w:rStyle w:val="StyleAIBodytextAsianSimSunChar"/>
          <w:rFonts w:cs="Arial"/>
          <w:sz w:val="18"/>
        </w:rPr>
        <w:t>resident</w:t>
      </w:r>
      <w:r w:rsidR="003B0AF2" w:rsidRPr="00696786">
        <w:rPr>
          <w:rStyle w:val="StyleAIBodytextAsianSimSunChar"/>
          <w:rFonts w:cs="Arial"/>
          <w:sz w:val="18"/>
        </w:rPr>
        <w:t xml:space="preserve"> </w:t>
      </w:r>
      <w:r w:rsidR="001B7AAD" w:rsidRPr="00696786">
        <w:rPr>
          <w:rStyle w:val="StyleAIBodytextAsianSimSunChar"/>
          <w:rFonts w:cs="Arial"/>
          <w:sz w:val="18"/>
        </w:rPr>
        <w:t>of</w:t>
      </w:r>
      <w:r w:rsidR="006369F3" w:rsidRPr="00696786">
        <w:rPr>
          <w:rStyle w:val="StyleAIBodytextAsianSimSunChar"/>
          <w:rFonts w:cs="Arial"/>
          <w:sz w:val="18"/>
        </w:rPr>
        <w:t xml:space="preserve"> occupied East </w:t>
      </w:r>
      <w:r w:rsidR="003B0AF2" w:rsidRPr="00696786">
        <w:rPr>
          <w:rStyle w:val="StyleAIBodytextAsianSimSunChar"/>
          <w:rFonts w:cs="Arial"/>
          <w:sz w:val="18"/>
        </w:rPr>
        <w:t>Jerusalem, is</w:t>
      </w:r>
      <w:r w:rsidR="00A97D5F" w:rsidRPr="00696786">
        <w:rPr>
          <w:rStyle w:val="StyleAIBodytextAsianSimSunChar"/>
          <w:rFonts w:cs="Arial"/>
          <w:sz w:val="18"/>
        </w:rPr>
        <w:t xml:space="preserve"> </w:t>
      </w:r>
      <w:r w:rsidR="006369F3" w:rsidRPr="00696786">
        <w:rPr>
          <w:rStyle w:val="StyleAIBodytextAsianSimSunChar"/>
          <w:rFonts w:cs="Arial"/>
          <w:sz w:val="18"/>
        </w:rPr>
        <w:t xml:space="preserve">the Media Coordinator for </w:t>
      </w:r>
      <w:r w:rsidR="00A97D5F" w:rsidRPr="00696786">
        <w:rPr>
          <w:rStyle w:val="StyleAIBodytextAsianSimSunChar"/>
          <w:rFonts w:cs="Arial"/>
          <w:sz w:val="18"/>
        </w:rPr>
        <w:t xml:space="preserve">the </w:t>
      </w:r>
      <w:r w:rsidR="006369F3" w:rsidRPr="00696786">
        <w:rPr>
          <w:rStyle w:val="StyleAIBodytextAsianSimSunChar"/>
          <w:rFonts w:cs="Arial"/>
          <w:sz w:val="18"/>
        </w:rPr>
        <w:t>prisoners’ rights group Addameer.</w:t>
      </w:r>
      <w:r w:rsidR="006D6717" w:rsidRPr="00696786">
        <w:rPr>
          <w:rStyle w:val="StyleAIBodytextAsianSimSunChar"/>
          <w:rFonts w:cs="Arial"/>
          <w:sz w:val="18"/>
        </w:rPr>
        <w:t xml:space="preserve"> He continues to be held in Ketziot prison, in southern Israel.</w:t>
      </w:r>
    </w:p>
    <w:p w:rsidR="006369F3" w:rsidRPr="00696786" w:rsidRDefault="006369F3" w:rsidP="00696786">
      <w:pPr>
        <w:pStyle w:val="AIBodytext"/>
        <w:spacing w:line="240" w:lineRule="auto"/>
        <w:rPr>
          <w:rStyle w:val="StyleAIBodytextAsianSimSunChar"/>
          <w:rFonts w:cs="Arial"/>
          <w:sz w:val="18"/>
        </w:rPr>
      </w:pPr>
      <w:r w:rsidRPr="00696786">
        <w:rPr>
          <w:rStyle w:val="StyleAIBodytextAsianSimSunChar"/>
          <w:rFonts w:cs="Arial"/>
          <w:sz w:val="18"/>
        </w:rPr>
        <w:t xml:space="preserve">Hasan Safadi was originally arrested </w:t>
      </w:r>
      <w:r w:rsidR="00A97D5F" w:rsidRPr="00696786">
        <w:rPr>
          <w:rStyle w:val="StyleAIBodytextAsianSimSunChar"/>
          <w:rFonts w:cs="Arial"/>
          <w:sz w:val="18"/>
        </w:rPr>
        <w:t xml:space="preserve">on 1 May 2016 </w:t>
      </w:r>
      <w:r w:rsidRPr="00696786">
        <w:rPr>
          <w:rStyle w:val="StyleAIBodytextAsianSimSunChar"/>
          <w:rFonts w:cs="Arial"/>
          <w:sz w:val="18"/>
        </w:rPr>
        <w:t xml:space="preserve">by the Israeli authorities </w:t>
      </w:r>
      <w:r w:rsidR="000133B3" w:rsidRPr="00696786">
        <w:rPr>
          <w:rStyle w:val="StyleAIBodytextAsianSimSunChar"/>
          <w:rFonts w:cs="Arial"/>
          <w:sz w:val="18"/>
        </w:rPr>
        <w:t>at</w:t>
      </w:r>
      <w:r w:rsidRPr="00696786">
        <w:rPr>
          <w:rStyle w:val="StyleAIBodytextAsianSimSunChar"/>
          <w:rFonts w:cs="Arial"/>
          <w:sz w:val="18"/>
        </w:rPr>
        <w:t xml:space="preserve"> al</w:t>
      </w:r>
      <w:r w:rsidR="000133B3" w:rsidRPr="00696786">
        <w:rPr>
          <w:rStyle w:val="StyleAIBodytextAsianSimSunChar"/>
          <w:rFonts w:cs="Arial"/>
          <w:sz w:val="18"/>
        </w:rPr>
        <w:t>-</w:t>
      </w:r>
      <w:r w:rsidRPr="00696786">
        <w:rPr>
          <w:rStyle w:val="StyleAIBodytextAsianSimSunChar"/>
          <w:rFonts w:cs="Arial"/>
          <w:sz w:val="18"/>
        </w:rPr>
        <w:t>Karameh border crossing between Jordan and the Occupied Palestinian Territories (OPT)</w:t>
      </w:r>
      <w:r w:rsidR="003E5643" w:rsidRPr="00696786">
        <w:rPr>
          <w:rStyle w:val="StyleAIBodytextAsianSimSunChar"/>
          <w:rFonts w:cs="Arial"/>
          <w:sz w:val="18"/>
        </w:rPr>
        <w:t xml:space="preserve">. This </w:t>
      </w:r>
      <w:r w:rsidR="00A97D5F" w:rsidRPr="00696786">
        <w:rPr>
          <w:rStyle w:val="StyleAIBodytextAsianSimSunChar"/>
          <w:rFonts w:cs="Arial"/>
          <w:sz w:val="18"/>
        </w:rPr>
        <w:t>followed his</w:t>
      </w:r>
      <w:r w:rsidR="003E5643" w:rsidRPr="00696786">
        <w:rPr>
          <w:rStyle w:val="StyleAIBodytextAsianSimSunChar"/>
          <w:rFonts w:cs="Arial"/>
          <w:sz w:val="18"/>
        </w:rPr>
        <w:t xml:space="preserve"> </w:t>
      </w:r>
      <w:r w:rsidRPr="00696786">
        <w:rPr>
          <w:rStyle w:val="StyleAIBodytextAsianSimSunChar"/>
          <w:rFonts w:cs="Arial"/>
          <w:sz w:val="18"/>
        </w:rPr>
        <w:t xml:space="preserve">return from a conference </w:t>
      </w:r>
      <w:r w:rsidR="000133B3" w:rsidRPr="00696786">
        <w:rPr>
          <w:rStyle w:val="StyleAIBodytextAsianSimSunChar"/>
          <w:rFonts w:cs="Arial"/>
          <w:sz w:val="18"/>
        </w:rPr>
        <w:t xml:space="preserve">on justice and accountability </w:t>
      </w:r>
      <w:r w:rsidRPr="00696786">
        <w:rPr>
          <w:rStyle w:val="StyleAIBodytextAsianSimSunChar"/>
          <w:rFonts w:cs="Arial"/>
          <w:sz w:val="18"/>
        </w:rPr>
        <w:t xml:space="preserve">in Lebanon. </w:t>
      </w:r>
      <w:r w:rsidR="00A97D5F" w:rsidRPr="00696786">
        <w:rPr>
          <w:rStyle w:val="StyleAIBodytextAsianSimSunChar"/>
          <w:rFonts w:cs="Arial"/>
          <w:sz w:val="18"/>
        </w:rPr>
        <w:t>After</w:t>
      </w:r>
      <w:r w:rsidR="000133B3" w:rsidRPr="00696786">
        <w:rPr>
          <w:rStyle w:val="StyleAIBodytextAsianSimSunChar"/>
          <w:rFonts w:cs="Arial"/>
          <w:sz w:val="18"/>
        </w:rPr>
        <w:t xml:space="preserve"> </w:t>
      </w:r>
      <w:r w:rsidRPr="00696786">
        <w:rPr>
          <w:rStyle w:val="StyleAIBodytextAsianSimSunChar"/>
          <w:rFonts w:cs="Arial"/>
          <w:sz w:val="18"/>
        </w:rPr>
        <w:t>his arrest</w:t>
      </w:r>
      <w:r w:rsidR="003E5643" w:rsidRPr="00696786">
        <w:rPr>
          <w:rStyle w:val="StyleAIBodytextAsianSimSunChar"/>
          <w:rFonts w:cs="Arial"/>
          <w:sz w:val="18"/>
        </w:rPr>
        <w:t>,</w:t>
      </w:r>
      <w:r w:rsidRPr="00696786">
        <w:rPr>
          <w:rStyle w:val="StyleAIBodytextAsianSimSunChar"/>
          <w:rFonts w:cs="Arial"/>
          <w:sz w:val="18"/>
        </w:rPr>
        <w:t xml:space="preserve"> </w:t>
      </w:r>
      <w:r w:rsidR="00A97D5F" w:rsidRPr="00696786">
        <w:rPr>
          <w:rStyle w:val="StyleAIBodytextAsianSimSunChar"/>
          <w:rFonts w:cs="Arial"/>
          <w:sz w:val="18"/>
        </w:rPr>
        <w:t xml:space="preserve">Hasan Safadi </w:t>
      </w:r>
      <w:r w:rsidRPr="00696786">
        <w:rPr>
          <w:rStyle w:val="StyleAIBodytextAsianSimSunChar"/>
          <w:rFonts w:cs="Arial"/>
          <w:sz w:val="18"/>
        </w:rPr>
        <w:t>was interrogated for 40 days</w:t>
      </w:r>
      <w:r w:rsidR="00A97D5F" w:rsidRPr="00696786">
        <w:rPr>
          <w:rStyle w:val="StyleAIBodytextAsianSimSunChar"/>
          <w:rFonts w:cs="Arial"/>
          <w:sz w:val="18"/>
        </w:rPr>
        <w:t>. He was denied access to his lawyer for the first 10 days. During a visit,</w:t>
      </w:r>
      <w:r w:rsidRPr="00696786">
        <w:rPr>
          <w:rStyle w:val="StyleAIBodytextAsianSimSunChar"/>
          <w:rFonts w:cs="Arial"/>
          <w:sz w:val="18"/>
        </w:rPr>
        <w:t xml:space="preserve"> he told his lawyer that he had been subjected to sleep deprivation and tied in stress positions during his in</w:t>
      </w:r>
      <w:r w:rsidR="00005151" w:rsidRPr="00696786">
        <w:rPr>
          <w:rStyle w:val="StyleAIBodytextAsianSimSunChar"/>
          <w:rFonts w:cs="Arial"/>
          <w:sz w:val="18"/>
        </w:rPr>
        <w:t>terrogation.</w:t>
      </w:r>
    </w:p>
    <w:p w:rsidR="006369F3" w:rsidRPr="00696786" w:rsidRDefault="000133B3" w:rsidP="00696786">
      <w:pPr>
        <w:pStyle w:val="AIBodytext"/>
        <w:tabs>
          <w:tab w:val="clear" w:pos="567"/>
        </w:tabs>
        <w:spacing w:line="240" w:lineRule="auto"/>
        <w:rPr>
          <w:rStyle w:val="StyleAIBodytextAsianSimSunChar"/>
          <w:rFonts w:cs="Arial"/>
          <w:sz w:val="18"/>
        </w:rPr>
      </w:pPr>
      <w:r w:rsidRPr="00696786">
        <w:rPr>
          <w:rStyle w:val="StyleAIBodytextAsianSimSunChar"/>
          <w:rFonts w:cs="Arial"/>
          <w:sz w:val="18"/>
        </w:rPr>
        <w:t xml:space="preserve">On 10 June 2016, the Jerusalem Magistrates Court </w:t>
      </w:r>
      <w:r w:rsidR="006369F3" w:rsidRPr="00696786">
        <w:rPr>
          <w:rStyle w:val="StyleAIBodytextAsianSimSunChar"/>
          <w:rFonts w:cs="Arial"/>
          <w:sz w:val="18"/>
        </w:rPr>
        <w:t xml:space="preserve">charged </w:t>
      </w:r>
      <w:r w:rsidRPr="00696786">
        <w:rPr>
          <w:rStyle w:val="StyleAIBodytextAsianSimSunChar"/>
          <w:rFonts w:cs="Arial"/>
          <w:sz w:val="18"/>
        </w:rPr>
        <w:t xml:space="preserve">Hasan Safadi </w:t>
      </w:r>
      <w:r w:rsidR="006369F3" w:rsidRPr="00696786">
        <w:rPr>
          <w:rStyle w:val="StyleAIBodytextAsianSimSunChar"/>
          <w:rFonts w:cs="Arial"/>
          <w:sz w:val="18"/>
        </w:rPr>
        <w:t>with visiting an “enemy” country</w:t>
      </w:r>
      <w:r w:rsidRPr="00696786">
        <w:rPr>
          <w:rStyle w:val="StyleAIBodytextAsianSimSunChar"/>
          <w:rFonts w:cs="Arial"/>
          <w:sz w:val="18"/>
        </w:rPr>
        <w:t xml:space="preserve">, </w:t>
      </w:r>
      <w:r w:rsidR="006D6361" w:rsidRPr="00696786">
        <w:rPr>
          <w:rStyle w:val="StyleAIBodytextAsianSimSunChar"/>
          <w:rFonts w:cs="Arial"/>
          <w:sz w:val="18"/>
        </w:rPr>
        <w:t>in this case</w:t>
      </w:r>
      <w:r w:rsidRPr="00696786">
        <w:rPr>
          <w:rStyle w:val="StyleAIBodytextAsianSimSunChar"/>
          <w:rFonts w:cs="Arial"/>
          <w:sz w:val="18"/>
        </w:rPr>
        <w:t xml:space="preserve"> </w:t>
      </w:r>
      <w:r w:rsidR="006369F3" w:rsidRPr="00696786">
        <w:rPr>
          <w:rStyle w:val="StyleAIBodytextAsianSimSunChar"/>
          <w:rFonts w:cs="Arial"/>
          <w:sz w:val="18"/>
        </w:rPr>
        <w:t>Lebanon. On the same day</w:t>
      </w:r>
      <w:r w:rsidRPr="00696786">
        <w:rPr>
          <w:rStyle w:val="StyleAIBodytextAsianSimSunChar"/>
          <w:rFonts w:cs="Arial"/>
          <w:sz w:val="18"/>
        </w:rPr>
        <w:t>,</w:t>
      </w:r>
      <w:r w:rsidR="006369F3" w:rsidRPr="00696786">
        <w:rPr>
          <w:rStyle w:val="StyleAIBodytextAsianSimSunChar"/>
          <w:rFonts w:cs="Arial"/>
          <w:sz w:val="18"/>
        </w:rPr>
        <w:t xml:space="preserve"> the court ordered Hasan Safadi’s release after his parents paid bail of 2,500NIS (US$ 650). </w:t>
      </w:r>
      <w:r w:rsidRPr="00696786">
        <w:rPr>
          <w:rStyle w:val="StyleAIBodytextAsianSimSunChar"/>
          <w:rFonts w:cs="Arial"/>
          <w:sz w:val="18"/>
        </w:rPr>
        <w:t>However, a</w:t>
      </w:r>
      <w:r w:rsidR="006369F3" w:rsidRPr="00696786">
        <w:rPr>
          <w:rStyle w:val="StyleAIBodytextAsianSimSunChar"/>
          <w:rFonts w:cs="Arial"/>
          <w:sz w:val="18"/>
        </w:rPr>
        <w:t>s his parents waited for him, they were informed that he had been placed under a six-month administrative detention order signed by the defence minister Avigdor Lieberman.</w:t>
      </w:r>
    </w:p>
    <w:p w:rsidR="006369F3" w:rsidRPr="00696786" w:rsidRDefault="006369F3" w:rsidP="00696786">
      <w:pPr>
        <w:pStyle w:val="AITableHeading"/>
        <w:rPr>
          <w:rStyle w:val="StyleAIBodytextAsianSimSunChar"/>
          <w:rFonts w:cs="Arial"/>
          <w:b w:val="0"/>
          <w:bCs w:val="0"/>
          <w:sz w:val="18"/>
        </w:rPr>
      </w:pPr>
      <w:r w:rsidRPr="00696786">
        <w:rPr>
          <w:rStyle w:val="StyleAIBodytextAsianSimSunChar"/>
          <w:rFonts w:cs="Arial"/>
          <w:b w:val="0"/>
          <w:bCs w:val="0"/>
          <w:sz w:val="18"/>
        </w:rPr>
        <w:t>On 27 October</w:t>
      </w:r>
      <w:r w:rsidR="000133B3" w:rsidRPr="00696786">
        <w:rPr>
          <w:rStyle w:val="StyleAIBodytextAsianSimSunChar"/>
          <w:rFonts w:cs="Arial"/>
          <w:b w:val="0"/>
          <w:bCs w:val="0"/>
          <w:sz w:val="18"/>
        </w:rPr>
        <w:t xml:space="preserve"> 2016</w:t>
      </w:r>
      <w:r w:rsidRPr="00696786">
        <w:rPr>
          <w:rStyle w:val="StyleAIBodytextAsianSimSunChar"/>
          <w:rFonts w:cs="Arial"/>
          <w:b w:val="0"/>
          <w:bCs w:val="0"/>
          <w:sz w:val="18"/>
        </w:rPr>
        <w:t>, whilst being detained under that order, Hasan Safadi pled guilty to the charge of visiting an “enemy” country</w:t>
      </w:r>
      <w:r w:rsidR="007C2464" w:rsidRPr="00696786">
        <w:rPr>
          <w:rStyle w:val="StyleAIBodytextAsianSimSunChar"/>
          <w:rFonts w:cs="Arial"/>
          <w:b w:val="0"/>
          <w:bCs w:val="0"/>
          <w:sz w:val="18"/>
        </w:rPr>
        <w:t xml:space="preserve">. He </w:t>
      </w:r>
      <w:r w:rsidRPr="00696786">
        <w:rPr>
          <w:rStyle w:val="StyleAIBodytextAsianSimSunChar"/>
          <w:rFonts w:cs="Arial"/>
          <w:b w:val="0"/>
          <w:bCs w:val="0"/>
          <w:sz w:val="18"/>
        </w:rPr>
        <w:t xml:space="preserve">was sentenced </w:t>
      </w:r>
      <w:r w:rsidR="007C2464" w:rsidRPr="00696786">
        <w:rPr>
          <w:rStyle w:val="StyleAIBodytextAsianSimSunChar"/>
          <w:rFonts w:cs="Arial"/>
          <w:b w:val="0"/>
          <w:bCs w:val="0"/>
          <w:sz w:val="18"/>
        </w:rPr>
        <w:t xml:space="preserve">the same day </w:t>
      </w:r>
      <w:r w:rsidRPr="00696786">
        <w:rPr>
          <w:rStyle w:val="StyleAIBodytextAsianSimSunChar"/>
          <w:rFonts w:cs="Arial"/>
          <w:b w:val="0"/>
          <w:bCs w:val="0"/>
          <w:sz w:val="18"/>
        </w:rPr>
        <w:t xml:space="preserve">to three months and one day in prison. The sentence ran concurrently with his administrative detention order. </w:t>
      </w:r>
      <w:r w:rsidR="0035278D" w:rsidRPr="00696786">
        <w:rPr>
          <w:rStyle w:val="StyleAIBodytextAsianSimSunChar"/>
          <w:rFonts w:cs="Arial"/>
          <w:b w:val="0"/>
          <w:bCs w:val="0"/>
          <w:sz w:val="18"/>
        </w:rPr>
        <w:t>Under</w:t>
      </w:r>
      <w:r w:rsidRPr="00696786">
        <w:rPr>
          <w:rStyle w:val="StyleAIBodytextAsianSimSunChar"/>
          <w:rFonts w:cs="Arial"/>
          <w:b w:val="0"/>
          <w:bCs w:val="0"/>
          <w:sz w:val="18"/>
        </w:rPr>
        <w:t xml:space="preserve"> usual circumstances Hasan Safadi would have been released in the first week of December</w:t>
      </w:r>
      <w:r w:rsidR="003B4E46" w:rsidRPr="00696786">
        <w:rPr>
          <w:rStyle w:val="StyleAIBodytextAsianSimSunChar"/>
          <w:rFonts w:cs="Arial"/>
          <w:b w:val="0"/>
          <w:bCs w:val="0"/>
          <w:sz w:val="18"/>
        </w:rPr>
        <w:t xml:space="preserve"> 2016</w:t>
      </w:r>
      <w:r w:rsidRPr="00696786">
        <w:rPr>
          <w:rStyle w:val="StyleAIBodytextAsianSimSunChar"/>
          <w:rFonts w:cs="Arial"/>
          <w:b w:val="0"/>
          <w:bCs w:val="0"/>
          <w:sz w:val="18"/>
        </w:rPr>
        <w:t xml:space="preserve">, </w:t>
      </w:r>
      <w:r w:rsidR="00262FD6" w:rsidRPr="00696786">
        <w:rPr>
          <w:rStyle w:val="StyleAIBodytextAsianSimSunChar"/>
          <w:rFonts w:cs="Arial"/>
          <w:b w:val="0"/>
          <w:bCs w:val="0"/>
          <w:sz w:val="18"/>
        </w:rPr>
        <w:t>however</w:t>
      </w:r>
      <w:r w:rsidRPr="00696786">
        <w:rPr>
          <w:rStyle w:val="StyleAIBodytextAsianSimSunChar"/>
          <w:rFonts w:cs="Arial"/>
          <w:b w:val="0"/>
          <w:bCs w:val="0"/>
          <w:sz w:val="18"/>
        </w:rPr>
        <w:t>, on 7 December</w:t>
      </w:r>
      <w:r w:rsidR="003B4E46" w:rsidRPr="00696786">
        <w:rPr>
          <w:rStyle w:val="StyleAIBodytextAsianSimSunChar"/>
          <w:rFonts w:cs="Arial"/>
          <w:b w:val="0"/>
          <w:bCs w:val="0"/>
          <w:sz w:val="18"/>
        </w:rPr>
        <w:t xml:space="preserve"> 2016</w:t>
      </w:r>
      <w:r w:rsidRPr="00696786">
        <w:rPr>
          <w:rStyle w:val="StyleAIBodytextAsianSimSunChar"/>
          <w:rFonts w:cs="Arial"/>
          <w:b w:val="0"/>
          <w:bCs w:val="0"/>
          <w:sz w:val="18"/>
        </w:rPr>
        <w:t xml:space="preserve"> the defence minister issued another six-month administrative detention order against Hasan Safadi. </w:t>
      </w:r>
      <w:r w:rsidR="00AA55E5" w:rsidRPr="00696786">
        <w:rPr>
          <w:rStyle w:val="StyleAIBodytextAsianSimSunChar"/>
          <w:rFonts w:cs="Arial"/>
          <w:b w:val="0"/>
          <w:bCs w:val="0"/>
          <w:sz w:val="18"/>
        </w:rPr>
        <w:t>He has been detained without charge since then.</w:t>
      </w:r>
    </w:p>
    <w:p w:rsidR="006369F3" w:rsidRDefault="006369F3" w:rsidP="00696786">
      <w:pPr>
        <w:pStyle w:val="AITableHeading"/>
        <w:tabs>
          <w:tab w:val="clear" w:pos="567"/>
        </w:tabs>
        <w:rPr>
          <w:rStyle w:val="StyleAIBodytextAsianSimSunChar"/>
          <w:rFonts w:cs="Arial"/>
          <w:b w:val="0"/>
          <w:bCs w:val="0"/>
        </w:rPr>
      </w:pPr>
    </w:p>
    <w:p w:rsidR="00696786" w:rsidRPr="00EB0D11" w:rsidRDefault="00696786" w:rsidP="00696786">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26766F" w:rsidRPr="00F95961" w:rsidRDefault="00696786" w:rsidP="00696786">
      <w:pPr>
        <w:pStyle w:val="AITableHeading"/>
        <w:tabs>
          <w:tab w:val="clear" w:pos="567"/>
        </w:tabs>
        <w:rPr>
          <w:rFonts w:cs="Arial"/>
        </w:rPr>
      </w:pPr>
      <w:r>
        <w:rPr>
          <w:rFonts w:cs="Arial"/>
        </w:rPr>
        <w:t>Write a letter, send an email, call, fax or tweet:</w:t>
      </w:r>
    </w:p>
    <w:p w:rsidR="0096611B" w:rsidRPr="00696786" w:rsidRDefault="0096611B" w:rsidP="00696786">
      <w:pPr>
        <w:numPr>
          <w:ilvl w:val="0"/>
          <w:numId w:val="4"/>
        </w:numPr>
        <w:rPr>
          <w:rFonts w:ascii="Arial" w:hAnsi="Arial" w:cs="Arial"/>
          <w:sz w:val="18"/>
          <w:szCs w:val="20"/>
        </w:rPr>
      </w:pPr>
      <w:r w:rsidRPr="00696786">
        <w:rPr>
          <w:rFonts w:ascii="Arial" w:hAnsi="Arial" w:cs="Arial"/>
          <w:sz w:val="18"/>
          <w:szCs w:val="20"/>
        </w:rPr>
        <w:t>To release Hasan Ghassan Ghaled Safadi, and all other administrative detainees, unless they are charged with recognizable criminal offences and tried promptly and fairly;</w:t>
      </w:r>
    </w:p>
    <w:p w:rsidR="001640C2" w:rsidRPr="00696786" w:rsidRDefault="0096611B" w:rsidP="00696786">
      <w:pPr>
        <w:numPr>
          <w:ilvl w:val="0"/>
          <w:numId w:val="4"/>
        </w:numPr>
        <w:rPr>
          <w:rFonts w:cs="Arial"/>
          <w:sz w:val="18"/>
          <w:szCs w:val="20"/>
        </w:rPr>
      </w:pPr>
      <w:r w:rsidRPr="00696786">
        <w:rPr>
          <w:rFonts w:ascii="Arial" w:hAnsi="Arial" w:cs="Arial"/>
          <w:sz w:val="18"/>
          <w:szCs w:val="20"/>
        </w:rPr>
        <w:t>T</w:t>
      </w:r>
      <w:r w:rsidR="001640C2" w:rsidRPr="00696786">
        <w:rPr>
          <w:rFonts w:ascii="Arial" w:hAnsi="Arial" w:cs="Arial"/>
          <w:sz w:val="18"/>
          <w:szCs w:val="20"/>
        </w:rPr>
        <w:t xml:space="preserve">o end their long-standing attacks on Palestinian human rights defenders and halt the harassment and intimidation of </w:t>
      </w:r>
      <w:r w:rsidRPr="00696786">
        <w:rPr>
          <w:rFonts w:ascii="Arial" w:hAnsi="Arial" w:cs="Arial"/>
          <w:sz w:val="18"/>
          <w:szCs w:val="20"/>
        </w:rPr>
        <w:t xml:space="preserve">all </w:t>
      </w:r>
      <w:r w:rsidR="001640C2" w:rsidRPr="00696786">
        <w:rPr>
          <w:rFonts w:ascii="Arial" w:hAnsi="Arial" w:cs="Arial"/>
          <w:sz w:val="18"/>
          <w:szCs w:val="20"/>
        </w:rPr>
        <w:t>human rights defenders in Israel and the Occupied Palestinian Territories</w:t>
      </w:r>
      <w:r w:rsidR="003B4E46" w:rsidRPr="00696786">
        <w:rPr>
          <w:rFonts w:cs="Arial"/>
          <w:sz w:val="18"/>
          <w:szCs w:val="20"/>
        </w:rPr>
        <w:t>;</w:t>
      </w:r>
    </w:p>
    <w:p w:rsidR="001640C2" w:rsidRPr="00696786" w:rsidRDefault="0096611B" w:rsidP="00696786">
      <w:pPr>
        <w:numPr>
          <w:ilvl w:val="0"/>
          <w:numId w:val="4"/>
        </w:numPr>
        <w:rPr>
          <w:rFonts w:cs="Arial"/>
          <w:sz w:val="22"/>
        </w:rPr>
      </w:pPr>
      <w:r w:rsidRPr="00696786">
        <w:rPr>
          <w:rFonts w:ascii="Arial" w:hAnsi="Arial" w:cs="Arial"/>
          <w:sz w:val="18"/>
          <w:szCs w:val="20"/>
        </w:rPr>
        <w:t>T</w:t>
      </w:r>
      <w:r w:rsidR="00D069F5" w:rsidRPr="00696786">
        <w:rPr>
          <w:rFonts w:ascii="Arial" w:hAnsi="Arial" w:cs="Arial"/>
          <w:sz w:val="18"/>
          <w:szCs w:val="20"/>
        </w:rPr>
        <w:t>o ensure a prompt and</w:t>
      </w:r>
      <w:r w:rsidR="001640C2" w:rsidRPr="00696786">
        <w:rPr>
          <w:rFonts w:ascii="Arial" w:hAnsi="Arial" w:cs="Arial"/>
          <w:sz w:val="18"/>
          <w:szCs w:val="20"/>
        </w:rPr>
        <w:t xml:space="preserve"> impartial investigation into his allegations of torture</w:t>
      </w:r>
      <w:r w:rsidR="00E44037" w:rsidRPr="00696786">
        <w:rPr>
          <w:rFonts w:ascii="Arial" w:hAnsi="Arial" w:cs="Arial"/>
          <w:sz w:val="18"/>
          <w:szCs w:val="20"/>
        </w:rPr>
        <w:t xml:space="preserve"> and other ill-treatment</w:t>
      </w:r>
      <w:r w:rsidR="001640C2" w:rsidRPr="00696786">
        <w:rPr>
          <w:rFonts w:ascii="Arial" w:hAnsi="Arial" w:cs="Arial"/>
          <w:sz w:val="18"/>
          <w:szCs w:val="20"/>
        </w:rPr>
        <w:t>.</w:t>
      </w:r>
    </w:p>
    <w:p w:rsidR="0026766F" w:rsidRPr="00F95961" w:rsidRDefault="0026766F" w:rsidP="00696786">
      <w:pPr>
        <w:pStyle w:val="AITableHeading"/>
        <w:tabs>
          <w:tab w:val="clear" w:pos="567"/>
        </w:tabs>
        <w:rPr>
          <w:rFonts w:cs="Arial"/>
        </w:rPr>
      </w:pPr>
    </w:p>
    <w:p w:rsidR="005534BC" w:rsidRDefault="00696786" w:rsidP="00696786">
      <w:pPr>
        <w:pStyle w:val="AITableHeading"/>
        <w:tabs>
          <w:tab w:val="clear" w:pos="567"/>
        </w:tabs>
      </w:pPr>
      <w:r>
        <w:t>Contact these two officials</w:t>
      </w:r>
      <w:r>
        <w:t xml:space="preserve"> before </w:t>
      </w:r>
      <w:r w:rsidR="00D069F5">
        <w:t>26</w:t>
      </w:r>
      <w:r>
        <w:t xml:space="preserve"> July, </w:t>
      </w:r>
      <w:r w:rsidR="00F4575C">
        <w:t>2017</w:t>
      </w:r>
      <w:r w:rsidR="0026766F" w:rsidRPr="00F95961">
        <w:t>:</w:t>
      </w:r>
    </w:p>
    <w:p w:rsidR="005534BC" w:rsidRDefault="005534BC" w:rsidP="00696786">
      <w:pPr>
        <w:pStyle w:val="AIAddressText"/>
        <w:tabs>
          <w:tab w:val="clear" w:pos="567"/>
        </w:tabs>
        <w:spacing w:line="240" w:lineRule="auto"/>
        <w:rPr>
          <w:rFonts w:cs="Arial"/>
          <w:sz w:val="16"/>
          <w:szCs w:val="16"/>
        </w:rPr>
        <w:sectPr w:rsidR="005534BC" w:rsidSect="0069678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640C2" w:rsidRPr="001640C2" w:rsidRDefault="001640C2" w:rsidP="00696786">
      <w:pPr>
        <w:tabs>
          <w:tab w:val="left" w:pos="567"/>
        </w:tabs>
        <w:rPr>
          <w:rFonts w:ascii="Arial" w:hAnsi="Arial" w:cs="Arial"/>
          <w:sz w:val="16"/>
          <w:szCs w:val="16"/>
          <w:u w:val="single"/>
          <w:lang w:eastAsia="en-US"/>
        </w:rPr>
      </w:pPr>
      <w:r w:rsidRPr="001640C2">
        <w:rPr>
          <w:rFonts w:ascii="Arial" w:hAnsi="Arial" w:cs="Arial"/>
          <w:sz w:val="16"/>
          <w:szCs w:val="16"/>
          <w:u w:val="single"/>
          <w:lang w:eastAsia="en-US"/>
        </w:rPr>
        <w:t>Minister of Defence</w:t>
      </w:r>
    </w:p>
    <w:p w:rsidR="001640C2" w:rsidRPr="001640C2" w:rsidRDefault="001640C2" w:rsidP="00696786">
      <w:pPr>
        <w:tabs>
          <w:tab w:val="left" w:pos="567"/>
        </w:tabs>
        <w:rPr>
          <w:rFonts w:ascii="Arial" w:hAnsi="Arial" w:cs="Arial"/>
          <w:sz w:val="16"/>
          <w:szCs w:val="16"/>
          <w:lang w:eastAsia="en-US"/>
        </w:rPr>
      </w:pPr>
      <w:r w:rsidRPr="001640C2">
        <w:rPr>
          <w:rFonts w:ascii="Arial" w:hAnsi="Arial" w:cs="Arial"/>
          <w:sz w:val="16"/>
          <w:szCs w:val="16"/>
          <w:lang w:eastAsia="en-US"/>
        </w:rPr>
        <w:t>Avigdor Liberman</w:t>
      </w:r>
    </w:p>
    <w:p w:rsidR="001640C2" w:rsidRPr="001640C2" w:rsidRDefault="001640C2" w:rsidP="00696786">
      <w:pPr>
        <w:tabs>
          <w:tab w:val="left" w:pos="567"/>
        </w:tabs>
        <w:rPr>
          <w:rFonts w:ascii="Arial" w:hAnsi="Arial"/>
          <w:sz w:val="18"/>
          <w:lang w:eastAsia="en-US"/>
        </w:rPr>
      </w:pPr>
      <w:r w:rsidRPr="001640C2">
        <w:rPr>
          <w:rFonts w:ascii="Arial" w:hAnsi="Arial" w:cs="Arial"/>
          <w:sz w:val="16"/>
          <w:szCs w:val="16"/>
          <w:lang w:eastAsia="en-US"/>
        </w:rPr>
        <w:t>Minister of Defence</w:t>
      </w:r>
    </w:p>
    <w:p w:rsidR="001640C2" w:rsidRPr="001640C2" w:rsidRDefault="001640C2" w:rsidP="00696786">
      <w:pPr>
        <w:tabs>
          <w:tab w:val="left" w:pos="567"/>
        </w:tabs>
        <w:rPr>
          <w:rFonts w:ascii="Arial" w:hAnsi="Arial" w:cs="Arial"/>
          <w:sz w:val="16"/>
          <w:szCs w:val="16"/>
          <w:lang w:eastAsia="en-US"/>
        </w:rPr>
      </w:pPr>
      <w:r w:rsidRPr="001640C2">
        <w:rPr>
          <w:rFonts w:ascii="Arial" w:hAnsi="Arial" w:cs="Arial"/>
          <w:sz w:val="16"/>
          <w:szCs w:val="16"/>
          <w:lang w:eastAsia="en-US"/>
        </w:rPr>
        <w:t>37 Kaplan Street</w:t>
      </w:r>
      <w:r w:rsidR="00696786">
        <w:rPr>
          <w:rFonts w:ascii="Arial" w:hAnsi="Arial" w:cs="Arial"/>
          <w:sz w:val="16"/>
          <w:szCs w:val="16"/>
          <w:lang w:eastAsia="en-US"/>
        </w:rPr>
        <w:t xml:space="preserve">, </w:t>
      </w:r>
      <w:r w:rsidRPr="001640C2">
        <w:rPr>
          <w:rFonts w:ascii="Arial" w:hAnsi="Arial" w:cs="Arial"/>
          <w:sz w:val="16"/>
          <w:szCs w:val="16"/>
          <w:lang w:eastAsia="en-US"/>
        </w:rPr>
        <w:t>Hakirya</w:t>
      </w:r>
    </w:p>
    <w:p w:rsidR="001640C2" w:rsidRPr="001640C2" w:rsidRDefault="001640C2" w:rsidP="00696786">
      <w:pPr>
        <w:tabs>
          <w:tab w:val="left" w:pos="567"/>
        </w:tabs>
        <w:rPr>
          <w:rFonts w:ascii="Arial" w:hAnsi="Arial" w:cs="Arial"/>
          <w:sz w:val="16"/>
          <w:szCs w:val="16"/>
          <w:lang w:eastAsia="en-US"/>
        </w:rPr>
      </w:pPr>
      <w:r w:rsidRPr="001640C2">
        <w:rPr>
          <w:rFonts w:ascii="Arial" w:hAnsi="Arial" w:cs="Arial"/>
          <w:sz w:val="16"/>
          <w:szCs w:val="16"/>
          <w:lang w:eastAsia="en-US"/>
        </w:rPr>
        <w:t>Tel Aviv 61909, Israel</w:t>
      </w:r>
    </w:p>
    <w:p w:rsidR="001640C2" w:rsidRPr="0035278D" w:rsidRDefault="001640C2" w:rsidP="00696786">
      <w:pPr>
        <w:tabs>
          <w:tab w:val="left" w:pos="567"/>
        </w:tabs>
        <w:rPr>
          <w:rFonts w:ascii="Arial" w:hAnsi="Arial" w:cs="Arial"/>
          <w:sz w:val="16"/>
          <w:szCs w:val="16"/>
          <w:lang w:val="en-US" w:eastAsia="en-US"/>
        </w:rPr>
      </w:pPr>
      <w:r w:rsidRPr="0035278D">
        <w:rPr>
          <w:rFonts w:ascii="Arial" w:hAnsi="Arial" w:cs="Arial"/>
          <w:sz w:val="16"/>
          <w:szCs w:val="16"/>
          <w:lang w:val="en-US" w:eastAsia="en-US"/>
        </w:rPr>
        <w:t>Fax: +972 73 323 3300</w:t>
      </w:r>
    </w:p>
    <w:p w:rsidR="001640C2" w:rsidRPr="0035278D" w:rsidRDefault="001640C2" w:rsidP="00696786">
      <w:pPr>
        <w:tabs>
          <w:tab w:val="left" w:pos="567"/>
        </w:tabs>
        <w:rPr>
          <w:rFonts w:ascii="Arial" w:hAnsi="Arial" w:cs="Arial"/>
          <w:sz w:val="16"/>
          <w:szCs w:val="16"/>
          <w:lang w:val="en-US" w:eastAsia="en-US"/>
        </w:rPr>
      </w:pPr>
      <w:r w:rsidRPr="0035278D">
        <w:rPr>
          <w:rFonts w:ascii="Arial" w:hAnsi="Arial" w:cs="Arial"/>
          <w:sz w:val="16"/>
          <w:szCs w:val="16"/>
          <w:lang w:val="en-US" w:eastAsia="en-US"/>
        </w:rPr>
        <w:t xml:space="preserve">Email: </w:t>
      </w:r>
      <w:hyperlink r:id="rId12" w:history="1">
        <w:r w:rsidRPr="00696786">
          <w:rPr>
            <w:rStyle w:val="Hyperlink"/>
            <w:rFonts w:ascii="Arial" w:hAnsi="Arial" w:cs="Arial"/>
            <w:color w:val="000000" w:themeColor="text1"/>
            <w:sz w:val="16"/>
            <w:szCs w:val="16"/>
            <w:lang w:val="en-US" w:eastAsia="en-US"/>
          </w:rPr>
          <w:t>aliberman@knesset.gov.il</w:t>
        </w:r>
      </w:hyperlink>
    </w:p>
    <w:p w:rsidR="001640C2" w:rsidRPr="001640C2" w:rsidRDefault="001640C2" w:rsidP="00696786">
      <w:pPr>
        <w:adjustRightInd w:val="0"/>
        <w:snapToGrid w:val="0"/>
        <w:rPr>
          <w:rFonts w:ascii="Arial" w:hAnsi="Arial" w:cs="Arial"/>
          <w:b/>
          <w:bCs/>
          <w:sz w:val="16"/>
          <w:szCs w:val="16"/>
        </w:rPr>
      </w:pPr>
      <w:r w:rsidRPr="001640C2">
        <w:rPr>
          <w:rFonts w:ascii="Arial" w:hAnsi="Arial" w:cs="Arial"/>
          <w:b/>
          <w:bCs/>
          <w:sz w:val="16"/>
          <w:szCs w:val="16"/>
        </w:rPr>
        <w:t>Salutation: Dear Minister</w:t>
      </w:r>
    </w:p>
    <w:p w:rsidR="00D069F5" w:rsidRDefault="00D069F5" w:rsidP="00696786">
      <w:pPr>
        <w:tabs>
          <w:tab w:val="left" w:pos="567"/>
        </w:tabs>
        <w:rPr>
          <w:rFonts w:ascii="Arial" w:hAnsi="Arial" w:cs="Arial"/>
          <w:sz w:val="16"/>
          <w:szCs w:val="16"/>
          <w:u w:val="single"/>
          <w:lang w:eastAsia="en-US"/>
        </w:rPr>
      </w:pPr>
    </w:p>
    <w:p w:rsidR="00696786" w:rsidRDefault="00696786" w:rsidP="00B72B10">
      <w:pPr>
        <w:pStyle w:val="PlainText"/>
        <w:rPr>
          <w:rFonts w:ascii="Arial" w:hAnsi="Arial" w:cs="Arial"/>
          <w:sz w:val="16"/>
          <w:u w:val="single"/>
        </w:rPr>
      </w:pPr>
      <w:r>
        <w:rPr>
          <w:rFonts w:ascii="Arial" w:hAnsi="Arial" w:cs="Arial"/>
          <w:sz w:val="16"/>
          <w:u w:val="single"/>
        </w:rPr>
        <w:t>Ambassador Ron Dermer</w:t>
      </w:r>
    </w:p>
    <w:p w:rsidR="00696786" w:rsidRPr="00696786" w:rsidRDefault="00696786" w:rsidP="00B72B10">
      <w:pPr>
        <w:pStyle w:val="PlainText"/>
        <w:rPr>
          <w:rFonts w:ascii="Arial" w:hAnsi="Arial" w:cs="Arial"/>
          <w:sz w:val="16"/>
        </w:rPr>
      </w:pPr>
      <w:r w:rsidRPr="00696786">
        <w:rPr>
          <w:rFonts w:ascii="Arial" w:hAnsi="Arial" w:cs="Arial"/>
          <w:sz w:val="16"/>
        </w:rPr>
        <w:t>Embassy of Israel</w:t>
      </w:r>
    </w:p>
    <w:p w:rsidR="00696786" w:rsidRDefault="00696786" w:rsidP="00B72B10">
      <w:pPr>
        <w:pStyle w:val="PlainText"/>
        <w:rPr>
          <w:rFonts w:ascii="Arial" w:hAnsi="Arial" w:cs="Arial"/>
          <w:sz w:val="16"/>
        </w:rPr>
      </w:pPr>
      <w:r>
        <w:rPr>
          <w:rFonts w:ascii="Arial" w:hAnsi="Arial" w:cs="Arial"/>
          <w:sz w:val="16"/>
        </w:rPr>
        <w:t>3514 International Dr. NW</w:t>
      </w:r>
    </w:p>
    <w:p w:rsidR="00696786" w:rsidRPr="00696786" w:rsidRDefault="00696786" w:rsidP="00B72B10">
      <w:pPr>
        <w:pStyle w:val="PlainText"/>
        <w:rPr>
          <w:rFonts w:ascii="Arial" w:hAnsi="Arial" w:cs="Arial"/>
          <w:sz w:val="16"/>
        </w:rPr>
      </w:pPr>
      <w:r w:rsidRPr="00696786">
        <w:rPr>
          <w:rFonts w:ascii="Arial" w:hAnsi="Arial" w:cs="Arial"/>
          <w:sz w:val="16"/>
        </w:rPr>
        <w:t>Washington DC 20008</w:t>
      </w:r>
    </w:p>
    <w:p w:rsidR="00696786" w:rsidRPr="00696786" w:rsidRDefault="00696786" w:rsidP="00B72B10">
      <w:pPr>
        <w:pStyle w:val="PlainText"/>
        <w:rPr>
          <w:rFonts w:ascii="Arial" w:hAnsi="Arial" w:cs="Arial"/>
          <w:sz w:val="16"/>
        </w:rPr>
      </w:pPr>
      <w:r w:rsidRPr="00696786">
        <w:rPr>
          <w:rFonts w:ascii="Arial" w:hAnsi="Arial" w:cs="Arial"/>
          <w:sz w:val="16"/>
        </w:rPr>
        <w:t xml:space="preserve">T: 202.364.5500 </w:t>
      </w:r>
    </w:p>
    <w:p w:rsidR="00696786" w:rsidRPr="00696786" w:rsidRDefault="00696786" w:rsidP="00B72B10">
      <w:pPr>
        <w:pStyle w:val="PlainText"/>
        <w:rPr>
          <w:rFonts w:ascii="Arial" w:hAnsi="Arial" w:cs="Arial"/>
          <w:sz w:val="16"/>
        </w:rPr>
      </w:pPr>
      <w:r w:rsidRPr="00696786">
        <w:rPr>
          <w:rFonts w:ascii="Arial" w:hAnsi="Arial" w:cs="Arial"/>
          <w:sz w:val="16"/>
        </w:rPr>
        <w:t xml:space="preserve">Email: </w:t>
      </w:r>
      <w:hyperlink r:id="rId13" w:history="1">
        <w:r w:rsidRPr="00696786">
          <w:rPr>
            <w:rStyle w:val="Hyperlink"/>
            <w:rFonts w:ascii="Arial" w:hAnsi="Arial" w:cs="Arial"/>
            <w:color w:val="000000" w:themeColor="text1"/>
            <w:sz w:val="16"/>
          </w:rPr>
          <w:t>info@washington.mfa.gov.il</w:t>
        </w:r>
      </w:hyperlink>
    </w:p>
    <w:p w:rsidR="00696786" w:rsidRPr="00696786" w:rsidRDefault="00696786" w:rsidP="00B72B10">
      <w:pPr>
        <w:pStyle w:val="PlainText"/>
        <w:rPr>
          <w:rFonts w:ascii="Arial" w:hAnsi="Arial" w:cs="Arial"/>
          <w:sz w:val="16"/>
        </w:rPr>
      </w:pPr>
      <w:r w:rsidRPr="00696786">
        <w:rPr>
          <w:rFonts w:ascii="Arial" w:hAnsi="Arial" w:cs="Arial"/>
          <w:sz w:val="16"/>
        </w:rPr>
        <w:t>Twitter: @AmbDermer</w:t>
      </w:r>
    </w:p>
    <w:p w:rsidR="00696786" w:rsidRDefault="00696786" w:rsidP="00B72B10">
      <w:pPr>
        <w:pStyle w:val="PlainText"/>
        <w:rPr>
          <w:rFonts w:ascii="Arial" w:hAnsi="Arial" w:cs="Arial"/>
          <w:b/>
          <w:sz w:val="16"/>
        </w:rPr>
        <w:sectPr w:rsidR="00696786" w:rsidSect="00696786">
          <w:type w:val="continuous"/>
          <w:pgSz w:w="12240" w:h="15840" w:code="1"/>
          <w:pgMar w:top="720" w:right="720" w:bottom="2160" w:left="720" w:header="0" w:footer="567" w:gutter="0"/>
          <w:cols w:num="2" w:space="567"/>
          <w:titlePg/>
          <w:docGrid w:linePitch="360"/>
        </w:sectPr>
      </w:pPr>
      <w:r w:rsidRPr="00696786">
        <w:rPr>
          <w:rFonts w:ascii="Arial" w:hAnsi="Arial" w:cs="Arial"/>
          <w:b/>
          <w:sz w:val="16"/>
        </w:rPr>
        <w:t>Salutation: Dear Ambassador</w:t>
      </w:r>
    </w:p>
    <w:p w:rsidR="00696786" w:rsidRPr="009B1268" w:rsidRDefault="00696786" w:rsidP="0069678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96786" w:rsidRPr="009B1268" w:rsidRDefault="00696786" w:rsidP="00696786">
      <w:pPr>
        <w:autoSpaceDE w:val="0"/>
        <w:autoSpaceDN w:val="0"/>
        <w:adjustRightInd w:val="0"/>
        <w:rPr>
          <w:rFonts w:ascii="Arial" w:hAnsi="Arial" w:cs="Arial"/>
          <w:color w:val="000000"/>
          <w:sz w:val="20"/>
          <w:szCs w:val="20"/>
        </w:rPr>
      </w:pPr>
      <w:hyperlink r:id="rId14"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154.16</w:t>
      </w:r>
      <w:r w:rsidRPr="009B1268">
        <w:rPr>
          <w:rFonts w:ascii="Arial" w:hAnsi="Arial" w:cs="Arial"/>
          <w:i/>
          <w:iCs/>
          <w:color w:val="000000"/>
          <w:sz w:val="20"/>
          <w:szCs w:val="20"/>
        </w:rPr>
        <w:t xml:space="preserve"> </w:t>
      </w:r>
    </w:p>
    <w:p w:rsidR="00696786" w:rsidRPr="00696786" w:rsidRDefault="00696786" w:rsidP="0069678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069F5" w:rsidRPr="00D069F5" w:rsidRDefault="00D069F5" w:rsidP="00696786">
      <w:pPr>
        <w:spacing w:after="120"/>
        <w:outlineLvl w:val="0"/>
        <w:rPr>
          <w:rFonts w:ascii="Arial" w:hAnsi="Arial" w:cs="Arial"/>
          <w:b/>
          <w:caps/>
          <w:kern w:val="28"/>
          <w:sz w:val="80"/>
          <w:szCs w:val="16"/>
          <w:lang w:eastAsia="en-US"/>
        </w:rPr>
      </w:pPr>
      <w:r w:rsidRPr="00D069F5">
        <w:rPr>
          <w:rFonts w:ascii="Arial" w:hAnsi="Arial" w:cs="Arial"/>
          <w:b/>
          <w:caps/>
          <w:kern w:val="28"/>
          <w:sz w:val="80"/>
          <w:szCs w:val="16"/>
          <w:lang w:eastAsia="en-US"/>
        </w:rPr>
        <w:br w:type="page"/>
        <w:t>URGENT ACTION</w:t>
      </w:r>
    </w:p>
    <w:p w:rsidR="00A10EA3" w:rsidRPr="00D37F56" w:rsidRDefault="00A10EA3" w:rsidP="00696786">
      <w:pPr>
        <w:spacing w:before="120" w:after="120"/>
        <w:rPr>
          <w:rStyle w:val="AIHeadline"/>
          <w:rFonts w:cs="Arial"/>
          <w:snapToGrid w:val="0"/>
          <w:sz w:val="37"/>
          <w:szCs w:val="37"/>
        </w:rPr>
      </w:pPr>
      <w:r w:rsidRPr="00D37F56">
        <w:rPr>
          <w:rStyle w:val="AIHeadline"/>
          <w:rFonts w:cs="Arial"/>
          <w:snapToGrid w:val="0"/>
          <w:sz w:val="37"/>
          <w:szCs w:val="37"/>
        </w:rPr>
        <w:t>Palestinian acti</w:t>
      </w:r>
      <w:r>
        <w:rPr>
          <w:rStyle w:val="AIHeadline"/>
          <w:rFonts w:cs="Arial"/>
          <w:snapToGrid w:val="0"/>
          <w:sz w:val="37"/>
          <w:szCs w:val="37"/>
        </w:rPr>
        <w:t>vist in administrative detention</w:t>
      </w:r>
    </w:p>
    <w:p w:rsidR="0026766F" w:rsidRPr="00F95961" w:rsidRDefault="0026766F" w:rsidP="00696786">
      <w:pPr>
        <w:pStyle w:val="Heading2"/>
        <w:spacing w:before="120" w:after="120" w:line="240" w:lineRule="auto"/>
        <w:rPr>
          <w:rFonts w:ascii="Arial" w:hAnsi="Arial" w:cs="Arial"/>
        </w:rPr>
      </w:pPr>
      <w:r w:rsidRPr="00F95961">
        <w:rPr>
          <w:rFonts w:ascii="Arial" w:hAnsi="Arial" w:cs="Arial"/>
        </w:rPr>
        <w:t>ADditional Information</w:t>
      </w:r>
    </w:p>
    <w:p w:rsidR="001640C2" w:rsidRPr="001640C2" w:rsidRDefault="0096611B" w:rsidP="00696786">
      <w:pPr>
        <w:spacing w:before="120" w:after="120"/>
        <w:rPr>
          <w:rFonts w:ascii="Arial" w:hAnsi="Arial" w:cs="Arial"/>
          <w:sz w:val="18"/>
          <w:szCs w:val="20"/>
          <w:lang w:eastAsia="en-US"/>
        </w:rPr>
      </w:pPr>
      <w:r>
        <w:rPr>
          <w:rFonts w:ascii="Arial" w:hAnsi="Arial" w:cs="Arial"/>
          <w:sz w:val="18"/>
          <w:szCs w:val="20"/>
          <w:lang w:eastAsia="en-US"/>
        </w:rPr>
        <w:t>O</w:t>
      </w:r>
      <w:r w:rsidRPr="0096611B">
        <w:rPr>
          <w:rFonts w:ascii="Arial" w:hAnsi="Arial" w:cs="Arial"/>
          <w:sz w:val="18"/>
          <w:szCs w:val="20"/>
          <w:lang w:eastAsia="en-US"/>
        </w:rPr>
        <w:t>n 1 May 2016</w:t>
      </w:r>
      <w:r>
        <w:rPr>
          <w:rFonts w:ascii="Arial" w:hAnsi="Arial" w:cs="Arial"/>
          <w:sz w:val="18"/>
          <w:szCs w:val="20"/>
          <w:lang w:eastAsia="en-US"/>
        </w:rPr>
        <w:t>,</w:t>
      </w:r>
      <w:r w:rsidRPr="0096611B">
        <w:rPr>
          <w:rFonts w:ascii="Arial" w:hAnsi="Arial" w:cs="Arial"/>
          <w:sz w:val="18"/>
          <w:szCs w:val="20"/>
          <w:lang w:eastAsia="en-US"/>
        </w:rPr>
        <w:t xml:space="preserve"> </w:t>
      </w:r>
      <w:r>
        <w:rPr>
          <w:rFonts w:ascii="Arial" w:hAnsi="Arial" w:cs="Arial"/>
          <w:sz w:val="18"/>
          <w:szCs w:val="20"/>
          <w:lang w:eastAsia="en-US"/>
        </w:rPr>
        <w:t>f</w:t>
      </w:r>
      <w:r w:rsidR="001640C2" w:rsidRPr="001640C2">
        <w:rPr>
          <w:rFonts w:ascii="Arial" w:hAnsi="Arial" w:cs="Arial"/>
          <w:sz w:val="18"/>
          <w:szCs w:val="20"/>
          <w:lang w:eastAsia="en-US"/>
        </w:rPr>
        <w:t>ollowing his arrest by the Israeli authorities at the al</w:t>
      </w:r>
      <w:r>
        <w:rPr>
          <w:rFonts w:ascii="Arial" w:hAnsi="Arial" w:cs="Arial"/>
          <w:sz w:val="18"/>
          <w:szCs w:val="20"/>
          <w:lang w:eastAsia="en-US"/>
        </w:rPr>
        <w:t>-</w:t>
      </w:r>
      <w:r w:rsidR="001640C2" w:rsidRPr="001640C2">
        <w:rPr>
          <w:rFonts w:ascii="Arial" w:hAnsi="Arial" w:cs="Arial"/>
          <w:sz w:val="18"/>
          <w:szCs w:val="20"/>
          <w:lang w:eastAsia="en-US"/>
        </w:rPr>
        <w:t>Karameh border crossing</w:t>
      </w:r>
      <w:r>
        <w:rPr>
          <w:rFonts w:ascii="Arial" w:hAnsi="Arial" w:cs="Arial"/>
          <w:sz w:val="18"/>
          <w:szCs w:val="20"/>
          <w:lang w:eastAsia="en-US"/>
        </w:rPr>
        <w:t xml:space="preserve">, </w:t>
      </w:r>
      <w:r w:rsidR="001640C2" w:rsidRPr="001640C2">
        <w:rPr>
          <w:rFonts w:ascii="Arial" w:hAnsi="Arial" w:cs="Arial"/>
          <w:sz w:val="18"/>
          <w:szCs w:val="20"/>
          <w:lang w:eastAsia="en-US"/>
        </w:rPr>
        <w:t xml:space="preserve">Hasan Safadi was </w:t>
      </w:r>
      <w:r w:rsidR="008235A3">
        <w:rPr>
          <w:rFonts w:ascii="Arial" w:hAnsi="Arial" w:cs="Arial"/>
          <w:sz w:val="18"/>
          <w:szCs w:val="20"/>
          <w:lang w:eastAsia="en-US"/>
        </w:rPr>
        <w:t>transferred to the Moscobiyyah p</w:t>
      </w:r>
      <w:r w:rsidR="001640C2" w:rsidRPr="001640C2">
        <w:rPr>
          <w:rFonts w:ascii="Arial" w:hAnsi="Arial" w:cs="Arial"/>
          <w:sz w:val="18"/>
          <w:szCs w:val="20"/>
          <w:lang w:eastAsia="en-US"/>
        </w:rPr>
        <w:t xml:space="preserve">olice </w:t>
      </w:r>
      <w:r w:rsidR="008235A3">
        <w:rPr>
          <w:rFonts w:ascii="Arial" w:hAnsi="Arial" w:cs="Arial"/>
          <w:sz w:val="18"/>
          <w:szCs w:val="20"/>
          <w:lang w:eastAsia="en-US"/>
        </w:rPr>
        <w:t>d</w:t>
      </w:r>
      <w:r w:rsidR="001640C2" w:rsidRPr="001640C2">
        <w:rPr>
          <w:rFonts w:ascii="Arial" w:hAnsi="Arial" w:cs="Arial"/>
          <w:sz w:val="18"/>
          <w:szCs w:val="20"/>
          <w:lang w:eastAsia="en-US"/>
        </w:rPr>
        <w:t xml:space="preserve">etention </w:t>
      </w:r>
      <w:r w:rsidR="008235A3">
        <w:rPr>
          <w:rFonts w:ascii="Arial" w:hAnsi="Arial" w:cs="Arial"/>
          <w:sz w:val="18"/>
          <w:szCs w:val="20"/>
          <w:lang w:eastAsia="en-US"/>
        </w:rPr>
        <w:t>c</w:t>
      </w:r>
      <w:r w:rsidR="001640C2" w:rsidRPr="001640C2">
        <w:rPr>
          <w:rFonts w:ascii="Arial" w:hAnsi="Arial" w:cs="Arial"/>
          <w:sz w:val="18"/>
          <w:szCs w:val="20"/>
          <w:lang w:eastAsia="en-US"/>
        </w:rPr>
        <w:t xml:space="preserve">entre in Jerusalem. He was interrogated for 40 days </w:t>
      </w:r>
      <w:r w:rsidR="007D18D7">
        <w:rPr>
          <w:rFonts w:ascii="Arial" w:hAnsi="Arial" w:cs="Arial"/>
          <w:sz w:val="18"/>
          <w:szCs w:val="20"/>
          <w:lang w:eastAsia="en-US"/>
        </w:rPr>
        <w:t xml:space="preserve">there </w:t>
      </w:r>
      <w:r w:rsidR="001640C2" w:rsidRPr="001640C2">
        <w:rPr>
          <w:rFonts w:ascii="Arial" w:hAnsi="Arial" w:cs="Arial"/>
          <w:sz w:val="18"/>
          <w:szCs w:val="20"/>
          <w:lang w:eastAsia="en-US"/>
        </w:rPr>
        <w:t>and at Ketziot prison</w:t>
      </w:r>
      <w:r w:rsidR="008235A3">
        <w:rPr>
          <w:rFonts w:ascii="Arial" w:hAnsi="Arial" w:cs="Arial"/>
          <w:sz w:val="18"/>
          <w:szCs w:val="20"/>
          <w:lang w:eastAsia="en-US"/>
        </w:rPr>
        <w:t>.</w:t>
      </w:r>
      <w:r w:rsidR="00E44037">
        <w:rPr>
          <w:rFonts w:ascii="Arial" w:hAnsi="Arial" w:cs="Arial"/>
          <w:sz w:val="18"/>
          <w:szCs w:val="20"/>
          <w:lang w:eastAsia="en-US"/>
        </w:rPr>
        <w:t xml:space="preserve"> He told his lawyer that</w:t>
      </w:r>
      <w:r w:rsidR="007D18D7">
        <w:rPr>
          <w:rFonts w:ascii="Arial" w:hAnsi="Arial" w:cs="Arial"/>
          <w:sz w:val="18"/>
          <w:szCs w:val="20"/>
          <w:lang w:eastAsia="en-US"/>
        </w:rPr>
        <w:t xml:space="preserve"> he was </w:t>
      </w:r>
      <w:r w:rsidR="001640C2" w:rsidRPr="001640C2">
        <w:rPr>
          <w:rFonts w:ascii="Arial" w:hAnsi="Arial" w:cs="Arial"/>
          <w:sz w:val="18"/>
          <w:szCs w:val="20"/>
          <w:lang w:eastAsia="en-US"/>
        </w:rPr>
        <w:t>subjected to sleep deprivation and tied in stress positions during his interrogation</w:t>
      </w:r>
      <w:r w:rsidR="007D18D7">
        <w:rPr>
          <w:rFonts w:ascii="Arial" w:hAnsi="Arial" w:cs="Arial"/>
          <w:sz w:val="18"/>
          <w:szCs w:val="20"/>
          <w:lang w:eastAsia="en-US"/>
        </w:rPr>
        <w:t xml:space="preserve"> sessions</w:t>
      </w:r>
      <w:r w:rsidR="001640C2" w:rsidRPr="001640C2">
        <w:rPr>
          <w:rFonts w:ascii="Arial" w:hAnsi="Arial" w:cs="Arial"/>
          <w:sz w:val="18"/>
          <w:szCs w:val="20"/>
          <w:lang w:eastAsia="en-US"/>
        </w:rPr>
        <w:t>. This treatment violates</w:t>
      </w:r>
      <w:r w:rsidR="007D18D7" w:rsidRPr="001640C2">
        <w:rPr>
          <w:rFonts w:ascii="Arial" w:hAnsi="Arial" w:cs="Arial"/>
          <w:sz w:val="18"/>
          <w:szCs w:val="20"/>
          <w:lang w:eastAsia="en-US"/>
        </w:rPr>
        <w:t xml:space="preserve"> </w:t>
      </w:r>
      <w:r w:rsidR="00E44037">
        <w:rPr>
          <w:rFonts w:ascii="Arial" w:hAnsi="Arial" w:cs="Arial"/>
          <w:sz w:val="18"/>
          <w:szCs w:val="20"/>
          <w:lang w:eastAsia="en-US"/>
        </w:rPr>
        <w:t>the prohibition of</w:t>
      </w:r>
      <w:r w:rsidR="007D18D7">
        <w:rPr>
          <w:rFonts w:ascii="Arial" w:hAnsi="Arial" w:cs="Arial"/>
          <w:sz w:val="18"/>
          <w:szCs w:val="20"/>
          <w:lang w:eastAsia="en-US"/>
        </w:rPr>
        <w:t xml:space="preserve"> </w:t>
      </w:r>
      <w:r w:rsidR="001640C2" w:rsidRPr="001640C2">
        <w:rPr>
          <w:rFonts w:ascii="Arial" w:hAnsi="Arial" w:cs="Arial"/>
          <w:sz w:val="18"/>
          <w:szCs w:val="20"/>
          <w:lang w:eastAsia="en-US"/>
        </w:rPr>
        <w:t xml:space="preserve">torture and other ill-treatment. He was also denied access to his lawyer from 12 to 22 May. </w:t>
      </w:r>
      <w:r w:rsidR="00262FD6" w:rsidRPr="00262FD6">
        <w:rPr>
          <w:rFonts w:ascii="Arial" w:hAnsi="Arial" w:cs="Arial"/>
          <w:sz w:val="18"/>
          <w:szCs w:val="20"/>
          <w:lang w:eastAsia="en-US"/>
        </w:rPr>
        <w:t>As with all cases of administrative detention, the “evidence” against Hasan Safadi is secret, and neither he nor his lawyer is allowed to review it. This violates a central tenet of fair trial standards. Moreover, although six months is the maximum period of detention for each order, there is no limit on how many t</w:t>
      </w:r>
      <w:r w:rsidR="00D069F5">
        <w:rPr>
          <w:rFonts w:ascii="Arial" w:hAnsi="Arial" w:cs="Arial"/>
          <w:sz w:val="18"/>
          <w:szCs w:val="20"/>
          <w:lang w:eastAsia="en-US"/>
        </w:rPr>
        <w:t>imes each order can be renewed.</w:t>
      </w:r>
    </w:p>
    <w:p w:rsidR="001640C2" w:rsidRPr="001640C2" w:rsidRDefault="001640C2" w:rsidP="00696786">
      <w:pPr>
        <w:rPr>
          <w:rFonts w:ascii="Arial" w:hAnsi="Arial" w:cs="Arial"/>
          <w:sz w:val="18"/>
          <w:szCs w:val="20"/>
          <w:lang w:eastAsia="en-US"/>
        </w:rPr>
      </w:pPr>
    </w:p>
    <w:p w:rsidR="001640C2" w:rsidRPr="001640C2" w:rsidRDefault="001640C2" w:rsidP="00696786">
      <w:pPr>
        <w:rPr>
          <w:rFonts w:ascii="Arial" w:hAnsi="Arial" w:cs="Arial"/>
          <w:sz w:val="18"/>
          <w:szCs w:val="20"/>
          <w:lang w:eastAsia="en-US"/>
        </w:rPr>
      </w:pPr>
      <w:r w:rsidRPr="001640C2">
        <w:rPr>
          <w:rFonts w:ascii="Arial" w:hAnsi="Arial" w:cs="Arial"/>
          <w:sz w:val="18"/>
          <w:szCs w:val="20"/>
          <w:lang w:eastAsia="en-US"/>
        </w:rPr>
        <w:t>Administrative detention – ostensibly introduced as an exceptional measure to detain people who pose an extreme and imminent danger to security – is used b</w:t>
      </w:r>
      <w:r w:rsidR="008235A3">
        <w:rPr>
          <w:rFonts w:ascii="Arial" w:hAnsi="Arial" w:cs="Arial"/>
          <w:sz w:val="18"/>
          <w:szCs w:val="20"/>
          <w:lang w:eastAsia="en-US"/>
        </w:rPr>
        <w:t>y Israel as an alternative to</w:t>
      </w:r>
      <w:r w:rsidRPr="001640C2">
        <w:rPr>
          <w:rFonts w:ascii="Arial" w:hAnsi="Arial" w:cs="Arial"/>
          <w:sz w:val="18"/>
          <w:szCs w:val="20"/>
          <w:lang w:eastAsia="en-US"/>
        </w:rPr>
        <w:t xml:space="preserve"> arrest</w:t>
      </w:r>
      <w:r w:rsidR="00E44037">
        <w:rPr>
          <w:rFonts w:ascii="Arial" w:hAnsi="Arial" w:cs="Arial"/>
          <w:sz w:val="18"/>
          <w:szCs w:val="20"/>
          <w:lang w:eastAsia="en-US"/>
        </w:rPr>
        <w:t>ing</w:t>
      </w:r>
      <w:r w:rsidRPr="001640C2">
        <w:rPr>
          <w:rFonts w:ascii="Arial" w:hAnsi="Arial" w:cs="Arial"/>
          <w:sz w:val="18"/>
          <w:szCs w:val="20"/>
          <w:lang w:eastAsia="en-US"/>
        </w:rPr>
        <w:t>, charg</w:t>
      </w:r>
      <w:r w:rsidR="00E44037">
        <w:rPr>
          <w:rFonts w:ascii="Arial" w:hAnsi="Arial" w:cs="Arial"/>
          <w:sz w:val="18"/>
          <w:szCs w:val="20"/>
          <w:lang w:eastAsia="en-US"/>
        </w:rPr>
        <w:t>ing</w:t>
      </w:r>
      <w:r w:rsidRPr="001640C2">
        <w:rPr>
          <w:rFonts w:ascii="Arial" w:hAnsi="Arial" w:cs="Arial"/>
          <w:sz w:val="18"/>
          <w:szCs w:val="20"/>
          <w:lang w:eastAsia="en-US"/>
        </w:rPr>
        <w:t xml:space="preserve"> and prosecut</w:t>
      </w:r>
      <w:r w:rsidR="00E44037">
        <w:rPr>
          <w:rFonts w:ascii="Arial" w:hAnsi="Arial" w:cs="Arial"/>
          <w:sz w:val="18"/>
          <w:szCs w:val="20"/>
          <w:lang w:eastAsia="en-US"/>
        </w:rPr>
        <w:t>ing</w:t>
      </w:r>
      <w:r w:rsidRPr="001640C2">
        <w:rPr>
          <w:rFonts w:ascii="Arial" w:hAnsi="Arial" w:cs="Arial"/>
          <w:sz w:val="18"/>
          <w:szCs w:val="20"/>
          <w:lang w:eastAsia="en-US"/>
        </w:rPr>
        <w:t xml:space="preserve"> people suspected of criminal offences, or to detain people who should not have been arrested at all. Orders can be renewed indefinitely and evidence is kept secret, meaning that detainees are not able to </w:t>
      </w:r>
      <w:r w:rsidR="00E44037">
        <w:rPr>
          <w:rFonts w:ascii="Arial" w:hAnsi="Arial" w:cs="Arial"/>
          <w:sz w:val="18"/>
          <w:szCs w:val="20"/>
          <w:lang w:eastAsia="en-US"/>
        </w:rPr>
        <w:t xml:space="preserve">effectively </w:t>
      </w:r>
      <w:r w:rsidRPr="001640C2">
        <w:rPr>
          <w:rFonts w:ascii="Arial" w:hAnsi="Arial" w:cs="Arial"/>
          <w:sz w:val="18"/>
          <w:szCs w:val="20"/>
          <w:lang w:eastAsia="en-US"/>
        </w:rPr>
        <w:t xml:space="preserve">challenge their detention and do not know when they will be released. Amnesty International believes that some Palestinians held in administrative detention by Israel are prisoners of conscience, held solely for the peaceful exercise of their right to freedom of expression and association. Since October 2015, violence in Israel and the OPT has increased dramatically. As during other periods of heightened tension in the OPT, the Israeli authorities responded by carrying out mass arrests, and issuing more and more administrative detention orders, including a resumption of its use against children. According to the Israeli human rights organisation </w:t>
      </w:r>
      <w:r w:rsidR="00ED4BCA">
        <w:rPr>
          <w:rFonts w:ascii="Arial" w:hAnsi="Arial" w:cs="Arial"/>
          <w:sz w:val="18"/>
          <w:szCs w:val="20"/>
          <w:lang w:eastAsia="en-US"/>
        </w:rPr>
        <w:t>Hamoked a</w:t>
      </w:r>
      <w:r w:rsidR="00ED4BCA" w:rsidRPr="00ED4BCA">
        <w:rPr>
          <w:rFonts w:ascii="Arial" w:hAnsi="Arial" w:cs="Arial"/>
          <w:sz w:val="18"/>
          <w:szCs w:val="20"/>
          <w:lang w:eastAsia="en-US"/>
        </w:rPr>
        <w:t>s of the beginning of June 2017, there were 477 administrative detainees held wit</w:t>
      </w:r>
      <w:r w:rsidR="00D069F5">
        <w:rPr>
          <w:rFonts w:ascii="Arial" w:hAnsi="Arial" w:cs="Arial"/>
          <w:sz w:val="18"/>
          <w:szCs w:val="20"/>
          <w:lang w:eastAsia="en-US"/>
        </w:rPr>
        <w:t>hout charge or trial by Israel.</w:t>
      </w:r>
    </w:p>
    <w:p w:rsidR="001640C2" w:rsidRPr="001640C2" w:rsidRDefault="001640C2" w:rsidP="00696786">
      <w:pPr>
        <w:rPr>
          <w:rFonts w:ascii="Arial" w:hAnsi="Arial" w:cs="Arial"/>
          <w:sz w:val="18"/>
          <w:szCs w:val="20"/>
          <w:lang w:eastAsia="en-US"/>
        </w:rPr>
      </w:pPr>
    </w:p>
    <w:p w:rsidR="001640C2" w:rsidRPr="001640C2" w:rsidRDefault="001640C2" w:rsidP="00696786">
      <w:pPr>
        <w:rPr>
          <w:rFonts w:ascii="Arial" w:hAnsi="Arial" w:cs="Arial"/>
          <w:sz w:val="18"/>
          <w:szCs w:val="20"/>
          <w:lang w:eastAsia="en-US"/>
        </w:rPr>
      </w:pPr>
      <w:r w:rsidRPr="001640C2">
        <w:rPr>
          <w:rFonts w:ascii="Arial" w:hAnsi="Arial" w:cs="Arial"/>
          <w:sz w:val="18"/>
          <w:szCs w:val="20"/>
          <w:lang w:eastAsia="en-US"/>
        </w:rPr>
        <w:t>All but one of the Israeli prisons holding Palestinian administrative detainees is located inside Israel. The detention of Palestinians from the OPT inside Israel violates international law. The Fourth Geneva Convention stipulates that detainees from occupied territories must be held in the occupied territory, not in the ter</w:t>
      </w:r>
      <w:r w:rsidR="00D069F5">
        <w:rPr>
          <w:rFonts w:ascii="Arial" w:hAnsi="Arial" w:cs="Arial"/>
          <w:sz w:val="18"/>
          <w:szCs w:val="20"/>
          <w:lang w:eastAsia="en-US"/>
        </w:rPr>
        <w:t>ritory of the occupying power.</w:t>
      </w:r>
    </w:p>
    <w:p w:rsidR="001640C2" w:rsidRPr="001640C2" w:rsidRDefault="001640C2" w:rsidP="00696786">
      <w:pPr>
        <w:rPr>
          <w:rFonts w:ascii="Arial" w:hAnsi="Arial" w:cs="Arial"/>
          <w:sz w:val="18"/>
          <w:szCs w:val="20"/>
          <w:lang w:eastAsia="en-US"/>
        </w:rPr>
      </w:pPr>
    </w:p>
    <w:p w:rsidR="001640C2" w:rsidRDefault="001640C2" w:rsidP="00696786">
      <w:pPr>
        <w:rPr>
          <w:rFonts w:ascii="Arial" w:hAnsi="Arial" w:cs="Arial"/>
          <w:sz w:val="18"/>
          <w:szCs w:val="20"/>
          <w:lang w:eastAsia="en-US"/>
        </w:rPr>
      </w:pPr>
      <w:r w:rsidRPr="001640C2">
        <w:rPr>
          <w:rFonts w:ascii="Arial" w:hAnsi="Arial" w:cs="Arial"/>
          <w:sz w:val="18"/>
          <w:szCs w:val="20"/>
          <w:lang w:eastAsia="en-US"/>
        </w:rPr>
        <w:t>Amnesty International has documented an escalation of acts of intimidation by the Israeli government against human rights defenders (HRDs) in the OPT. Israel has also taken steps to curtail freedom of expression inside Israel with officials using intimidation to target HRDs. Recent legislative initiatives that are apparently aimed at constricting freedom of expression have gone hand in hand with an ever-darkening public mood against those who criticise the Israeli government.</w:t>
      </w:r>
    </w:p>
    <w:p w:rsidR="001640C2" w:rsidRDefault="001640C2" w:rsidP="00696786">
      <w:pPr>
        <w:rPr>
          <w:rFonts w:ascii="Arial" w:hAnsi="Arial" w:cs="Arial"/>
          <w:sz w:val="18"/>
          <w:szCs w:val="20"/>
          <w:lang w:eastAsia="en-US"/>
        </w:rPr>
      </w:pPr>
    </w:p>
    <w:p w:rsidR="001640C2" w:rsidRDefault="001640C2" w:rsidP="00696786">
      <w:pPr>
        <w:rPr>
          <w:rFonts w:ascii="Arial" w:hAnsi="Arial" w:cs="Arial"/>
          <w:sz w:val="18"/>
          <w:szCs w:val="20"/>
          <w:lang w:eastAsia="en-US"/>
        </w:rPr>
      </w:pPr>
    </w:p>
    <w:p w:rsidR="0026766F" w:rsidRPr="00F95961" w:rsidRDefault="0026766F" w:rsidP="00696786">
      <w:pPr>
        <w:rPr>
          <w:rFonts w:ascii="Arial" w:hAnsi="Arial" w:cs="Arial"/>
          <w:sz w:val="16"/>
          <w:szCs w:val="16"/>
        </w:rPr>
      </w:pPr>
      <w:r w:rsidRPr="00F95961">
        <w:rPr>
          <w:rFonts w:ascii="Arial" w:hAnsi="Arial" w:cs="Arial"/>
          <w:sz w:val="16"/>
          <w:szCs w:val="16"/>
        </w:rPr>
        <w:t>Name:</w:t>
      </w:r>
      <w:r w:rsidR="001640C2" w:rsidRPr="001640C2">
        <w:t xml:space="preserve"> </w:t>
      </w:r>
      <w:r w:rsidR="001640C2" w:rsidRPr="001640C2">
        <w:rPr>
          <w:rFonts w:ascii="Arial" w:hAnsi="Arial" w:cs="Arial"/>
          <w:sz w:val="16"/>
          <w:szCs w:val="16"/>
        </w:rPr>
        <w:t>Hasan Ghassan Ghaleb Safadi</w:t>
      </w:r>
    </w:p>
    <w:p w:rsidR="0026766F" w:rsidRPr="00F95961" w:rsidRDefault="0026766F" w:rsidP="0069678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4575C">
        <w:rPr>
          <w:rFonts w:ascii="Arial" w:hAnsi="Arial" w:cs="Arial"/>
          <w:sz w:val="16"/>
          <w:szCs w:val="16"/>
        </w:rPr>
        <w:t xml:space="preserve"> m</w:t>
      </w:r>
    </w:p>
    <w:p w:rsidR="0026766F" w:rsidRPr="00F95961" w:rsidRDefault="0026766F" w:rsidP="00696786">
      <w:pPr>
        <w:rPr>
          <w:rFonts w:ascii="Arial" w:hAnsi="Arial" w:cs="Arial"/>
        </w:rPr>
      </w:pPr>
    </w:p>
    <w:p w:rsidR="0026766F" w:rsidRPr="00F95961" w:rsidRDefault="0026766F" w:rsidP="00696786">
      <w:pPr>
        <w:pStyle w:val="AITextSmallNoLineSpacing"/>
        <w:spacing w:line="240" w:lineRule="auto"/>
        <w:rPr>
          <w:rStyle w:val="StyleAIBodytextAsianSimSunChar"/>
          <w:rFonts w:cs="Arial"/>
          <w:sz w:val="18"/>
          <w:szCs w:val="18"/>
        </w:rPr>
        <w:sectPr w:rsidR="0026766F" w:rsidRPr="00F95961" w:rsidSect="00696786">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96786">
      <w:pPr>
        <w:pStyle w:val="AITextSmallNoLineSpacing"/>
        <w:spacing w:line="240" w:lineRule="auto"/>
        <w:jc w:val="right"/>
        <w:rPr>
          <w:rFonts w:cs="Arial"/>
          <w:sz w:val="18"/>
        </w:rPr>
      </w:pPr>
    </w:p>
    <w:p w:rsidR="0026766F" w:rsidRPr="00F95961" w:rsidRDefault="0026766F" w:rsidP="00696786">
      <w:pPr>
        <w:pStyle w:val="AITextSmallNoLineSpacing"/>
        <w:spacing w:line="240" w:lineRule="auto"/>
        <w:jc w:val="right"/>
        <w:rPr>
          <w:rFonts w:cs="Arial"/>
          <w:sz w:val="18"/>
        </w:rPr>
      </w:pPr>
    </w:p>
    <w:p w:rsidR="0026766F" w:rsidRPr="00F95961" w:rsidRDefault="0026766F" w:rsidP="00696786">
      <w:pPr>
        <w:rPr>
          <w:rFonts w:ascii="Arial" w:hAnsi="Arial" w:cs="Arial"/>
          <w:sz w:val="16"/>
          <w:szCs w:val="16"/>
        </w:rPr>
      </w:pPr>
      <w:r w:rsidRPr="00F95961">
        <w:rPr>
          <w:rFonts w:ascii="Arial" w:hAnsi="Arial" w:cs="Arial"/>
          <w:sz w:val="16"/>
          <w:szCs w:val="16"/>
        </w:rPr>
        <w:t xml:space="preserve">Further information on UA: </w:t>
      </w:r>
      <w:r w:rsidR="00F4575C" w:rsidRPr="00F4575C">
        <w:rPr>
          <w:rFonts w:ascii="Arial" w:hAnsi="Arial" w:cs="Arial"/>
          <w:sz w:val="16"/>
          <w:szCs w:val="16"/>
        </w:rPr>
        <w:t xml:space="preserve">154/16 </w:t>
      </w:r>
      <w:r w:rsidRPr="00F95961">
        <w:rPr>
          <w:rFonts w:ascii="Arial" w:hAnsi="Arial" w:cs="Arial"/>
          <w:sz w:val="16"/>
          <w:szCs w:val="16"/>
        </w:rPr>
        <w:t xml:space="preserve">Index: </w:t>
      </w:r>
      <w:r w:rsidR="00F4575C" w:rsidRPr="00F4575C">
        <w:rPr>
          <w:rFonts w:ascii="Arial" w:hAnsi="Arial" w:cs="Arial"/>
          <w:sz w:val="16"/>
          <w:szCs w:val="16"/>
        </w:rPr>
        <w:t xml:space="preserve">MDE 15/6487/2017 </w:t>
      </w:r>
      <w:r w:rsidRPr="00F95961">
        <w:rPr>
          <w:rFonts w:ascii="Arial" w:hAnsi="Arial" w:cs="Arial"/>
          <w:sz w:val="16"/>
          <w:szCs w:val="16"/>
        </w:rPr>
        <w:t xml:space="preserve">Issue Date: </w:t>
      </w:r>
      <w:r w:rsidR="00354377">
        <w:rPr>
          <w:rFonts w:ascii="Arial" w:hAnsi="Arial" w:cs="Arial"/>
          <w:sz w:val="16"/>
          <w:szCs w:val="16"/>
        </w:rPr>
        <w:t>14</w:t>
      </w:r>
      <w:r w:rsidR="00F4575C" w:rsidRPr="00F4575C">
        <w:rPr>
          <w:rFonts w:ascii="Arial" w:hAnsi="Arial" w:cs="Arial"/>
          <w:sz w:val="16"/>
          <w:szCs w:val="16"/>
        </w:rPr>
        <w:t xml:space="preserve"> June 201</w:t>
      </w:r>
      <w:bookmarkStart w:id="0" w:name="_GoBack"/>
      <w:bookmarkEnd w:id="0"/>
      <w:r w:rsidR="00F4575C" w:rsidRPr="00F4575C">
        <w:rPr>
          <w:rFonts w:ascii="Arial" w:hAnsi="Arial" w:cs="Arial"/>
          <w:sz w:val="16"/>
          <w:szCs w:val="16"/>
        </w:rPr>
        <w:t>7</w:t>
      </w:r>
    </w:p>
    <w:sectPr w:rsidR="0026766F" w:rsidRPr="00F95961" w:rsidSect="0069678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FC" w:rsidRDefault="009F58FC">
      <w:r>
        <w:separator/>
      </w:r>
    </w:p>
  </w:endnote>
  <w:endnote w:type="continuationSeparator" w:id="0">
    <w:p w:rsidR="009F58FC" w:rsidRDefault="009F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_،م????"/>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96786">
    <w:pPr>
      <w:pStyle w:val="Footer"/>
    </w:pPr>
    <w:r>
      <w:rPr>
        <w:noProof/>
        <w:lang w:val="en-US"/>
      </w:rPr>
      <w:drawing>
        <wp:inline distT="0" distB="0" distL="0" distR="0">
          <wp:extent cx="646747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86" w:rsidRPr="00D158C3" w:rsidRDefault="00696786" w:rsidP="0069678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96786" w:rsidRPr="00D158C3" w:rsidRDefault="00696786" w:rsidP="00696786">
    <w:pPr>
      <w:jc w:val="center"/>
      <w:rPr>
        <w:rFonts w:ascii="Arial" w:hAnsi="Arial" w:cs="Arial"/>
        <w:sz w:val="16"/>
        <w:szCs w:val="16"/>
      </w:rPr>
    </w:pPr>
    <w:r w:rsidRPr="00D158C3">
      <w:rPr>
        <w:rFonts w:ascii="Arial" w:hAnsi="Arial" w:cs="Arial"/>
        <w:sz w:val="16"/>
        <w:szCs w:val="16"/>
      </w:rPr>
      <w:t>T (212) 807- 8400 | uan@aiusa.org | www.amnestyusa.org/uan</w:t>
    </w:r>
  </w:p>
  <w:p w:rsidR="00696786" w:rsidRPr="00D0106D" w:rsidRDefault="0069678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FC" w:rsidRDefault="009F58FC">
      <w:r>
        <w:separator/>
      </w:r>
    </w:p>
  </w:footnote>
  <w:footnote w:type="continuationSeparator" w:id="0">
    <w:p w:rsidR="009F58FC" w:rsidRDefault="009F5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AA55E5">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F4575C" w:rsidRPr="00F4575C">
      <w:rPr>
        <w:rFonts w:ascii="Amnesty Trade Gothic" w:hAnsi="Amnesty Trade Gothic"/>
        <w:sz w:val="16"/>
        <w:szCs w:val="16"/>
      </w:rPr>
      <w:t xml:space="preserve">154/16 </w:t>
    </w:r>
    <w:r w:rsidR="0026766F">
      <w:rPr>
        <w:rFonts w:ascii="Amnesty Trade Gothic" w:hAnsi="Amnesty Trade Gothic"/>
        <w:sz w:val="16"/>
        <w:szCs w:val="16"/>
      </w:rPr>
      <w:t xml:space="preserve">Index: </w:t>
    </w:r>
    <w:r w:rsidR="00F4575C" w:rsidRPr="00F4575C">
      <w:rPr>
        <w:rFonts w:ascii="Amnesty Trade Gothic" w:hAnsi="Amnesty Trade Gothic"/>
        <w:sz w:val="16"/>
        <w:szCs w:val="16"/>
      </w:rPr>
      <w:t>MDE 15/6487/2017 Israel/Occupied Palestinian Territories</w:t>
    </w:r>
    <w:r w:rsidR="00005151">
      <w:rPr>
        <w:rFonts w:ascii="Amnesty Trade Gothic" w:hAnsi="Amnesty Trade Gothic"/>
        <w:sz w:val="16"/>
        <w:szCs w:val="16"/>
      </w:rPr>
      <w:t>-Palestine</w:t>
    </w:r>
    <w:r w:rsidR="0026766F">
      <w:rPr>
        <w:rFonts w:ascii="Amnesty Trade Gothic" w:hAnsi="Amnesty Trade Gothic"/>
        <w:sz w:val="16"/>
        <w:szCs w:val="16"/>
      </w:rPr>
      <w:tab/>
      <w:t xml:space="preserve">Date: </w:t>
    </w:r>
    <w:r w:rsidR="00AA55E5">
      <w:rPr>
        <w:rFonts w:ascii="Amnesty Trade Gothic" w:hAnsi="Amnesty Trade Gothic"/>
        <w:sz w:val="16"/>
        <w:szCs w:val="16"/>
      </w:rPr>
      <w:t>14</w:t>
    </w:r>
    <w:r w:rsidR="00F4575C">
      <w:rPr>
        <w:rFonts w:ascii="Amnesty Trade Gothic" w:hAnsi="Amnesty Trade Gothic"/>
        <w:sz w:val="16"/>
        <w:szCs w:val="16"/>
      </w:rPr>
      <w:t xml:space="preserve"> 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194B"/>
    <w:rsid w:val="00005151"/>
    <w:rsid w:val="000053AA"/>
    <w:rsid w:val="000133B3"/>
    <w:rsid w:val="00023EE0"/>
    <w:rsid w:val="00045343"/>
    <w:rsid w:val="00045BFD"/>
    <w:rsid w:val="00070CD2"/>
    <w:rsid w:val="000B23F7"/>
    <w:rsid w:val="000B7003"/>
    <w:rsid w:val="000F11B8"/>
    <w:rsid w:val="00114598"/>
    <w:rsid w:val="00121262"/>
    <w:rsid w:val="00137837"/>
    <w:rsid w:val="001411BF"/>
    <w:rsid w:val="001624EA"/>
    <w:rsid w:val="001640C2"/>
    <w:rsid w:val="001671E0"/>
    <w:rsid w:val="00175738"/>
    <w:rsid w:val="001951FB"/>
    <w:rsid w:val="00196F3C"/>
    <w:rsid w:val="001B7AAD"/>
    <w:rsid w:val="001B7B2B"/>
    <w:rsid w:val="001E0993"/>
    <w:rsid w:val="00262FD6"/>
    <w:rsid w:val="0026766F"/>
    <w:rsid w:val="0027166B"/>
    <w:rsid w:val="002923B7"/>
    <w:rsid w:val="002932CE"/>
    <w:rsid w:val="00310926"/>
    <w:rsid w:val="003435D7"/>
    <w:rsid w:val="00347243"/>
    <w:rsid w:val="0035278D"/>
    <w:rsid w:val="00354377"/>
    <w:rsid w:val="003832F7"/>
    <w:rsid w:val="003A2A73"/>
    <w:rsid w:val="003B0AF2"/>
    <w:rsid w:val="003B4E46"/>
    <w:rsid w:val="003D377A"/>
    <w:rsid w:val="003E5643"/>
    <w:rsid w:val="003F48CB"/>
    <w:rsid w:val="00412CA6"/>
    <w:rsid w:val="00415A74"/>
    <w:rsid w:val="00461976"/>
    <w:rsid w:val="00475586"/>
    <w:rsid w:val="004823A4"/>
    <w:rsid w:val="00483E30"/>
    <w:rsid w:val="004D19C7"/>
    <w:rsid w:val="004E6A6E"/>
    <w:rsid w:val="004F329B"/>
    <w:rsid w:val="005040F2"/>
    <w:rsid w:val="005149A9"/>
    <w:rsid w:val="0053584A"/>
    <w:rsid w:val="0053632B"/>
    <w:rsid w:val="005534BC"/>
    <w:rsid w:val="00567B8A"/>
    <w:rsid w:val="005A58EB"/>
    <w:rsid w:val="005C2CBA"/>
    <w:rsid w:val="005C41FB"/>
    <w:rsid w:val="005C5F54"/>
    <w:rsid w:val="005D159E"/>
    <w:rsid w:val="005E3947"/>
    <w:rsid w:val="005F0D06"/>
    <w:rsid w:val="005F29C5"/>
    <w:rsid w:val="00606C38"/>
    <w:rsid w:val="006369F3"/>
    <w:rsid w:val="006814D6"/>
    <w:rsid w:val="006820E8"/>
    <w:rsid w:val="00696786"/>
    <w:rsid w:val="006C2190"/>
    <w:rsid w:val="006C3DE2"/>
    <w:rsid w:val="006D6361"/>
    <w:rsid w:val="006D6717"/>
    <w:rsid w:val="007179E8"/>
    <w:rsid w:val="00736B40"/>
    <w:rsid w:val="007479B8"/>
    <w:rsid w:val="007620A6"/>
    <w:rsid w:val="0077354F"/>
    <w:rsid w:val="00795D45"/>
    <w:rsid w:val="007A1959"/>
    <w:rsid w:val="007A5DA8"/>
    <w:rsid w:val="007C2464"/>
    <w:rsid w:val="007D18D7"/>
    <w:rsid w:val="007E0CAD"/>
    <w:rsid w:val="007E57A7"/>
    <w:rsid w:val="00815508"/>
    <w:rsid w:val="00816959"/>
    <w:rsid w:val="00817483"/>
    <w:rsid w:val="008224D0"/>
    <w:rsid w:val="008235A3"/>
    <w:rsid w:val="008241AB"/>
    <w:rsid w:val="0086100E"/>
    <w:rsid w:val="0086363D"/>
    <w:rsid w:val="00875E19"/>
    <w:rsid w:val="008C6392"/>
    <w:rsid w:val="008E48B0"/>
    <w:rsid w:val="008F64FC"/>
    <w:rsid w:val="009144AA"/>
    <w:rsid w:val="00946781"/>
    <w:rsid w:val="00950C7F"/>
    <w:rsid w:val="00963CA3"/>
    <w:rsid w:val="0096611B"/>
    <w:rsid w:val="00985339"/>
    <w:rsid w:val="00987C31"/>
    <w:rsid w:val="009971C5"/>
    <w:rsid w:val="009C0BC3"/>
    <w:rsid w:val="009C7E96"/>
    <w:rsid w:val="009D5F0B"/>
    <w:rsid w:val="009E0910"/>
    <w:rsid w:val="009F4BB3"/>
    <w:rsid w:val="009F58FC"/>
    <w:rsid w:val="00A10EA3"/>
    <w:rsid w:val="00A129A7"/>
    <w:rsid w:val="00A419BF"/>
    <w:rsid w:val="00A85A11"/>
    <w:rsid w:val="00A97D5F"/>
    <w:rsid w:val="00AA55E5"/>
    <w:rsid w:val="00AD2EDC"/>
    <w:rsid w:val="00AF4CF9"/>
    <w:rsid w:val="00B043D9"/>
    <w:rsid w:val="00B06E79"/>
    <w:rsid w:val="00B22D7A"/>
    <w:rsid w:val="00B27F4A"/>
    <w:rsid w:val="00B4432F"/>
    <w:rsid w:val="00B60FB0"/>
    <w:rsid w:val="00B811E7"/>
    <w:rsid w:val="00B84EF8"/>
    <w:rsid w:val="00B9147D"/>
    <w:rsid w:val="00BA31FC"/>
    <w:rsid w:val="00BE4AEB"/>
    <w:rsid w:val="00C264C5"/>
    <w:rsid w:val="00C44586"/>
    <w:rsid w:val="00C64997"/>
    <w:rsid w:val="00CE6658"/>
    <w:rsid w:val="00D0106D"/>
    <w:rsid w:val="00D03746"/>
    <w:rsid w:val="00D03C68"/>
    <w:rsid w:val="00D069F5"/>
    <w:rsid w:val="00D102C3"/>
    <w:rsid w:val="00D20DEB"/>
    <w:rsid w:val="00D21B66"/>
    <w:rsid w:val="00D37F56"/>
    <w:rsid w:val="00D52DB3"/>
    <w:rsid w:val="00D63AA5"/>
    <w:rsid w:val="00D6401F"/>
    <w:rsid w:val="00D85FE8"/>
    <w:rsid w:val="00DC5FB0"/>
    <w:rsid w:val="00DD777F"/>
    <w:rsid w:val="00DF0C26"/>
    <w:rsid w:val="00E23769"/>
    <w:rsid w:val="00E2387F"/>
    <w:rsid w:val="00E44037"/>
    <w:rsid w:val="00E601DC"/>
    <w:rsid w:val="00E6735E"/>
    <w:rsid w:val="00E96397"/>
    <w:rsid w:val="00E97E64"/>
    <w:rsid w:val="00EA7847"/>
    <w:rsid w:val="00EB3D70"/>
    <w:rsid w:val="00EC130D"/>
    <w:rsid w:val="00EC2C85"/>
    <w:rsid w:val="00ED4BCA"/>
    <w:rsid w:val="00ED61F1"/>
    <w:rsid w:val="00EE3638"/>
    <w:rsid w:val="00F20743"/>
    <w:rsid w:val="00F25545"/>
    <w:rsid w:val="00F36CCE"/>
    <w:rsid w:val="00F4575C"/>
    <w:rsid w:val="00F462D4"/>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931E7E-BB11-43CE-832F-DF5CBEC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640C2"/>
    <w:rPr>
      <w:sz w:val="16"/>
    </w:rPr>
  </w:style>
  <w:style w:type="paragraph" w:styleId="CommentText">
    <w:name w:val="annotation text"/>
    <w:basedOn w:val="Normal"/>
    <w:link w:val="CommentTextChar"/>
    <w:uiPriority w:val="99"/>
    <w:rsid w:val="001640C2"/>
    <w:rPr>
      <w:sz w:val="20"/>
      <w:szCs w:val="20"/>
    </w:rPr>
  </w:style>
  <w:style w:type="character" w:customStyle="1" w:styleId="CommentTextChar">
    <w:name w:val="Comment Text Char"/>
    <w:basedOn w:val="DefaultParagraphFont"/>
    <w:link w:val="CommentText"/>
    <w:uiPriority w:val="99"/>
    <w:locked/>
    <w:rsid w:val="001640C2"/>
    <w:rPr>
      <w:lang w:val="x-none" w:eastAsia="zh-CN"/>
    </w:rPr>
  </w:style>
  <w:style w:type="paragraph" w:styleId="BalloonText">
    <w:name w:val="Balloon Text"/>
    <w:basedOn w:val="Normal"/>
    <w:link w:val="BalloonTextChar"/>
    <w:uiPriority w:val="99"/>
    <w:rsid w:val="001640C2"/>
    <w:rPr>
      <w:rFonts w:ascii="Segoe UI" w:hAnsi="Segoe UI" w:cs="Segoe UI"/>
      <w:sz w:val="18"/>
      <w:szCs w:val="18"/>
    </w:rPr>
  </w:style>
  <w:style w:type="character" w:customStyle="1" w:styleId="BalloonTextChar">
    <w:name w:val="Balloon Text Char"/>
    <w:basedOn w:val="DefaultParagraphFont"/>
    <w:link w:val="BalloonText"/>
    <w:uiPriority w:val="99"/>
    <w:locked/>
    <w:rsid w:val="001640C2"/>
    <w:rPr>
      <w:rFonts w:ascii="Segoe UI" w:hAnsi="Segoe UI"/>
      <w:sz w:val="18"/>
      <w:lang w:val="x-none" w:eastAsia="zh-CN"/>
    </w:rPr>
  </w:style>
  <w:style w:type="paragraph" w:styleId="CommentSubject">
    <w:name w:val="annotation subject"/>
    <w:basedOn w:val="CommentText"/>
    <w:next w:val="CommentText"/>
    <w:link w:val="CommentSubjectChar"/>
    <w:uiPriority w:val="99"/>
    <w:rsid w:val="001640C2"/>
    <w:rPr>
      <w:b/>
      <w:bCs/>
    </w:rPr>
  </w:style>
  <w:style w:type="character" w:customStyle="1" w:styleId="CommentSubjectChar">
    <w:name w:val="Comment Subject Char"/>
    <w:basedOn w:val="CommentTextChar"/>
    <w:link w:val="CommentSubject"/>
    <w:uiPriority w:val="99"/>
    <w:locked/>
    <w:rsid w:val="001640C2"/>
    <w:rPr>
      <w:b/>
      <w:lang w:val="x-none" w:eastAsia="zh-CN"/>
    </w:rPr>
  </w:style>
  <w:style w:type="paragraph" w:styleId="Revision">
    <w:name w:val="Revision"/>
    <w:hidden/>
    <w:uiPriority w:val="99"/>
    <w:semiHidden/>
    <w:rsid w:val="003832F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9678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96786"/>
    <w:rPr>
      <w:rFonts w:ascii="Consolas" w:eastAsia="Calibri" w:hAnsi="Consolas"/>
      <w:sz w:val="21"/>
      <w:szCs w:val="21"/>
    </w:rPr>
  </w:style>
  <w:style w:type="character" w:styleId="Hyperlink">
    <w:name w:val="Hyperlink"/>
    <w:basedOn w:val="DefaultParagraphFont"/>
    <w:rsid w:val="006967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42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berman@knesset.go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319C-2E02-44AF-BF8C-E266F709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1024</Words>
  <Characters>5837</Characters>
  <Application>Microsoft Office Word</Application>
  <DocSecurity>4</DocSecurity>
  <Lines>48</Lines>
  <Paragraphs>13</Paragraphs>
  <ScaleCrop>false</ScaleCrop>
  <Company>Amnesty International</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IAR1Team</cp:lastModifiedBy>
  <cp:revision>2</cp:revision>
  <dcterms:created xsi:type="dcterms:W3CDTF">2017-06-15T12:44:00Z</dcterms:created>
  <dcterms:modified xsi:type="dcterms:W3CDTF">2017-06-15T12:44:00Z</dcterms:modified>
</cp:coreProperties>
</file>