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9F1A84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Default="00E94638" w:rsidP="009F1A84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ZAMBIA </w:t>
      </w:r>
      <w:r w:rsidR="00121EA1">
        <w:rPr>
          <w:rStyle w:val="AIHeadline"/>
          <w:rFonts w:cs="Arial"/>
          <w:snapToGrid w:val="0"/>
          <w:sz w:val="38"/>
          <w:szCs w:val="38"/>
        </w:rPr>
        <w:t>OPPOSITION</w:t>
      </w:r>
      <w:r>
        <w:rPr>
          <w:rStyle w:val="AIHeadline"/>
          <w:rFonts w:cs="Arial"/>
          <w:snapToGrid w:val="0"/>
          <w:sz w:val="38"/>
          <w:szCs w:val="38"/>
        </w:rPr>
        <w:t xml:space="preserve"> </w:t>
      </w:r>
      <w:r w:rsidR="00121EA1">
        <w:rPr>
          <w:rStyle w:val="AIHeadline"/>
          <w:rFonts w:cs="Arial"/>
          <w:snapToGrid w:val="0"/>
          <w:sz w:val="38"/>
          <w:szCs w:val="38"/>
        </w:rPr>
        <w:t xml:space="preserve">LEADER RELEASED </w:t>
      </w:r>
    </w:p>
    <w:p w:rsidR="00C71DC9" w:rsidRDefault="00E94638" w:rsidP="009F1A84">
      <w:pPr>
        <w:pStyle w:val="AIintropara"/>
        <w:spacing w:line="240" w:lineRule="auto"/>
        <w:rPr>
          <w:rFonts w:cs="Arial"/>
        </w:rPr>
      </w:pPr>
      <w:r w:rsidRPr="00E94638">
        <w:rPr>
          <w:rFonts w:cs="Arial"/>
        </w:rPr>
        <w:t xml:space="preserve">Leader of the United Party for National </w:t>
      </w:r>
      <w:r w:rsidR="00645091" w:rsidRPr="00E94638">
        <w:rPr>
          <w:rFonts w:cs="Arial"/>
        </w:rPr>
        <w:t>Development (</w:t>
      </w:r>
      <w:r w:rsidRPr="00E94638">
        <w:rPr>
          <w:rFonts w:cs="Arial"/>
        </w:rPr>
        <w:t xml:space="preserve">UPND), Hakainde Hichilema </w:t>
      </w:r>
      <w:r w:rsidR="00366FF7">
        <w:rPr>
          <w:rFonts w:cs="Arial"/>
        </w:rPr>
        <w:t xml:space="preserve">and five </w:t>
      </w:r>
      <w:r w:rsidR="001660EF">
        <w:rPr>
          <w:rFonts w:cs="Arial"/>
        </w:rPr>
        <w:t xml:space="preserve">others </w:t>
      </w:r>
      <w:r w:rsidR="00366FF7">
        <w:rPr>
          <w:rFonts w:cs="Arial"/>
        </w:rPr>
        <w:t xml:space="preserve">accused </w:t>
      </w:r>
      <w:r w:rsidR="001660EF">
        <w:rPr>
          <w:rFonts w:cs="Arial"/>
        </w:rPr>
        <w:t>with him have been released. He</w:t>
      </w:r>
      <w:r w:rsidR="005D5315">
        <w:rPr>
          <w:rFonts w:cs="Arial"/>
        </w:rPr>
        <w:t>,</w:t>
      </w:r>
      <w:r w:rsidR="001660EF">
        <w:rPr>
          <w:rFonts w:cs="Arial"/>
        </w:rPr>
        <w:t xml:space="preserve"> together with five others had been </w:t>
      </w:r>
      <w:r w:rsidR="00366FF7">
        <w:rPr>
          <w:rFonts w:cs="Arial"/>
        </w:rPr>
        <w:t xml:space="preserve">arrested in </w:t>
      </w:r>
      <w:r w:rsidR="00C71DC9">
        <w:rPr>
          <w:rFonts w:cs="Arial"/>
        </w:rPr>
        <w:t xml:space="preserve">April and charged with treason </w:t>
      </w:r>
      <w:r w:rsidRPr="00E94638">
        <w:rPr>
          <w:rFonts w:cs="Arial"/>
        </w:rPr>
        <w:t xml:space="preserve">over allegations of obstructing the Presidential motorcade </w:t>
      </w:r>
      <w:r w:rsidR="001660EF">
        <w:rPr>
          <w:rFonts w:cs="Arial"/>
        </w:rPr>
        <w:t xml:space="preserve">as it was </w:t>
      </w:r>
      <w:r w:rsidRPr="00E94638">
        <w:rPr>
          <w:rFonts w:cs="Arial"/>
        </w:rPr>
        <w:t>on the way to a traditional ceremony in t</w:t>
      </w:r>
      <w:r w:rsidR="00C71DC9">
        <w:rPr>
          <w:rFonts w:cs="Arial"/>
        </w:rPr>
        <w:t>he Western Province.</w:t>
      </w:r>
      <w:r w:rsidRPr="00E94638">
        <w:rPr>
          <w:rFonts w:cs="Arial"/>
        </w:rPr>
        <w:t xml:space="preserve"> </w:t>
      </w:r>
    </w:p>
    <w:p w:rsidR="00674A4D" w:rsidRPr="00366FF7" w:rsidRDefault="00366FF7" w:rsidP="009F1A84">
      <w:pPr>
        <w:pStyle w:val="AIintropara"/>
        <w:spacing w:line="240" w:lineRule="auto"/>
        <w:jc w:val="both"/>
        <w:rPr>
          <w:rFonts w:cs="Arial"/>
          <w:b w:val="0"/>
          <w:sz w:val="20"/>
          <w:szCs w:val="20"/>
        </w:rPr>
      </w:pPr>
      <w:r w:rsidRPr="006505D5">
        <w:rPr>
          <w:rFonts w:cs="Arial"/>
          <w:sz w:val="20"/>
          <w:szCs w:val="20"/>
        </w:rPr>
        <w:t>Hakainde Hichilema</w:t>
      </w:r>
      <w:r w:rsidR="001660EF">
        <w:rPr>
          <w:rFonts w:cs="Arial"/>
          <w:b w:val="0"/>
          <w:sz w:val="20"/>
          <w:szCs w:val="20"/>
        </w:rPr>
        <w:t>, leader of the</w:t>
      </w:r>
      <w:r w:rsidR="00531FBB">
        <w:rPr>
          <w:rFonts w:cs="Arial"/>
          <w:b w:val="0"/>
          <w:sz w:val="20"/>
          <w:szCs w:val="20"/>
        </w:rPr>
        <w:t xml:space="preserve"> UPND, was released on 16 August</w:t>
      </w:r>
      <w:r w:rsidR="00674A4D">
        <w:rPr>
          <w:rFonts w:cs="Arial"/>
          <w:b w:val="0"/>
          <w:sz w:val="20"/>
          <w:szCs w:val="20"/>
        </w:rPr>
        <w:t>.</w:t>
      </w:r>
      <w:r w:rsidR="00531FBB">
        <w:rPr>
          <w:rFonts w:cs="Arial"/>
          <w:b w:val="0"/>
          <w:sz w:val="20"/>
          <w:szCs w:val="20"/>
        </w:rPr>
        <w:t xml:space="preserve"> </w:t>
      </w:r>
      <w:r w:rsidR="00674A4D">
        <w:rPr>
          <w:rFonts w:cs="Arial"/>
          <w:b w:val="0"/>
          <w:sz w:val="20"/>
          <w:szCs w:val="20"/>
        </w:rPr>
        <w:t xml:space="preserve">The state </w:t>
      </w:r>
      <w:r w:rsidR="00674A4D" w:rsidRPr="00645091">
        <w:rPr>
          <w:rFonts w:cs="Arial"/>
          <w:b w:val="0"/>
          <w:sz w:val="20"/>
          <w:szCs w:val="20"/>
        </w:rPr>
        <w:t xml:space="preserve">entered a </w:t>
      </w:r>
      <w:r w:rsidR="00674A4D" w:rsidRPr="00B877C4">
        <w:rPr>
          <w:rFonts w:cs="Arial"/>
          <w:b w:val="0"/>
          <w:i/>
          <w:sz w:val="20"/>
          <w:szCs w:val="20"/>
        </w:rPr>
        <w:t>nolle prosequi</w:t>
      </w:r>
      <w:r w:rsidR="00674A4D" w:rsidRPr="00645091">
        <w:rPr>
          <w:rFonts w:cs="Arial"/>
          <w:b w:val="0"/>
          <w:sz w:val="20"/>
          <w:szCs w:val="20"/>
        </w:rPr>
        <w:t xml:space="preserve"> on </w:t>
      </w:r>
      <w:r w:rsidR="00674A4D">
        <w:rPr>
          <w:rFonts w:cs="Arial"/>
          <w:b w:val="0"/>
          <w:sz w:val="20"/>
          <w:szCs w:val="20"/>
        </w:rPr>
        <w:t>the ‘</w:t>
      </w:r>
      <w:r w:rsidR="00674A4D" w:rsidRPr="00645091">
        <w:rPr>
          <w:rFonts w:cs="Arial"/>
          <w:b w:val="0"/>
          <w:sz w:val="20"/>
          <w:szCs w:val="20"/>
        </w:rPr>
        <w:t>disobeying lawful orders</w:t>
      </w:r>
      <w:r w:rsidR="00674A4D">
        <w:rPr>
          <w:rFonts w:cs="Arial"/>
          <w:b w:val="0"/>
          <w:sz w:val="20"/>
          <w:szCs w:val="20"/>
        </w:rPr>
        <w:t>’ charge.</w:t>
      </w:r>
      <w:r w:rsidR="00674A4D" w:rsidRPr="00645091">
        <w:rPr>
          <w:rFonts w:cs="Arial"/>
          <w:b w:val="0"/>
          <w:sz w:val="20"/>
          <w:szCs w:val="20"/>
        </w:rPr>
        <w:t xml:space="preserve"> </w:t>
      </w:r>
      <w:r w:rsidR="00674A4D">
        <w:rPr>
          <w:rFonts w:cs="Arial"/>
          <w:b w:val="0"/>
          <w:sz w:val="20"/>
          <w:szCs w:val="20"/>
        </w:rPr>
        <w:t>T</w:t>
      </w:r>
      <w:r w:rsidR="00674A4D" w:rsidRPr="00645091">
        <w:rPr>
          <w:rFonts w:cs="Arial"/>
          <w:b w:val="0"/>
          <w:sz w:val="20"/>
          <w:szCs w:val="20"/>
        </w:rPr>
        <w:t xml:space="preserve">he </w:t>
      </w:r>
      <w:r w:rsidR="00674A4D">
        <w:rPr>
          <w:rFonts w:cs="Arial"/>
          <w:b w:val="0"/>
          <w:sz w:val="20"/>
          <w:szCs w:val="20"/>
        </w:rPr>
        <w:t xml:space="preserve">court had in May acquitted the six </w:t>
      </w:r>
      <w:r w:rsidR="00674A4D" w:rsidRPr="00645091">
        <w:rPr>
          <w:rFonts w:cs="Arial"/>
          <w:b w:val="0"/>
          <w:sz w:val="20"/>
          <w:szCs w:val="20"/>
        </w:rPr>
        <w:t xml:space="preserve">on </w:t>
      </w:r>
      <w:r w:rsidR="00674A4D">
        <w:rPr>
          <w:rFonts w:cs="Arial"/>
          <w:b w:val="0"/>
          <w:sz w:val="20"/>
          <w:szCs w:val="20"/>
        </w:rPr>
        <w:t>the charge of ‘</w:t>
      </w:r>
      <w:r w:rsidR="00674A4D" w:rsidRPr="00645091">
        <w:rPr>
          <w:rFonts w:cs="Arial"/>
          <w:b w:val="0"/>
          <w:sz w:val="20"/>
          <w:szCs w:val="20"/>
        </w:rPr>
        <w:t>using insulting language</w:t>
      </w:r>
      <w:r w:rsidR="00674A4D">
        <w:rPr>
          <w:rFonts w:cs="Arial"/>
          <w:b w:val="0"/>
          <w:sz w:val="20"/>
          <w:szCs w:val="20"/>
        </w:rPr>
        <w:t>’.</w:t>
      </w:r>
      <w:r w:rsidR="00674A4D" w:rsidRPr="00645091">
        <w:rPr>
          <w:rFonts w:cs="Arial"/>
          <w:b w:val="0"/>
          <w:sz w:val="20"/>
          <w:szCs w:val="20"/>
        </w:rPr>
        <w:t xml:space="preserve"> </w:t>
      </w:r>
      <w:r w:rsidR="00674A4D">
        <w:rPr>
          <w:rFonts w:cs="Arial"/>
          <w:b w:val="0"/>
          <w:sz w:val="20"/>
          <w:szCs w:val="20"/>
        </w:rPr>
        <w:t>The treason case was referred to High Court and set to start on 14 August.  On 16 August the State, withdr</w:t>
      </w:r>
      <w:r w:rsidR="006505D5">
        <w:rPr>
          <w:rFonts w:cs="Arial"/>
          <w:b w:val="0"/>
          <w:sz w:val="20"/>
          <w:szCs w:val="20"/>
        </w:rPr>
        <w:t>e</w:t>
      </w:r>
      <w:r w:rsidR="00674A4D">
        <w:rPr>
          <w:rFonts w:cs="Arial"/>
          <w:b w:val="0"/>
          <w:sz w:val="20"/>
          <w:szCs w:val="20"/>
        </w:rPr>
        <w:t xml:space="preserve">w charges against Hakainde Hichilema and five co accused. </w:t>
      </w:r>
      <w:bookmarkStart w:id="0" w:name="_GoBack"/>
      <w:bookmarkEnd w:id="0"/>
    </w:p>
    <w:p w:rsidR="00531FBB" w:rsidRPr="005826F2" w:rsidRDefault="00674A4D" w:rsidP="009F1A84">
      <w:pPr>
        <w:pStyle w:val="AIintropara"/>
        <w:spacing w:line="240" w:lineRule="auto"/>
        <w:jc w:val="both"/>
        <w:rPr>
          <w:rFonts w:cs="Arial"/>
          <w:b w:val="0"/>
          <w:sz w:val="20"/>
          <w:szCs w:val="20"/>
        </w:rPr>
      </w:pPr>
      <w:r w:rsidRPr="00105BBA">
        <w:rPr>
          <w:rFonts w:cs="Arial"/>
          <w:b w:val="0"/>
          <w:sz w:val="20"/>
          <w:szCs w:val="20"/>
        </w:rPr>
        <w:t>Hakainde Hichilema</w:t>
      </w:r>
      <w:r>
        <w:rPr>
          <w:rFonts w:cs="Arial"/>
          <w:b w:val="0"/>
          <w:sz w:val="20"/>
          <w:szCs w:val="20"/>
        </w:rPr>
        <w:t xml:space="preserve"> </w:t>
      </w:r>
      <w:r w:rsidR="001660EF">
        <w:rPr>
          <w:rFonts w:cs="Arial"/>
          <w:b w:val="0"/>
          <w:sz w:val="20"/>
          <w:szCs w:val="20"/>
        </w:rPr>
        <w:t>had been arrested on 10 April</w:t>
      </w:r>
      <w:r w:rsidR="00531FBB">
        <w:rPr>
          <w:rFonts w:cs="Arial"/>
          <w:b w:val="0"/>
          <w:sz w:val="20"/>
          <w:szCs w:val="20"/>
        </w:rPr>
        <w:t xml:space="preserve"> when </w:t>
      </w:r>
      <w:r w:rsidR="00531FBB" w:rsidRPr="00366FF7">
        <w:rPr>
          <w:rFonts w:cs="Arial"/>
          <w:b w:val="0"/>
          <w:sz w:val="20"/>
          <w:szCs w:val="20"/>
        </w:rPr>
        <w:t>heavily armed police raided</w:t>
      </w:r>
      <w:r w:rsidR="00531FBB">
        <w:rPr>
          <w:rFonts w:cs="Arial"/>
          <w:b w:val="0"/>
          <w:sz w:val="20"/>
          <w:szCs w:val="20"/>
        </w:rPr>
        <w:t xml:space="preserve"> his home in Lusaka and was taken into custody</w:t>
      </w:r>
      <w:r w:rsidR="001660EF">
        <w:rPr>
          <w:rFonts w:cs="Arial"/>
          <w:b w:val="0"/>
          <w:sz w:val="20"/>
          <w:szCs w:val="20"/>
        </w:rPr>
        <w:t>.</w:t>
      </w:r>
      <w:r w:rsidR="00531FBB">
        <w:rPr>
          <w:rFonts w:cs="Arial"/>
          <w:b w:val="0"/>
          <w:sz w:val="20"/>
          <w:szCs w:val="20"/>
        </w:rPr>
        <w:t xml:space="preserve"> </w:t>
      </w:r>
      <w:r w:rsidR="00531FBB" w:rsidRPr="005826F2">
        <w:rPr>
          <w:b w:val="0"/>
          <w:sz w:val="20"/>
          <w:szCs w:val="20"/>
        </w:rPr>
        <w:t>The authorities alleged that on 8 April, Hakainde Hichilema who was on his way to the Mongu celebration in Western Province accompanied by a convoy of over 60 vehicles, blocked President Edgar Lungu’s motorcade</w:t>
      </w:r>
      <w:r w:rsidR="007D490B">
        <w:rPr>
          <w:b w:val="0"/>
          <w:sz w:val="20"/>
          <w:szCs w:val="20"/>
        </w:rPr>
        <w:t xml:space="preserve"> with the vehicle he was travelling in</w:t>
      </w:r>
      <w:r w:rsidR="00531FBB" w:rsidRPr="005826F2">
        <w:rPr>
          <w:b w:val="0"/>
          <w:sz w:val="20"/>
          <w:szCs w:val="20"/>
        </w:rPr>
        <w:t>. However, video evidence shows that each of the two convoys stuck to one side of the road with none</w:t>
      </w:r>
      <w:r w:rsidR="007D490B">
        <w:rPr>
          <w:b w:val="0"/>
          <w:sz w:val="20"/>
          <w:szCs w:val="20"/>
        </w:rPr>
        <w:t xml:space="preserve"> visibly</w:t>
      </w:r>
      <w:r w:rsidR="00531FBB" w:rsidRPr="005826F2">
        <w:rPr>
          <w:b w:val="0"/>
          <w:sz w:val="20"/>
          <w:szCs w:val="20"/>
        </w:rPr>
        <w:t xml:space="preserve"> blocking the road.</w:t>
      </w:r>
    </w:p>
    <w:p w:rsidR="00366FF7" w:rsidRDefault="00531FBB" w:rsidP="009F1A84">
      <w:pPr>
        <w:pStyle w:val="AIintropara"/>
        <w:spacing w:line="240" w:lineRule="auto"/>
        <w:jc w:val="both"/>
        <w:rPr>
          <w:rFonts w:cs="Arial"/>
          <w:b w:val="0"/>
          <w:sz w:val="20"/>
          <w:szCs w:val="20"/>
        </w:rPr>
      </w:pPr>
      <w:r w:rsidRPr="006505D5">
        <w:rPr>
          <w:rFonts w:cs="Arial"/>
          <w:b w:val="0"/>
          <w:sz w:val="20"/>
          <w:szCs w:val="20"/>
        </w:rPr>
        <w:t>Hakainde Hichilema</w:t>
      </w:r>
      <w:r>
        <w:rPr>
          <w:rFonts w:cs="Arial"/>
          <w:b w:val="0"/>
          <w:sz w:val="20"/>
          <w:szCs w:val="20"/>
        </w:rPr>
        <w:t xml:space="preserve"> together with five others</w:t>
      </w:r>
      <w:r w:rsidR="007D490B">
        <w:rPr>
          <w:rFonts w:cs="Arial"/>
          <w:b w:val="0"/>
          <w:sz w:val="20"/>
          <w:szCs w:val="20"/>
        </w:rPr>
        <w:t xml:space="preserve"> </w:t>
      </w:r>
      <w:r>
        <w:rPr>
          <w:rFonts w:cs="Arial"/>
          <w:b w:val="0"/>
          <w:sz w:val="20"/>
          <w:szCs w:val="20"/>
        </w:rPr>
        <w:t>were charged with ‘</w:t>
      </w:r>
      <w:r w:rsidRPr="00366FF7">
        <w:rPr>
          <w:rFonts w:cs="Arial"/>
          <w:b w:val="0"/>
          <w:sz w:val="20"/>
          <w:szCs w:val="20"/>
        </w:rPr>
        <w:t>treason</w:t>
      </w:r>
      <w:r>
        <w:rPr>
          <w:rFonts w:cs="Arial"/>
          <w:b w:val="0"/>
          <w:sz w:val="20"/>
          <w:szCs w:val="20"/>
        </w:rPr>
        <w:t>’</w:t>
      </w:r>
      <w:r w:rsidRPr="00366FF7">
        <w:rPr>
          <w:rFonts w:cs="Arial"/>
          <w:b w:val="0"/>
          <w:sz w:val="20"/>
          <w:szCs w:val="20"/>
        </w:rPr>
        <w:t xml:space="preserve">, </w:t>
      </w:r>
      <w:r>
        <w:rPr>
          <w:rFonts w:cs="Arial"/>
          <w:b w:val="0"/>
          <w:sz w:val="20"/>
          <w:szCs w:val="20"/>
        </w:rPr>
        <w:t>‘</w:t>
      </w:r>
      <w:r w:rsidRPr="00366FF7">
        <w:rPr>
          <w:rFonts w:cs="Arial"/>
          <w:b w:val="0"/>
          <w:sz w:val="20"/>
          <w:szCs w:val="20"/>
        </w:rPr>
        <w:t>disobedience to lawful o</w:t>
      </w:r>
      <w:r>
        <w:rPr>
          <w:rFonts w:cs="Arial"/>
          <w:b w:val="0"/>
          <w:sz w:val="20"/>
          <w:szCs w:val="20"/>
        </w:rPr>
        <w:t>rders’, ‘disobeying statutory duty’</w:t>
      </w:r>
      <w:r w:rsidRPr="00366FF7">
        <w:rPr>
          <w:rFonts w:cs="Arial"/>
          <w:b w:val="0"/>
          <w:sz w:val="20"/>
          <w:szCs w:val="20"/>
        </w:rPr>
        <w:t xml:space="preserve"> and </w:t>
      </w:r>
      <w:r>
        <w:rPr>
          <w:rFonts w:cs="Arial"/>
          <w:b w:val="0"/>
          <w:sz w:val="20"/>
          <w:szCs w:val="20"/>
        </w:rPr>
        <w:t>‘</w:t>
      </w:r>
      <w:r w:rsidRPr="00366FF7">
        <w:rPr>
          <w:rFonts w:cs="Arial"/>
          <w:b w:val="0"/>
          <w:sz w:val="20"/>
          <w:szCs w:val="20"/>
        </w:rPr>
        <w:t>using insultin</w:t>
      </w:r>
      <w:r>
        <w:rPr>
          <w:rFonts w:cs="Arial"/>
          <w:b w:val="0"/>
          <w:sz w:val="20"/>
          <w:szCs w:val="20"/>
        </w:rPr>
        <w:t xml:space="preserve">g language’ under the Penal Code on 12 April. </w:t>
      </w:r>
      <w:r w:rsidR="00366FF7" w:rsidRPr="00366FF7">
        <w:rPr>
          <w:rFonts w:cs="Arial"/>
          <w:b w:val="0"/>
          <w:sz w:val="20"/>
          <w:szCs w:val="20"/>
        </w:rPr>
        <w:t xml:space="preserve">Later, the police revised the charges and dropped the </w:t>
      </w:r>
      <w:r>
        <w:rPr>
          <w:rFonts w:cs="Arial"/>
          <w:b w:val="0"/>
          <w:sz w:val="20"/>
          <w:szCs w:val="20"/>
        </w:rPr>
        <w:t>‘</w:t>
      </w:r>
      <w:r w:rsidR="00366FF7" w:rsidRPr="00366FF7">
        <w:rPr>
          <w:rFonts w:cs="Arial"/>
          <w:b w:val="0"/>
          <w:sz w:val="20"/>
          <w:szCs w:val="20"/>
        </w:rPr>
        <w:t>disobedience to statutory duty</w:t>
      </w:r>
      <w:r>
        <w:rPr>
          <w:rFonts w:cs="Arial"/>
          <w:b w:val="0"/>
          <w:sz w:val="20"/>
          <w:szCs w:val="20"/>
        </w:rPr>
        <w:t>’</w:t>
      </w:r>
      <w:r w:rsidR="00366FF7" w:rsidRPr="00366FF7">
        <w:rPr>
          <w:rFonts w:cs="Arial"/>
          <w:b w:val="0"/>
          <w:sz w:val="20"/>
          <w:szCs w:val="20"/>
        </w:rPr>
        <w:t xml:space="preserve">. </w:t>
      </w:r>
      <w:r w:rsidR="00674A4D" w:rsidRPr="006505D5">
        <w:rPr>
          <w:b w:val="0"/>
          <w:sz w:val="20"/>
          <w:szCs w:val="20"/>
        </w:rPr>
        <w:t>The state also amended the treason charge to include other incidences where Hakainde Hichilema had been charged previously</w:t>
      </w:r>
      <w:r w:rsidR="00674A4D">
        <w:rPr>
          <w:b w:val="0"/>
          <w:sz w:val="20"/>
          <w:szCs w:val="20"/>
        </w:rPr>
        <w:t xml:space="preserve"> in October 2016</w:t>
      </w:r>
      <w:r w:rsidR="00674A4D" w:rsidRPr="006505D5">
        <w:rPr>
          <w:b w:val="0"/>
          <w:sz w:val="20"/>
          <w:szCs w:val="20"/>
        </w:rPr>
        <w:t>.</w:t>
      </w:r>
      <w:r w:rsidR="00674A4D">
        <w:t xml:space="preserve"> </w:t>
      </w:r>
      <w:r w:rsidR="00366FF7" w:rsidRPr="00366FF7">
        <w:rPr>
          <w:rFonts w:cs="Arial"/>
          <w:b w:val="0"/>
          <w:sz w:val="20"/>
          <w:szCs w:val="20"/>
        </w:rPr>
        <w:t xml:space="preserve">Treason is a non-bail able offence in Zambia with a minimum jail term of 15 years and </w:t>
      </w:r>
      <w:r w:rsidR="00674A4D">
        <w:rPr>
          <w:rFonts w:cs="Arial"/>
          <w:b w:val="0"/>
          <w:sz w:val="20"/>
          <w:szCs w:val="20"/>
        </w:rPr>
        <w:t xml:space="preserve">a </w:t>
      </w:r>
      <w:r w:rsidR="00366FF7" w:rsidRPr="00366FF7">
        <w:rPr>
          <w:rFonts w:cs="Arial"/>
          <w:b w:val="0"/>
          <w:sz w:val="20"/>
          <w:szCs w:val="20"/>
        </w:rPr>
        <w:t xml:space="preserve">maximum sentence </w:t>
      </w:r>
      <w:r w:rsidR="00674A4D">
        <w:rPr>
          <w:rFonts w:cs="Arial"/>
          <w:b w:val="0"/>
          <w:sz w:val="20"/>
          <w:szCs w:val="20"/>
        </w:rPr>
        <w:t>of</w:t>
      </w:r>
      <w:r w:rsidR="00366FF7" w:rsidRPr="00366FF7">
        <w:rPr>
          <w:rFonts w:cs="Arial"/>
          <w:b w:val="0"/>
          <w:sz w:val="20"/>
          <w:szCs w:val="20"/>
        </w:rPr>
        <w:t xml:space="preserve"> death. Hakainde Hichilema </w:t>
      </w:r>
      <w:r w:rsidR="00674A4D">
        <w:rPr>
          <w:rFonts w:cs="Arial"/>
          <w:b w:val="0"/>
          <w:sz w:val="20"/>
          <w:szCs w:val="20"/>
        </w:rPr>
        <w:t>was</w:t>
      </w:r>
      <w:r w:rsidR="00366FF7" w:rsidRPr="00366FF7">
        <w:rPr>
          <w:rFonts w:cs="Arial"/>
          <w:b w:val="0"/>
          <w:sz w:val="20"/>
          <w:szCs w:val="20"/>
        </w:rPr>
        <w:t xml:space="preserve"> denied food during the first few days of his detention</w:t>
      </w:r>
      <w:r w:rsidR="00645091">
        <w:rPr>
          <w:rFonts w:cs="Arial"/>
          <w:b w:val="0"/>
          <w:sz w:val="20"/>
          <w:szCs w:val="20"/>
        </w:rPr>
        <w:t xml:space="preserve">. </w:t>
      </w:r>
    </w:p>
    <w:p w:rsidR="00674A4D" w:rsidRDefault="00674A4D" w:rsidP="009F1A84">
      <w:pPr>
        <w:pStyle w:val="AIBodytext"/>
        <w:tabs>
          <w:tab w:val="clear" w:pos="567"/>
        </w:tabs>
        <w:spacing w:line="240" w:lineRule="auto"/>
        <w:rPr>
          <w:rFonts w:cs="Arial"/>
          <w:b/>
        </w:rPr>
      </w:pPr>
    </w:p>
    <w:p w:rsidR="00597217" w:rsidRPr="00597217" w:rsidRDefault="00597217" w:rsidP="009F1A84">
      <w:pPr>
        <w:pStyle w:val="AIBodytext"/>
        <w:tabs>
          <w:tab w:val="clear" w:pos="567"/>
        </w:tabs>
        <w:spacing w:line="240" w:lineRule="auto"/>
        <w:rPr>
          <w:b/>
          <w:bCs/>
        </w:rPr>
      </w:pPr>
      <w:r w:rsidRPr="00597217">
        <w:rPr>
          <w:b/>
          <w:bCs/>
        </w:rPr>
        <w:t>Thank you to all those who sent appeals. No further action is requested from the UA network.</w:t>
      </w:r>
    </w:p>
    <w:p w:rsidR="0026766F" w:rsidRPr="00F95961" w:rsidRDefault="0026766F" w:rsidP="009F1A84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This is the </w:t>
      </w:r>
      <w:r w:rsidR="001660EF">
        <w:rPr>
          <w:rFonts w:cs="Arial"/>
        </w:rPr>
        <w:t>second</w:t>
      </w:r>
      <w:r w:rsidRPr="00F95961">
        <w:rPr>
          <w:rFonts w:cs="Arial"/>
        </w:rPr>
        <w:t xml:space="preserve"> update of UA </w:t>
      </w:r>
      <w:r w:rsidR="001660EF">
        <w:rPr>
          <w:rFonts w:cs="Arial"/>
        </w:rPr>
        <w:t>90/17</w:t>
      </w:r>
      <w:r w:rsidRPr="00F95961">
        <w:rPr>
          <w:rFonts w:cs="Arial"/>
        </w:rPr>
        <w:t xml:space="preserve">. Further information: </w:t>
      </w:r>
      <w:r w:rsidR="001660EF" w:rsidRPr="001660EF">
        <w:rPr>
          <w:rFonts w:cs="Arial"/>
        </w:rPr>
        <w:t>https://www.amnesty.org/en/documents/afr63/6504/2017/en/</w:t>
      </w:r>
    </w:p>
    <w:p w:rsidR="00597217" w:rsidRDefault="00597217" w:rsidP="009F1A84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9F1A84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5D5315">
        <w:rPr>
          <w:rFonts w:ascii="Arial" w:hAnsi="Arial" w:cs="Arial"/>
          <w:sz w:val="16"/>
          <w:szCs w:val="16"/>
        </w:rPr>
        <w:t xml:space="preserve"> </w:t>
      </w:r>
      <w:r w:rsidR="005D5315" w:rsidRPr="005D5315">
        <w:rPr>
          <w:rFonts w:ascii="Arial" w:hAnsi="Arial" w:cs="Arial"/>
          <w:sz w:val="16"/>
          <w:szCs w:val="16"/>
        </w:rPr>
        <w:t>Hakainde Hichilema</w:t>
      </w:r>
    </w:p>
    <w:p w:rsidR="0026766F" w:rsidRPr="00F95961" w:rsidRDefault="00645091" w:rsidP="009F1A8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Gender m</w:t>
      </w:r>
      <w:r w:rsidR="005D5315">
        <w:rPr>
          <w:rFonts w:ascii="Arial" w:hAnsi="Arial" w:cs="Arial"/>
          <w:sz w:val="16"/>
          <w:szCs w:val="16"/>
        </w:rPr>
        <w:t>/f</w:t>
      </w:r>
      <w:r w:rsidR="0026766F">
        <w:rPr>
          <w:rFonts w:ascii="Arial" w:hAnsi="Arial" w:cs="Arial"/>
          <w:sz w:val="16"/>
          <w:szCs w:val="16"/>
        </w:rPr>
        <w:t>:</w:t>
      </w:r>
      <w:r w:rsidR="005D5315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9F1A84">
      <w:pPr>
        <w:rPr>
          <w:rFonts w:ascii="Arial" w:hAnsi="Arial" w:cs="Arial"/>
        </w:rPr>
      </w:pPr>
    </w:p>
    <w:p w:rsidR="0026766F" w:rsidRPr="00F95961" w:rsidRDefault="0026766F" w:rsidP="009F1A84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9F1A84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9F1A84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9F1A84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9F1A84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1660EF">
        <w:rPr>
          <w:rFonts w:ascii="Arial" w:hAnsi="Arial" w:cs="Arial"/>
          <w:sz w:val="16"/>
          <w:szCs w:val="16"/>
        </w:rPr>
        <w:t>90/17</w:t>
      </w:r>
      <w:r w:rsidR="001660EF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1660EF" w:rsidRPr="006505D5">
        <w:rPr>
          <w:rFonts w:ascii="Arial" w:hAnsi="Arial" w:cs="Arial"/>
          <w:color w:val="444444"/>
          <w:sz w:val="16"/>
          <w:szCs w:val="16"/>
        </w:rPr>
        <w:t>AFR 63/7004/2017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1660EF">
        <w:rPr>
          <w:rFonts w:ascii="Arial" w:hAnsi="Arial" w:cs="Arial"/>
          <w:sz w:val="16"/>
          <w:szCs w:val="16"/>
        </w:rPr>
        <w:t>2</w:t>
      </w:r>
      <w:r w:rsidR="005D5315">
        <w:rPr>
          <w:rFonts w:ascii="Arial" w:hAnsi="Arial" w:cs="Arial"/>
          <w:sz w:val="16"/>
          <w:szCs w:val="16"/>
        </w:rPr>
        <w:t>8</w:t>
      </w:r>
      <w:r w:rsidR="001660EF">
        <w:rPr>
          <w:rFonts w:ascii="Arial" w:hAnsi="Arial" w:cs="Arial"/>
          <w:sz w:val="16"/>
          <w:szCs w:val="16"/>
        </w:rPr>
        <w:t xml:space="preserve"> August 2017</w:t>
      </w:r>
    </w:p>
    <w:sectPr w:rsidR="0026766F" w:rsidRPr="00F95961" w:rsidSect="009F1A84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8D2" w:rsidRDefault="007778D2">
      <w:r>
        <w:separator/>
      </w:r>
    </w:p>
  </w:endnote>
  <w:endnote w:type="continuationSeparator" w:id="0">
    <w:p w:rsidR="007778D2" w:rsidRDefault="0077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9F1A84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8D2" w:rsidRDefault="007778D2">
      <w:r>
        <w:separator/>
      </w:r>
    </w:p>
  </w:footnote>
  <w:footnote w:type="continuationSeparator" w:id="0">
    <w:p w:rsidR="007778D2" w:rsidRDefault="00777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B96C0B" w:rsidRDefault="00597217" w:rsidP="00B4432F">
    <w:pPr>
      <w:tabs>
        <w:tab w:val="right" w:pos="10203"/>
      </w:tabs>
      <w:rPr>
        <w:rFonts w:ascii="Arial" w:hAnsi="Arial" w:cs="Arial"/>
        <w:color w:val="FFFFFF"/>
      </w:rPr>
    </w:pPr>
    <w:r w:rsidRPr="00B96C0B">
      <w:rPr>
        <w:rFonts w:ascii="Arial" w:hAnsi="Arial" w:cs="Arial"/>
        <w:sz w:val="16"/>
        <w:szCs w:val="16"/>
      </w:rPr>
      <w:t xml:space="preserve">Further information on </w:t>
    </w:r>
    <w:r w:rsidR="0026766F" w:rsidRPr="00B96C0B">
      <w:rPr>
        <w:rFonts w:ascii="Arial" w:hAnsi="Arial" w:cs="Arial"/>
        <w:sz w:val="16"/>
        <w:szCs w:val="16"/>
      </w:rPr>
      <w:t xml:space="preserve">UA: </w:t>
    </w:r>
    <w:r w:rsidR="001660EF">
      <w:rPr>
        <w:rFonts w:ascii="Arial" w:hAnsi="Arial" w:cs="Arial"/>
        <w:sz w:val="16"/>
        <w:szCs w:val="16"/>
      </w:rPr>
      <w:t>90/17</w:t>
    </w:r>
    <w:r w:rsidR="001660EF" w:rsidRPr="00B96C0B">
      <w:rPr>
        <w:rFonts w:ascii="Arial" w:hAnsi="Arial" w:cs="Arial"/>
        <w:sz w:val="16"/>
        <w:szCs w:val="16"/>
      </w:rPr>
      <w:t xml:space="preserve"> </w:t>
    </w:r>
    <w:r w:rsidR="0026766F" w:rsidRPr="00B96C0B">
      <w:rPr>
        <w:rFonts w:ascii="Arial" w:hAnsi="Arial" w:cs="Arial"/>
        <w:sz w:val="16"/>
        <w:szCs w:val="16"/>
      </w:rPr>
      <w:t xml:space="preserve">Index: </w:t>
    </w:r>
    <w:r w:rsidR="001660EF" w:rsidRPr="00105BBA">
      <w:rPr>
        <w:rFonts w:ascii="Arial" w:hAnsi="Arial" w:cs="Arial"/>
        <w:color w:val="444444"/>
        <w:sz w:val="16"/>
        <w:szCs w:val="16"/>
      </w:rPr>
      <w:t>AFR 63/7004/2017</w:t>
    </w:r>
    <w:r w:rsidR="0026766F" w:rsidRPr="00B96C0B">
      <w:rPr>
        <w:rFonts w:ascii="Arial" w:hAnsi="Arial" w:cs="Arial"/>
        <w:sz w:val="16"/>
        <w:szCs w:val="16"/>
      </w:rPr>
      <w:t xml:space="preserve"> </w:t>
    </w:r>
    <w:r w:rsidR="001660EF">
      <w:rPr>
        <w:rFonts w:ascii="Arial" w:hAnsi="Arial" w:cs="Arial"/>
        <w:sz w:val="16"/>
        <w:szCs w:val="16"/>
      </w:rPr>
      <w:t>Zambia</w:t>
    </w:r>
    <w:r w:rsidR="0026766F" w:rsidRPr="00B96C0B">
      <w:rPr>
        <w:rFonts w:ascii="Arial" w:hAnsi="Arial" w:cs="Arial"/>
        <w:sz w:val="16"/>
        <w:szCs w:val="16"/>
      </w:rPr>
      <w:tab/>
      <w:t xml:space="preserve">Date: </w:t>
    </w:r>
    <w:r w:rsidR="001660EF">
      <w:rPr>
        <w:rFonts w:ascii="Arial" w:hAnsi="Arial" w:cs="Arial"/>
        <w:sz w:val="16"/>
        <w:szCs w:val="16"/>
      </w:rPr>
      <w:t>2</w:t>
    </w:r>
    <w:r w:rsidR="005D5315">
      <w:rPr>
        <w:rFonts w:ascii="Arial" w:hAnsi="Arial" w:cs="Arial"/>
        <w:sz w:val="16"/>
        <w:szCs w:val="16"/>
      </w:rPr>
      <w:t>8</w:t>
    </w:r>
    <w:r w:rsidR="001660EF">
      <w:rPr>
        <w:rFonts w:ascii="Arial" w:hAnsi="Arial" w:cs="Arial"/>
        <w:sz w:val="16"/>
        <w:szCs w:val="16"/>
      </w:rPr>
      <w:t xml:space="preserve"> August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8"/>
    <w:rsid w:val="00023EE0"/>
    <w:rsid w:val="0008261B"/>
    <w:rsid w:val="000877B5"/>
    <w:rsid w:val="000B23F7"/>
    <w:rsid w:val="000B393F"/>
    <w:rsid w:val="000B7003"/>
    <w:rsid w:val="000F11B8"/>
    <w:rsid w:val="00105BBA"/>
    <w:rsid w:val="00114598"/>
    <w:rsid w:val="00121EA1"/>
    <w:rsid w:val="001411BF"/>
    <w:rsid w:val="001624EA"/>
    <w:rsid w:val="001660EF"/>
    <w:rsid w:val="001671E0"/>
    <w:rsid w:val="00175738"/>
    <w:rsid w:val="001951FB"/>
    <w:rsid w:val="00196F3C"/>
    <w:rsid w:val="001B7B2B"/>
    <w:rsid w:val="001C5208"/>
    <w:rsid w:val="001E0993"/>
    <w:rsid w:val="0026766F"/>
    <w:rsid w:val="0027166B"/>
    <w:rsid w:val="002923B7"/>
    <w:rsid w:val="002932CE"/>
    <w:rsid w:val="00302C11"/>
    <w:rsid w:val="00310926"/>
    <w:rsid w:val="00347243"/>
    <w:rsid w:val="00366FF7"/>
    <w:rsid w:val="003A2A73"/>
    <w:rsid w:val="003D377A"/>
    <w:rsid w:val="003E07A2"/>
    <w:rsid w:val="00415A74"/>
    <w:rsid w:val="00475586"/>
    <w:rsid w:val="00483E30"/>
    <w:rsid w:val="004D19C7"/>
    <w:rsid w:val="004E6A6E"/>
    <w:rsid w:val="005040F2"/>
    <w:rsid w:val="005149A9"/>
    <w:rsid w:val="00531FBB"/>
    <w:rsid w:val="0053584A"/>
    <w:rsid w:val="005534BC"/>
    <w:rsid w:val="005826F2"/>
    <w:rsid w:val="00597217"/>
    <w:rsid w:val="005C2CBA"/>
    <w:rsid w:val="005C41FB"/>
    <w:rsid w:val="005D5315"/>
    <w:rsid w:val="005E3947"/>
    <w:rsid w:val="005F0D06"/>
    <w:rsid w:val="005F29C5"/>
    <w:rsid w:val="00606C38"/>
    <w:rsid w:val="00645091"/>
    <w:rsid w:val="006505D5"/>
    <w:rsid w:val="00674A4D"/>
    <w:rsid w:val="006814D6"/>
    <w:rsid w:val="006820E8"/>
    <w:rsid w:val="006C2190"/>
    <w:rsid w:val="006C3DE2"/>
    <w:rsid w:val="007179E8"/>
    <w:rsid w:val="00736B40"/>
    <w:rsid w:val="007459C2"/>
    <w:rsid w:val="007479B8"/>
    <w:rsid w:val="007620A6"/>
    <w:rsid w:val="0077354F"/>
    <w:rsid w:val="007739B5"/>
    <w:rsid w:val="007778D2"/>
    <w:rsid w:val="00795D45"/>
    <w:rsid w:val="007A1959"/>
    <w:rsid w:val="007A5DA8"/>
    <w:rsid w:val="007B093B"/>
    <w:rsid w:val="007D490B"/>
    <w:rsid w:val="007E0CAD"/>
    <w:rsid w:val="007E57A7"/>
    <w:rsid w:val="00815508"/>
    <w:rsid w:val="008224D0"/>
    <w:rsid w:val="008241AB"/>
    <w:rsid w:val="0086100E"/>
    <w:rsid w:val="0086363D"/>
    <w:rsid w:val="00875E19"/>
    <w:rsid w:val="00893322"/>
    <w:rsid w:val="008C6392"/>
    <w:rsid w:val="008C6433"/>
    <w:rsid w:val="008E48B0"/>
    <w:rsid w:val="008F64FC"/>
    <w:rsid w:val="009144AA"/>
    <w:rsid w:val="00946781"/>
    <w:rsid w:val="00950C7F"/>
    <w:rsid w:val="00963CA3"/>
    <w:rsid w:val="00985339"/>
    <w:rsid w:val="00987C31"/>
    <w:rsid w:val="009971C5"/>
    <w:rsid w:val="009C0BC3"/>
    <w:rsid w:val="009C4EF6"/>
    <w:rsid w:val="009D5F0B"/>
    <w:rsid w:val="009E0910"/>
    <w:rsid w:val="009F1A84"/>
    <w:rsid w:val="009F4BB3"/>
    <w:rsid w:val="00AC57FF"/>
    <w:rsid w:val="00AF4CF9"/>
    <w:rsid w:val="00B043D9"/>
    <w:rsid w:val="00B06E79"/>
    <w:rsid w:val="00B22D7A"/>
    <w:rsid w:val="00B4432F"/>
    <w:rsid w:val="00B60FB0"/>
    <w:rsid w:val="00B811E7"/>
    <w:rsid w:val="00B84EF8"/>
    <w:rsid w:val="00B877C4"/>
    <w:rsid w:val="00B9147D"/>
    <w:rsid w:val="00B96C0B"/>
    <w:rsid w:val="00BA31FC"/>
    <w:rsid w:val="00BE4AEB"/>
    <w:rsid w:val="00BF4A9F"/>
    <w:rsid w:val="00C02F3D"/>
    <w:rsid w:val="00C13441"/>
    <w:rsid w:val="00C264C5"/>
    <w:rsid w:val="00C64997"/>
    <w:rsid w:val="00C64C0F"/>
    <w:rsid w:val="00C71DC9"/>
    <w:rsid w:val="00C82280"/>
    <w:rsid w:val="00CE6658"/>
    <w:rsid w:val="00D0106D"/>
    <w:rsid w:val="00D03746"/>
    <w:rsid w:val="00D20DEB"/>
    <w:rsid w:val="00D2538E"/>
    <w:rsid w:val="00D63AA5"/>
    <w:rsid w:val="00D6401F"/>
    <w:rsid w:val="00D85FE8"/>
    <w:rsid w:val="00DC5FB0"/>
    <w:rsid w:val="00DC60A3"/>
    <w:rsid w:val="00DD3A1D"/>
    <w:rsid w:val="00DD777F"/>
    <w:rsid w:val="00DF0C26"/>
    <w:rsid w:val="00E23769"/>
    <w:rsid w:val="00E2387F"/>
    <w:rsid w:val="00E601DC"/>
    <w:rsid w:val="00E6735E"/>
    <w:rsid w:val="00E94638"/>
    <w:rsid w:val="00E96397"/>
    <w:rsid w:val="00E97E64"/>
    <w:rsid w:val="00EA7847"/>
    <w:rsid w:val="00EB3D70"/>
    <w:rsid w:val="00EC130D"/>
    <w:rsid w:val="00EC2C85"/>
    <w:rsid w:val="00ED61F1"/>
    <w:rsid w:val="00F20743"/>
    <w:rsid w:val="00F25545"/>
    <w:rsid w:val="00F54365"/>
    <w:rsid w:val="00F7781E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136D7B0-508C-4B50-9778-F5F0E94C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1660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660EF"/>
    <w:rPr>
      <w:rFonts w:ascii="Segoe UI" w:hAnsi="Segoe UI"/>
      <w:sz w:val="18"/>
      <w:lang w:val="en-GB" w:eastAsia="zh-CN"/>
    </w:rPr>
  </w:style>
  <w:style w:type="character" w:styleId="CommentReference">
    <w:name w:val="annotation reference"/>
    <w:basedOn w:val="DefaultParagraphFont"/>
    <w:uiPriority w:val="99"/>
    <w:rsid w:val="00531FBB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531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31FBB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1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31FBB"/>
    <w:rPr>
      <w:b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1</Pages>
  <Words>336</Words>
  <Characters>1920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iar4team</cp:lastModifiedBy>
  <cp:revision>2</cp:revision>
  <dcterms:created xsi:type="dcterms:W3CDTF">2017-08-28T14:07:00Z</dcterms:created>
  <dcterms:modified xsi:type="dcterms:W3CDTF">2017-08-28T14:07:00Z</dcterms:modified>
</cp:coreProperties>
</file>