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07B48">
      <w:pPr>
        <w:pStyle w:val="AIUrgentActionTopHeading"/>
        <w:tabs>
          <w:tab w:val="clear" w:pos="567"/>
        </w:tabs>
        <w:spacing w:line="240" w:lineRule="auto"/>
        <w:rPr>
          <w:rFonts w:cs="Arial"/>
          <w:sz w:val="120"/>
          <w:szCs w:val="120"/>
        </w:rPr>
      </w:pPr>
      <w:r w:rsidRPr="00F95961">
        <w:rPr>
          <w:rFonts w:cs="Arial"/>
          <w:sz w:val="120"/>
          <w:szCs w:val="120"/>
        </w:rPr>
        <w:t>URGENT ACTION</w:t>
      </w:r>
    </w:p>
    <w:p w:rsidR="00B57980" w:rsidRPr="00AC486C" w:rsidRDefault="00B57980" w:rsidP="00107B48">
      <w:pPr>
        <w:rPr>
          <w:rStyle w:val="AIHeadline"/>
          <w:rFonts w:cs="Arial"/>
          <w:sz w:val="34"/>
          <w:szCs w:val="34"/>
        </w:rPr>
      </w:pPr>
      <w:r w:rsidRPr="00AC486C">
        <w:rPr>
          <w:rStyle w:val="AIHeadline"/>
          <w:rFonts w:cs="Arial"/>
          <w:sz w:val="34"/>
          <w:szCs w:val="34"/>
        </w:rPr>
        <w:t>human Rights lawyer sentenced to 2 years</w:t>
      </w:r>
      <w:r w:rsidR="00AC486C" w:rsidRPr="00AC486C">
        <w:rPr>
          <w:rStyle w:val="AIHeadline"/>
          <w:rFonts w:cs="Arial"/>
          <w:sz w:val="34"/>
          <w:szCs w:val="34"/>
        </w:rPr>
        <w:t xml:space="preserve"> IN PRISON </w:t>
      </w:r>
    </w:p>
    <w:p w:rsidR="000F5EB5" w:rsidRPr="00DF301D" w:rsidRDefault="006412CF" w:rsidP="00107B48">
      <w:pPr>
        <w:pStyle w:val="AIintropara"/>
        <w:spacing w:line="240" w:lineRule="auto"/>
        <w:rPr>
          <w:rFonts w:cs="Arial"/>
          <w:lang w:val="en-US"/>
        </w:rPr>
      </w:pPr>
      <w:r>
        <w:rPr>
          <w:rFonts w:cs="Arial"/>
        </w:rPr>
        <w:t>Human rights lawyer Jia</w:t>
      </w:r>
      <w:r w:rsidR="009D2A59">
        <w:rPr>
          <w:rFonts w:cs="Arial"/>
        </w:rPr>
        <w:t>ng Tianyong</w:t>
      </w:r>
      <w:r w:rsidR="00DD41C9">
        <w:rPr>
          <w:rFonts w:cs="Arial"/>
        </w:rPr>
        <w:t xml:space="preserve">, represented by </w:t>
      </w:r>
      <w:r w:rsidR="00CA145D">
        <w:rPr>
          <w:rFonts w:cs="Arial"/>
        </w:rPr>
        <w:t xml:space="preserve">a </w:t>
      </w:r>
      <w:r w:rsidR="00DD41C9">
        <w:rPr>
          <w:rFonts w:cs="Arial"/>
        </w:rPr>
        <w:t>government-appointed lawyer at trial,</w:t>
      </w:r>
      <w:r w:rsidR="009D2A59">
        <w:rPr>
          <w:rFonts w:cs="Arial"/>
        </w:rPr>
        <w:t xml:space="preserve"> </w:t>
      </w:r>
      <w:r w:rsidR="00031197">
        <w:rPr>
          <w:rFonts w:cs="Arial"/>
        </w:rPr>
        <w:t>has been</w:t>
      </w:r>
      <w:r w:rsidR="009D2A59">
        <w:rPr>
          <w:rFonts w:cs="Arial"/>
        </w:rPr>
        <w:t xml:space="preserve"> sentenced to two years of </w:t>
      </w:r>
      <w:r w:rsidR="00DD41C9">
        <w:rPr>
          <w:rFonts w:cs="Arial"/>
        </w:rPr>
        <w:t>imprisonment for “inciting subversion of state power”.</w:t>
      </w:r>
      <w:r w:rsidR="002E4E82">
        <w:rPr>
          <w:rFonts w:cs="Arial"/>
        </w:rPr>
        <w:t xml:space="preserve"> </w:t>
      </w:r>
      <w:r w:rsidR="004A2254">
        <w:rPr>
          <w:rFonts w:cs="Arial"/>
        </w:rPr>
        <w:t>H</w:t>
      </w:r>
      <w:r w:rsidR="002E4E82">
        <w:rPr>
          <w:rFonts w:cs="Arial"/>
        </w:rPr>
        <w:t>e is at risk of torture and other ill-treatment.</w:t>
      </w:r>
    </w:p>
    <w:p w:rsidR="00DD41C9" w:rsidRPr="00AC486C" w:rsidRDefault="00AC486C" w:rsidP="00107B48">
      <w:pPr>
        <w:rPr>
          <w:rFonts w:ascii="Arial" w:hAnsi="Arial" w:cs="Arial"/>
          <w:color w:val="0D0D0D"/>
          <w:sz w:val="20"/>
          <w:szCs w:val="18"/>
          <w:shd w:val="clear" w:color="auto" w:fill="FFFFFF"/>
        </w:rPr>
      </w:pPr>
      <w:r>
        <w:rPr>
          <w:rFonts w:ascii="Arial" w:hAnsi="Arial" w:cs="Arial"/>
          <w:b/>
          <w:color w:val="0D0D0D"/>
          <w:sz w:val="20"/>
          <w:szCs w:val="18"/>
          <w:shd w:val="clear" w:color="auto" w:fill="FFFFFF"/>
        </w:rPr>
        <w:t>J</w:t>
      </w:r>
      <w:r w:rsidRPr="00AC486C">
        <w:rPr>
          <w:rFonts w:ascii="Arial" w:hAnsi="Arial" w:cs="Arial"/>
          <w:b/>
          <w:color w:val="0D0D0D"/>
          <w:sz w:val="20"/>
          <w:szCs w:val="18"/>
          <w:shd w:val="clear" w:color="auto" w:fill="FFFFFF"/>
        </w:rPr>
        <w:t>iang Tianyong</w:t>
      </w:r>
      <w:r w:rsidRPr="00AC486C">
        <w:rPr>
          <w:rFonts w:ascii="Arial" w:hAnsi="Arial" w:cs="Arial"/>
          <w:color w:val="0D0D0D"/>
          <w:sz w:val="20"/>
          <w:szCs w:val="18"/>
          <w:shd w:val="clear" w:color="auto" w:fill="FFFFFF"/>
        </w:rPr>
        <w:t xml:space="preserve"> </w:t>
      </w:r>
      <w:r>
        <w:rPr>
          <w:rFonts w:ascii="Arial" w:hAnsi="Arial" w:cs="Arial"/>
          <w:color w:val="0D0D0D"/>
          <w:sz w:val="20"/>
          <w:szCs w:val="18"/>
          <w:shd w:val="clear" w:color="auto" w:fill="FFFFFF"/>
        </w:rPr>
        <w:t xml:space="preserve">was found </w:t>
      </w:r>
      <w:r w:rsidRPr="00AC486C">
        <w:rPr>
          <w:rFonts w:ascii="Arial" w:hAnsi="Arial" w:cs="Arial"/>
          <w:color w:val="0D0D0D"/>
          <w:sz w:val="20"/>
          <w:szCs w:val="18"/>
          <w:shd w:val="clear" w:color="auto" w:fill="FFFFFF"/>
        </w:rPr>
        <w:t>guilty of “inciting subversion of state power”</w:t>
      </w:r>
      <w:r>
        <w:rPr>
          <w:rFonts w:ascii="Arial" w:hAnsi="Arial" w:cs="Arial"/>
          <w:color w:val="0D0D0D"/>
          <w:sz w:val="20"/>
          <w:szCs w:val="18"/>
          <w:shd w:val="clear" w:color="auto" w:fill="FFFFFF"/>
        </w:rPr>
        <w:t xml:space="preserve"> by </w:t>
      </w:r>
      <w:r w:rsidR="006412CF" w:rsidRPr="00AC486C">
        <w:rPr>
          <w:rFonts w:ascii="Arial" w:hAnsi="Arial" w:cs="Arial"/>
          <w:color w:val="0D0D0D"/>
          <w:sz w:val="20"/>
          <w:szCs w:val="18"/>
        </w:rPr>
        <w:t>the</w:t>
      </w:r>
      <w:r w:rsidR="009D2A59" w:rsidRPr="00AC486C">
        <w:rPr>
          <w:rFonts w:ascii="Arial" w:hAnsi="Arial" w:cs="Arial"/>
          <w:color w:val="0D0D0D"/>
          <w:sz w:val="20"/>
          <w:szCs w:val="18"/>
        </w:rPr>
        <w:t xml:space="preserve"> Changsha </w:t>
      </w:r>
      <w:r w:rsidR="006412CF" w:rsidRPr="00AC486C">
        <w:rPr>
          <w:rFonts w:ascii="Arial" w:hAnsi="Arial" w:cs="Arial"/>
          <w:color w:val="0D0D0D"/>
          <w:sz w:val="20"/>
          <w:szCs w:val="18"/>
        </w:rPr>
        <w:t xml:space="preserve">City </w:t>
      </w:r>
      <w:r w:rsidR="009D2A59" w:rsidRPr="00AC486C">
        <w:rPr>
          <w:rFonts w:ascii="Arial" w:hAnsi="Arial" w:cs="Arial"/>
          <w:color w:val="0D0D0D"/>
          <w:sz w:val="20"/>
          <w:szCs w:val="18"/>
        </w:rPr>
        <w:t>Intermediate People’s Court</w:t>
      </w:r>
      <w:r w:rsidR="006412CF" w:rsidRPr="00AC486C">
        <w:rPr>
          <w:rFonts w:ascii="Arial" w:hAnsi="Arial" w:cs="Arial"/>
          <w:color w:val="0D0D0D"/>
          <w:sz w:val="20"/>
          <w:szCs w:val="18"/>
          <w:shd w:val="clear" w:color="auto" w:fill="FFFFFF"/>
        </w:rPr>
        <w:t xml:space="preserve"> </w:t>
      </w:r>
      <w:r w:rsidR="009D2A59" w:rsidRPr="00AC486C">
        <w:rPr>
          <w:rFonts w:ascii="Arial" w:hAnsi="Arial" w:cs="Arial"/>
          <w:color w:val="0D0D0D"/>
          <w:sz w:val="20"/>
          <w:szCs w:val="18"/>
          <w:shd w:val="clear" w:color="auto" w:fill="FFFFFF"/>
        </w:rPr>
        <w:t xml:space="preserve">found </w:t>
      </w:r>
      <w:r>
        <w:rPr>
          <w:rFonts w:ascii="Arial" w:hAnsi="Arial" w:cs="Arial"/>
          <w:color w:val="0D0D0D"/>
          <w:sz w:val="20"/>
          <w:szCs w:val="18"/>
          <w:shd w:val="clear" w:color="auto" w:fill="FFFFFF"/>
        </w:rPr>
        <w:t>o</w:t>
      </w:r>
      <w:r w:rsidRPr="00AC486C">
        <w:rPr>
          <w:rFonts w:ascii="Arial" w:hAnsi="Arial" w:cs="Arial"/>
          <w:color w:val="0D0D0D"/>
          <w:sz w:val="20"/>
          <w:szCs w:val="18"/>
        </w:rPr>
        <w:t>n 21 November</w:t>
      </w:r>
      <w:r>
        <w:rPr>
          <w:rFonts w:ascii="Arial" w:hAnsi="Arial" w:cs="Arial"/>
          <w:color w:val="0D0D0D"/>
          <w:sz w:val="20"/>
          <w:szCs w:val="18"/>
        </w:rPr>
        <w:t>.</w:t>
      </w:r>
      <w:r w:rsidR="00CA145D" w:rsidRPr="00AC486C">
        <w:rPr>
          <w:rFonts w:ascii="Arial" w:hAnsi="Arial" w:cs="Arial"/>
          <w:color w:val="0D0D0D"/>
          <w:sz w:val="20"/>
          <w:szCs w:val="18"/>
          <w:shd w:val="clear" w:color="auto" w:fill="FFFFFF"/>
        </w:rPr>
        <w:t xml:space="preserve"> </w:t>
      </w:r>
      <w:r w:rsidR="00DD41C9" w:rsidRPr="00AC486C">
        <w:rPr>
          <w:rFonts w:ascii="Arial" w:hAnsi="Arial" w:cs="Arial"/>
          <w:color w:val="0D0D0D"/>
          <w:sz w:val="20"/>
          <w:szCs w:val="18"/>
          <w:shd w:val="clear" w:color="auto" w:fill="FFFFFF"/>
        </w:rPr>
        <w:t xml:space="preserve">He was sentenced to two years of imprisonment </w:t>
      </w:r>
      <w:r w:rsidR="00917872" w:rsidRPr="00AC486C">
        <w:rPr>
          <w:rFonts w:ascii="Arial" w:hAnsi="Arial" w:cs="Arial"/>
          <w:color w:val="0D0D0D"/>
          <w:sz w:val="20"/>
          <w:szCs w:val="18"/>
          <w:shd w:val="clear" w:color="auto" w:fill="FFFFFF"/>
        </w:rPr>
        <w:t xml:space="preserve">and deprivation of political rights for three years. He </w:t>
      </w:r>
      <w:r w:rsidR="00031197" w:rsidRPr="00AC486C">
        <w:rPr>
          <w:rFonts w:ascii="Arial" w:hAnsi="Arial" w:cs="Arial"/>
          <w:color w:val="0D0D0D"/>
          <w:sz w:val="20"/>
          <w:szCs w:val="18"/>
          <w:shd w:val="clear" w:color="auto" w:fill="FFFFFF"/>
        </w:rPr>
        <w:t>said</w:t>
      </w:r>
      <w:r w:rsidR="00917872" w:rsidRPr="00AC486C">
        <w:rPr>
          <w:rFonts w:ascii="Arial" w:hAnsi="Arial" w:cs="Arial"/>
          <w:color w:val="0D0D0D"/>
          <w:sz w:val="20"/>
          <w:szCs w:val="18"/>
          <w:shd w:val="clear" w:color="auto" w:fill="FFFFFF"/>
        </w:rPr>
        <w:t xml:space="preserve"> in court that he would not appeal. </w:t>
      </w:r>
    </w:p>
    <w:p w:rsidR="00917872" w:rsidRPr="00AC486C" w:rsidRDefault="00917872" w:rsidP="00107B48">
      <w:pPr>
        <w:rPr>
          <w:rFonts w:ascii="Arial" w:hAnsi="Arial" w:cs="Arial"/>
          <w:color w:val="0D0D0D"/>
          <w:sz w:val="20"/>
          <w:szCs w:val="18"/>
          <w:shd w:val="clear" w:color="auto" w:fill="FFFFFF"/>
        </w:rPr>
      </w:pPr>
    </w:p>
    <w:p w:rsidR="00DD41C9" w:rsidRPr="00AC486C" w:rsidRDefault="00DD41C9" w:rsidP="00107B48">
      <w:pPr>
        <w:rPr>
          <w:rFonts w:ascii="Arial" w:hAnsi="Arial" w:cs="Arial"/>
          <w:sz w:val="20"/>
          <w:szCs w:val="18"/>
        </w:rPr>
      </w:pPr>
      <w:r w:rsidRPr="00AC486C">
        <w:rPr>
          <w:rFonts w:ascii="Arial" w:hAnsi="Arial" w:cs="Arial"/>
          <w:sz w:val="20"/>
          <w:szCs w:val="18"/>
        </w:rPr>
        <w:t xml:space="preserve">On 19 November, Jiang Tianyong’s father received a phone call from Yang Jielin, </w:t>
      </w:r>
      <w:r w:rsidR="00891DE9" w:rsidRPr="00AC486C">
        <w:rPr>
          <w:rFonts w:ascii="Arial" w:hAnsi="Arial" w:cs="Arial"/>
          <w:sz w:val="20"/>
          <w:szCs w:val="18"/>
        </w:rPr>
        <w:t>a lawyer</w:t>
      </w:r>
      <w:r w:rsidRPr="00AC486C">
        <w:rPr>
          <w:rFonts w:ascii="Arial" w:hAnsi="Arial" w:cs="Arial"/>
          <w:sz w:val="20"/>
          <w:szCs w:val="18"/>
        </w:rPr>
        <w:t xml:space="preserve"> appointed by the authorities to represent Ji</w:t>
      </w:r>
      <w:r w:rsidR="00891DE9" w:rsidRPr="00AC486C">
        <w:rPr>
          <w:rFonts w:ascii="Arial" w:hAnsi="Arial" w:cs="Arial"/>
          <w:sz w:val="20"/>
          <w:szCs w:val="18"/>
        </w:rPr>
        <w:t xml:space="preserve">ang Tianyong. </w:t>
      </w:r>
      <w:r w:rsidRPr="00AC486C">
        <w:rPr>
          <w:rFonts w:ascii="Arial" w:hAnsi="Arial" w:cs="Arial"/>
          <w:sz w:val="20"/>
          <w:szCs w:val="18"/>
        </w:rPr>
        <w:t>Yang Jielin informe</w:t>
      </w:r>
      <w:r w:rsidR="00891DE9" w:rsidRPr="00AC486C">
        <w:rPr>
          <w:rFonts w:ascii="Arial" w:hAnsi="Arial" w:cs="Arial"/>
          <w:sz w:val="20"/>
          <w:szCs w:val="18"/>
        </w:rPr>
        <w:t>d the family that the judgement of</w:t>
      </w:r>
      <w:r w:rsidRPr="00AC486C">
        <w:rPr>
          <w:rFonts w:ascii="Arial" w:hAnsi="Arial" w:cs="Arial"/>
          <w:sz w:val="20"/>
          <w:szCs w:val="18"/>
        </w:rPr>
        <w:t xml:space="preserve"> Jiang Tianyong’s case would be handed down on 21 November. When Jiang Tianyong’s father asked why he had not received any official notification, Yang Ji</w:t>
      </w:r>
      <w:r w:rsidR="00891DE9" w:rsidRPr="00AC486C">
        <w:rPr>
          <w:rFonts w:ascii="Arial" w:hAnsi="Arial" w:cs="Arial"/>
          <w:sz w:val="20"/>
          <w:szCs w:val="18"/>
        </w:rPr>
        <w:t>e</w:t>
      </w:r>
      <w:r w:rsidRPr="00AC486C">
        <w:rPr>
          <w:rFonts w:ascii="Arial" w:hAnsi="Arial" w:cs="Arial"/>
          <w:sz w:val="20"/>
          <w:szCs w:val="18"/>
        </w:rPr>
        <w:t>lin rep</w:t>
      </w:r>
      <w:r w:rsidR="00AC486C">
        <w:rPr>
          <w:rFonts w:ascii="Arial" w:hAnsi="Arial" w:cs="Arial"/>
          <w:sz w:val="20"/>
          <w:szCs w:val="18"/>
        </w:rPr>
        <w:t xml:space="preserve">lied “I don’t care if you come </w:t>
      </w:r>
      <w:r w:rsidRPr="00AC486C">
        <w:rPr>
          <w:rFonts w:ascii="Arial" w:hAnsi="Arial" w:cs="Arial"/>
          <w:sz w:val="20"/>
          <w:szCs w:val="18"/>
        </w:rPr>
        <w:t xml:space="preserve">to the </w:t>
      </w:r>
      <w:r w:rsidR="00F44334" w:rsidRPr="00AC486C">
        <w:rPr>
          <w:rFonts w:ascii="Arial" w:hAnsi="Arial" w:cs="Arial"/>
          <w:sz w:val="20"/>
          <w:szCs w:val="18"/>
        </w:rPr>
        <w:t>court</w:t>
      </w:r>
      <w:r w:rsidRPr="00AC486C">
        <w:rPr>
          <w:rFonts w:ascii="Arial" w:hAnsi="Arial" w:cs="Arial"/>
          <w:sz w:val="20"/>
          <w:szCs w:val="18"/>
        </w:rPr>
        <w:t xml:space="preserve"> or not. I have informed you.” </w:t>
      </w:r>
    </w:p>
    <w:p w:rsidR="006412CF" w:rsidRPr="00AC486C" w:rsidRDefault="006412CF" w:rsidP="00107B48">
      <w:pPr>
        <w:rPr>
          <w:rFonts w:ascii="Arial" w:hAnsi="Arial" w:cs="Arial"/>
          <w:color w:val="0D0D0D"/>
          <w:sz w:val="22"/>
          <w:szCs w:val="20"/>
          <w:shd w:val="clear" w:color="auto" w:fill="FFFFFF"/>
        </w:rPr>
      </w:pPr>
    </w:p>
    <w:p w:rsidR="00F93ECB" w:rsidRPr="00AC486C" w:rsidRDefault="00DD41C9" w:rsidP="00107B48">
      <w:pPr>
        <w:rPr>
          <w:rFonts w:ascii="Arial" w:hAnsi="Arial" w:cs="Arial"/>
          <w:sz w:val="20"/>
          <w:szCs w:val="18"/>
        </w:rPr>
      </w:pPr>
      <w:r w:rsidRPr="00AC486C">
        <w:rPr>
          <w:rFonts w:ascii="Arial" w:hAnsi="Arial" w:cs="Arial"/>
          <w:sz w:val="20"/>
          <w:szCs w:val="18"/>
        </w:rPr>
        <w:t xml:space="preserve">Jiang Tianyong’s </w:t>
      </w:r>
      <w:r w:rsidR="00F93ECB" w:rsidRPr="00AC486C">
        <w:rPr>
          <w:rFonts w:ascii="Arial" w:hAnsi="Arial" w:cs="Arial"/>
          <w:sz w:val="20"/>
          <w:szCs w:val="18"/>
        </w:rPr>
        <w:t xml:space="preserve">first </w:t>
      </w:r>
      <w:r w:rsidRPr="00AC486C">
        <w:rPr>
          <w:rFonts w:ascii="Arial" w:hAnsi="Arial" w:cs="Arial"/>
          <w:sz w:val="20"/>
          <w:szCs w:val="18"/>
        </w:rPr>
        <w:t>trial was held in the Changsha City Intermediate Court</w:t>
      </w:r>
      <w:r w:rsidR="00F93ECB" w:rsidRPr="00AC486C">
        <w:rPr>
          <w:rFonts w:ascii="Arial" w:hAnsi="Arial" w:cs="Arial"/>
          <w:sz w:val="20"/>
          <w:szCs w:val="18"/>
        </w:rPr>
        <w:t xml:space="preserve"> on 22 August</w:t>
      </w:r>
      <w:r w:rsidRPr="00AC486C">
        <w:rPr>
          <w:rFonts w:ascii="Arial" w:hAnsi="Arial" w:cs="Arial"/>
          <w:sz w:val="20"/>
          <w:szCs w:val="18"/>
        </w:rPr>
        <w:t xml:space="preserve">, in which he admitted to the charges of </w:t>
      </w:r>
      <w:r w:rsidR="004949AB" w:rsidRPr="00AC486C">
        <w:rPr>
          <w:rFonts w:ascii="Arial" w:hAnsi="Arial" w:cs="Arial"/>
          <w:sz w:val="20"/>
          <w:szCs w:val="18"/>
        </w:rPr>
        <w:t>“</w:t>
      </w:r>
      <w:r w:rsidRPr="00AC486C">
        <w:rPr>
          <w:rFonts w:ascii="Arial" w:hAnsi="Arial" w:cs="Arial"/>
          <w:sz w:val="20"/>
          <w:szCs w:val="18"/>
        </w:rPr>
        <w:t>inciting subversion of state power</w:t>
      </w:r>
      <w:r w:rsidR="004949AB" w:rsidRPr="00AC486C">
        <w:rPr>
          <w:rFonts w:ascii="Arial" w:hAnsi="Arial" w:cs="Arial"/>
          <w:sz w:val="20"/>
          <w:szCs w:val="18"/>
        </w:rPr>
        <w:t>”</w:t>
      </w:r>
      <w:r w:rsidRPr="00AC486C">
        <w:rPr>
          <w:rFonts w:ascii="Arial" w:hAnsi="Arial" w:cs="Arial"/>
          <w:sz w:val="20"/>
          <w:szCs w:val="18"/>
        </w:rPr>
        <w:t xml:space="preserve">. </w:t>
      </w:r>
      <w:r w:rsidR="00CA145D" w:rsidRPr="00AC486C">
        <w:rPr>
          <w:rFonts w:ascii="Arial" w:hAnsi="Arial" w:cs="Arial"/>
          <w:sz w:val="20"/>
          <w:szCs w:val="18"/>
        </w:rPr>
        <w:t xml:space="preserve">At </w:t>
      </w:r>
      <w:r w:rsidRPr="00AC486C">
        <w:rPr>
          <w:rFonts w:ascii="Arial" w:hAnsi="Arial" w:cs="Arial"/>
          <w:sz w:val="20"/>
          <w:szCs w:val="18"/>
        </w:rPr>
        <w:t xml:space="preserve">the trial, he also “apologized” for fabricating rumours of torture by Chinese police and for attending overseas workshop to discuss changing China’s political system. </w:t>
      </w:r>
      <w:r w:rsidR="00F93ECB" w:rsidRPr="00AC486C">
        <w:rPr>
          <w:rFonts w:ascii="Arial" w:hAnsi="Arial" w:cs="Arial"/>
          <w:sz w:val="20"/>
          <w:szCs w:val="18"/>
        </w:rPr>
        <w:t xml:space="preserve">According to Jiang Tianyong’s wife Jin Bianling, an “unnamed individual within the Changsha system” said Jiang Tianyong had been tortured and that his whole leg was so swollen he was unable to stand. It is possible that his confession to the charges of </w:t>
      </w:r>
      <w:r w:rsidR="004949AB" w:rsidRPr="00AC486C">
        <w:rPr>
          <w:rFonts w:ascii="Arial" w:hAnsi="Arial" w:cs="Arial"/>
          <w:sz w:val="20"/>
          <w:szCs w:val="18"/>
        </w:rPr>
        <w:t>“</w:t>
      </w:r>
      <w:r w:rsidR="00F93ECB" w:rsidRPr="00AC486C">
        <w:rPr>
          <w:rFonts w:ascii="Arial" w:hAnsi="Arial" w:cs="Arial"/>
          <w:sz w:val="20"/>
          <w:szCs w:val="18"/>
        </w:rPr>
        <w:t>inciting subversion of state power</w:t>
      </w:r>
      <w:r w:rsidR="004949AB" w:rsidRPr="00AC486C">
        <w:rPr>
          <w:rFonts w:ascii="Arial" w:hAnsi="Arial" w:cs="Arial"/>
          <w:sz w:val="20"/>
          <w:szCs w:val="18"/>
        </w:rPr>
        <w:t>”</w:t>
      </w:r>
      <w:r w:rsidR="00F93ECB" w:rsidRPr="00AC486C">
        <w:rPr>
          <w:rFonts w:ascii="Arial" w:hAnsi="Arial" w:cs="Arial"/>
          <w:sz w:val="20"/>
          <w:szCs w:val="18"/>
        </w:rPr>
        <w:t xml:space="preserve"> was a result of torture or other ill-treatment.</w:t>
      </w:r>
    </w:p>
    <w:p w:rsidR="00853662" w:rsidRPr="00AC486C" w:rsidRDefault="00853662" w:rsidP="00107B48">
      <w:pPr>
        <w:rPr>
          <w:rFonts w:ascii="Arial" w:hAnsi="Arial" w:cs="Arial"/>
          <w:sz w:val="20"/>
          <w:szCs w:val="18"/>
        </w:rPr>
      </w:pPr>
    </w:p>
    <w:p w:rsidR="00853662" w:rsidRPr="00AC486C" w:rsidRDefault="00CA145D" w:rsidP="00107B48">
      <w:pPr>
        <w:rPr>
          <w:rFonts w:ascii="Arial" w:hAnsi="Arial" w:cs="Arial"/>
          <w:sz w:val="20"/>
          <w:szCs w:val="18"/>
          <w:lang w:val="en-US"/>
        </w:rPr>
      </w:pPr>
      <w:r w:rsidRPr="00AC486C">
        <w:rPr>
          <w:rFonts w:ascii="Arial" w:hAnsi="Arial" w:cs="Arial"/>
          <w:sz w:val="20"/>
          <w:szCs w:val="18"/>
        </w:rPr>
        <w:t xml:space="preserve">Jiang Tianyong was held incommunicado for over a year and neither </w:t>
      </w:r>
      <w:r w:rsidR="00853662" w:rsidRPr="00AC486C">
        <w:rPr>
          <w:rFonts w:ascii="Arial" w:hAnsi="Arial" w:cs="Arial"/>
          <w:sz w:val="20"/>
          <w:szCs w:val="18"/>
        </w:rPr>
        <w:t xml:space="preserve">his family nor the family-hired lawyers were notified about the </w:t>
      </w:r>
      <w:r w:rsidRPr="00AC486C">
        <w:rPr>
          <w:rFonts w:ascii="Arial" w:hAnsi="Arial" w:cs="Arial"/>
          <w:sz w:val="20"/>
          <w:szCs w:val="18"/>
        </w:rPr>
        <w:t xml:space="preserve">August </w:t>
      </w:r>
      <w:r w:rsidR="00853662" w:rsidRPr="00AC486C">
        <w:rPr>
          <w:rFonts w:ascii="Arial" w:hAnsi="Arial" w:cs="Arial"/>
          <w:sz w:val="20"/>
          <w:szCs w:val="18"/>
        </w:rPr>
        <w:t>tria</w:t>
      </w:r>
      <w:r w:rsidR="004A2254" w:rsidRPr="00AC486C">
        <w:rPr>
          <w:rFonts w:ascii="Arial" w:hAnsi="Arial" w:cs="Arial"/>
          <w:sz w:val="20"/>
          <w:szCs w:val="18"/>
        </w:rPr>
        <w:t>l</w:t>
      </w:r>
      <w:r w:rsidR="00031197" w:rsidRPr="00AC486C">
        <w:rPr>
          <w:rFonts w:ascii="Arial" w:hAnsi="Arial" w:cs="Arial"/>
          <w:sz w:val="20"/>
          <w:szCs w:val="18"/>
        </w:rPr>
        <w:t xml:space="preserve"> in advance</w:t>
      </w:r>
      <w:r w:rsidR="00853662" w:rsidRPr="00AC486C">
        <w:rPr>
          <w:rFonts w:ascii="Arial" w:hAnsi="Arial" w:cs="Arial"/>
          <w:sz w:val="20"/>
          <w:szCs w:val="18"/>
        </w:rPr>
        <w:t xml:space="preserve">, </w:t>
      </w:r>
      <w:r w:rsidR="00031197" w:rsidRPr="00AC486C">
        <w:rPr>
          <w:rFonts w:ascii="Arial" w:hAnsi="Arial" w:cs="Arial"/>
          <w:sz w:val="20"/>
          <w:szCs w:val="18"/>
        </w:rPr>
        <w:t>in violation of Chinese law. I</w:t>
      </w:r>
      <w:r w:rsidR="00853662" w:rsidRPr="00AC486C">
        <w:rPr>
          <w:rFonts w:ascii="Arial" w:hAnsi="Arial" w:cs="Arial"/>
          <w:sz w:val="20"/>
          <w:szCs w:val="18"/>
        </w:rPr>
        <w:t>nstead they first read about it via a news report just before the trial. Jiang Tianyong was represented by two government appointed lawyers at the trial. According to Jin Bianling, Jiang Tianyong’s father was taken away by national security officers and escorted to the</w:t>
      </w:r>
      <w:r w:rsidRPr="00AC486C">
        <w:rPr>
          <w:rFonts w:ascii="Arial" w:hAnsi="Arial" w:cs="Arial"/>
          <w:sz w:val="20"/>
          <w:szCs w:val="18"/>
        </w:rPr>
        <w:t xml:space="preserve"> August</w:t>
      </w:r>
      <w:r w:rsidR="00853662" w:rsidRPr="00AC486C">
        <w:rPr>
          <w:rFonts w:ascii="Arial" w:hAnsi="Arial" w:cs="Arial"/>
          <w:sz w:val="20"/>
          <w:szCs w:val="18"/>
        </w:rPr>
        <w:t xml:space="preserve"> trial. </w:t>
      </w:r>
    </w:p>
    <w:p w:rsidR="00DD41C9" w:rsidRDefault="00DD41C9" w:rsidP="00107B48">
      <w:pPr>
        <w:rPr>
          <w:rFonts w:ascii="Arial" w:hAnsi="Arial" w:cs="Arial"/>
          <w:sz w:val="18"/>
          <w:szCs w:val="18"/>
        </w:rPr>
      </w:pPr>
    </w:p>
    <w:p w:rsidR="009D2A59" w:rsidRPr="009D2A59" w:rsidRDefault="009D2A59" w:rsidP="00107B48">
      <w:pPr>
        <w:rPr>
          <w:color w:val="0D0D0D"/>
          <w:sz w:val="20"/>
          <w:szCs w:val="20"/>
          <w:shd w:val="clear" w:color="auto" w:fill="FFFFFF"/>
        </w:rPr>
      </w:pPr>
    </w:p>
    <w:p w:rsidR="00107B48" w:rsidRPr="00E35808" w:rsidRDefault="00107B48" w:rsidP="00107B48">
      <w:pPr>
        <w:rPr>
          <w:rFonts w:ascii="Arial" w:eastAsia="Calibri" w:hAnsi="Arial" w:cs="Arial"/>
          <w:b/>
          <w:sz w:val="20"/>
          <w:szCs w:val="20"/>
        </w:rPr>
      </w:pPr>
      <w:r w:rsidRPr="00E35808">
        <w:rPr>
          <w:rFonts w:ascii="Arial" w:eastAsia="Calibri" w:hAnsi="Arial" w:cs="Arial"/>
          <w:b/>
          <w:sz w:val="20"/>
          <w:szCs w:val="20"/>
        </w:rPr>
        <w:t>1) TAKE ACTION</w:t>
      </w:r>
    </w:p>
    <w:p w:rsidR="00107B48" w:rsidRPr="00E35808" w:rsidRDefault="00107B48" w:rsidP="00107B4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17872" w:rsidRPr="00AC486C" w:rsidRDefault="00917872" w:rsidP="00107B48">
      <w:pPr>
        <w:numPr>
          <w:ilvl w:val="0"/>
          <w:numId w:val="3"/>
        </w:numPr>
        <w:adjustRightInd w:val="0"/>
        <w:ind w:left="284" w:hanging="284"/>
        <w:rPr>
          <w:rFonts w:ascii="Arial" w:hAnsi="Arial" w:cs="Arial"/>
          <w:sz w:val="20"/>
          <w:szCs w:val="18"/>
        </w:rPr>
      </w:pPr>
      <w:r w:rsidRPr="00AC486C">
        <w:rPr>
          <w:rFonts w:ascii="Arial" w:hAnsi="Arial" w:cs="Arial"/>
          <w:sz w:val="20"/>
          <w:szCs w:val="18"/>
        </w:rPr>
        <w:t xml:space="preserve">Immediately and unconditionally release Jiang Tianyong as he has been </w:t>
      </w:r>
      <w:r w:rsidR="004949AB" w:rsidRPr="00AC486C">
        <w:rPr>
          <w:rFonts w:ascii="Arial" w:hAnsi="Arial" w:cs="Arial"/>
          <w:sz w:val="20"/>
          <w:szCs w:val="18"/>
        </w:rPr>
        <w:t xml:space="preserve">imprisoned </w:t>
      </w:r>
      <w:r w:rsidRPr="00AC486C">
        <w:rPr>
          <w:rFonts w:ascii="Arial" w:hAnsi="Arial" w:cs="Arial"/>
          <w:sz w:val="20"/>
          <w:szCs w:val="18"/>
        </w:rPr>
        <w:t>solely for pea</w:t>
      </w:r>
      <w:r w:rsidR="00F93ECB" w:rsidRPr="00AC486C">
        <w:rPr>
          <w:rFonts w:ascii="Arial" w:hAnsi="Arial" w:cs="Arial"/>
          <w:sz w:val="20"/>
          <w:szCs w:val="18"/>
        </w:rPr>
        <w:t>cefully exercising his right to</w:t>
      </w:r>
      <w:r w:rsidR="004949AB" w:rsidRPr="00AC486C">
        <w:rPr>
          <w:rFonts w:ascii="Arial" w:hAnsi="Arial" w:cs="Arial"/>
          <w:sz w:val="20"/>
          <w:szCs w:val="18"/>
        </w:rPr>
        <w:t xml:space="preserve"> </w:t>
      </w:r>
      <w:r w:rsidR="003A2B25" w:rsidRPr="00AC486C">
        <w:rPr>
          <w:rFonts w:ascii="Arial" w:hAnsi="Arial" w:cs="Arial"/>
          <w:sz w:val="20"/>
          <w:szCs w:val="18"/>
        </w:rPr>
        <w:t>freedom</w:t>
      </w:r>
      <w:r w:rsidRPr="00AC486C">
        <w:rPr>
          <w:rFonts w:ascii="Arial" w:hAnsi="Arial" w:cs="Arial"/>
          <w:sz w:val="20"/>
          <w:szCs w:val="18"/>
        </w:rPr>
        <w:t xml:space="preserve"> of expression and assembly; </w:t>
      </w:r>
    </w:p>
    <w:p w:rsidR="009D2A59" w:rsidRPr="00AC486C" w:rsidRDefault="009D2A59" w:rsidP="00107B48">
      <w:pPr>
        <w:numPr>
          <w:ilvl w:val="0"/>
          <w:numId w:val="3"/>
        </w:numPr>
        <w:adjustRightInd w:val="0"/>
        <w:ind w:left="284" w:hanging="284"/>
        <w:rPr>
          <w:rFonts w:ascii="Arial" w:hAnsi="Arial" w:cs="Arial"/>
          <w:sz w:val="20"/>
          <w:szCs w:val="18"/>
          <w:lang w:val="it-IT"/>
        </w:rPr>
      </w:pPr>
      <w:r w:rsidRPr="00AC486C">
        <w:rPr>
          <w:rFonts w:ascii="Arial" w:hAnsi="Arial" w:cs="Arial"/>
          <w:sz w:val="20"/>
          <w:szCs w:val="18"/>
        </w:rPr>
        <w:t xml:space="preserve">Ensure that Jiang Tianyong is protected from torture and other ill-treatment, and that he </w:t>
      </w:r>
      <w:r w:rsidR="008C1494" w:rsidRPr="00AC486C">
        <w:rPr>
          <w:rFonts w:ascii="Arial" w:hAnsi="Arial" w:cs="Arial"/>
          <w:sz w:val="20"/>
          <w:szCs w:val="18"/>
        </w:rPr>
        <w:t>has regular, unrestricted access to his family, lawyers of his choice, and medical care on request or as necessary</w:t>
      </w:r>
      <w:r w:rsidR="004949AB" w:rsidRPr="00AC486C">
        <w:rPr>
          <w:rFonts w:ascii="Arial" w:hAnsi="Arial" w:cs="Arial"/>
          <w:sz w:val="20"/>
          <w:szCs w:val="18"/>
        </w:rPr>
        <w:t>.</w:t>
      </w:r>
      <w:bookmarkStart w:id="0" w:name="_GoBack"/>
      <w:bookmarkEnd w:id="0"/>
    </w:p>
    <w:p w:rsidR="000F5EB5" w:rsidRPr="00F95961" w:rsidRDefault="000F5EB5" w:rsidP="00107B48">
      <w:pPr>
        <w:pStyle w:val="AITableHeading"/>
        <w:tabs>
          <w:tab w:val="clear" w:pos="567"/>
        </w:tabs>
        <w:rPr>
          <w:rFonts w:cs="Arial"/>
        </w:rPr>
      </w:pPr>
    </w:p>
    <w:p w:rsidR="00107B48" w:rsidRDefault="00107B48" w:rsidP="00107B4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3 January, 2018</w:t>
      </w:r>
      <w:r w:rsidRPr="00E35808">
        <w:rPr>
          <w:rFonts w:ascii="Arial" w:eastAsia="Calibri" w:hAnsi="Arial" w:cs="Arial"/>
          <w:b/>
          <w:sz w:val="20"/>
          <w:szCs w:val="20"/>
        </w:rPr>
        <w:t>:</w:t>
      </w:r>
    </w:p>
    <w:p w:rsidR="000F5EB5" w:rsidRDefault="000F5EB5" w:rsidP="00107B48">
      <w:pPr>
        <w:pStyle w:val="AIAddressText"/>
        <w:tabs>
          <w:tab w:val="clear" w:pos="567"/>
        </w:tabs>
        <w:spacing w:line="240" w:lineRule="auto"/>
        <w:rPr>
          <w:rFonts w:cs="Arial"/>
          <w:sz w:val="16"/>
          <w:szCs w:val="16"/>
        </w:rPr>
        <w:sectPr w:rsidR="000F5EB5" w:rsidSect="00107B48">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D662BF" w:rsidRPr="009A588E" w:rsidRDefault="00D662BF" w:rsidP="00107B48">
      <w:pPr>
        <w:pStyle w:val="AIAddressText"/>
        <w:tabs>
          <w:tab w:val="clear" w:pos="567"/>
        </w:tabs>
        <w:adjustRightInd w:val="0"/>
        <w:snapToGrid w:val="0"/>
        <w:spacing w:line="240" w:lineRule="auto"/>
        <w:rPr>
          <w:rFonts w:cs="Arial"/>
          <w:sz w:val="16"/>
          <w:szCs w:val="16"/>
          <w:u w:val="single"/>
        </w:rPr>
      </w:pPr>
      <w:r>
        <w:rPr>
          <w:rFonts w:cs="Arial"/>
          <w:sz w:val="16"/>
          <w:szCs w:val="16"/>
          <w:u w:val="single"/>
        </w:rPr>
        <w:t>Director</w:t>
      </w:r>
    </w:p>
    <w:p w:rsidR="00D662BF" w:rsidRPr="005D159E" w:rsidRDefault="00D662BF" w:rsidP="00107B48">
      <w:pPr>
        <w:pStyle w:val="AIAddressText"/>
        <w:tabs>
          <w:tab w:val="clear" w:pos="567"/>
        </w:tabs>
        <w:adjustRightInd w:val="0"/>
        <w:snapToGrid w:val="0"/>
        <w:spacing w:line="240" w:lineRule="auto"/>
        <w:rPr>
          <w:rFonts w:cs="Arial"/>
          <w:sz w:val="16"/>
          <w:szCs w:val="16"/>
        </w:rPr>
      </w:pPr>
      <w:r>
        <w:rPr>
          <w:rFonts w:cs="Arial"/>
          <w:sz w:val="16"/>
          <w:szCs w:val="16"/>
        </w:rPr>
        <w:t xml:space="preserve">Zhong Yibing Juzhang </w:t>
      </w:r>
      <w:r w:rsidRPr="005D159E">
        <w:rPr>
          <w:rFonts w:cs="Arial"/>
          <w:sz w:val="16"/>
          <w:szCs w:val="16"/>
        </w:rPr>
        <w:tab/>
      </w:r>
    </w:p>
    <w:p w:rsidR="00D662BF" w:rsidRPr="00107B48" w:rsidRDefault="00D662BF" w:rsidP="00107B48">
      <w:pPr>
        <w:pStyle w:val="AIAddressText"/>
        <w:tabs>
          <w:tab w:val="clear" w:pos="567"/>
        </w:tabs>
        <w:adjustRightInd w:val="0"/>
        <w:snapToGrid w:val="0"/>
        <w:spacing w:line="240" w:lineRule="auto"/>
      </w:pPr>
      <w:r>
        <w:rPr>
          <w:rFonts w:cs="Arial"/>
          <w:sz w:val="16"/>
          <w:szCs w:val="16"/>
        </w:rPr>
        <w:t xml:space="preserve">Hunan Prison </w:t>
      </w:r>
      <w:r w:rsidRPr="00107B48">
        <w:rPr>
          <w:rFonts w:cs="Arial"/>
          <w:sz w:val="16"/>
          <w:szCs w:val="16"/>
        </w:rPr>
        <w:t>Administrative Bureau</w:t>
      </w:r>
    </w:p>
    <w:p w:rsidR="00D662BF" w:rsidRPr="00107B48" w:rsidRDefault="00D662BF" w:rsidP="00107B48">
      <w:pPr>
        <w:pStyle w:val="AIAddressText"/>
        <w:tabs>
          <w:tab w:val="clear" w:pos="567"/>
        </w:tabs>
        <w:adjustRightInd w:val="0"/>
        <w:snapToGrid w:val="0"/>
        <w:spacing w:line="240" w:lineRule="auto"/>
        <w:rPr>
          <w:rFonts w:cs="Arial"/>
          <w:sz w:val="16"/>
          <w:szCs w:val="16"/>
        </w:rPr>
      </w:pPr>
      <w:r w:rsidRPr="00107B48">
        <w:rPr>
          <w:rFonts w:cs="Arial"/>
          <w:sz w:val="16"/>
          <w:szCs w:val="16"/>
        </w:rPr>
        <w:t xml:space="preserve">160 Bayi Lu, Changsha Shi, </w:t>
      </w:r>
    </w:p>
    <w:p w:rsidR="00D662BF" w:rsidRPr="00107B48" w:rsidRDefault="00D662BF" w:rsidP="00107B48">
      <w:pPr>
        <w:pStyle w:val="AIAddressText"/>
        <w:tabs>
          <w:tab w:val="clear" w:pos="567"/>
        </w:tabs>
        <w:adjustRightInd w:val="0"/>
        <w:snapToGrid w:val="0"/>
        <w:spacing w:line="240" w:lineRule="auto"/>
        <w:rPr>
          <w:rFonts w:cs="Arial"/>
          <w:sz w:val="16"/>
          <w:szCs w:val="16"/>
        </w:rPr>
      </w:pPr>
      <w:r w:rsidRPr="00107B48">
        <w:rPr>
          <w:rFonts w:cs="Arial"/>
          <w:sz w:val="16"/>
          <w:szCs w:val="16"/>
        </w:rPr>
        <w:t>Hunan Sheng 410011,</w:t>
      </w:r>
    </w:p>
    <w:p w:rsidR="00D662BF" w:rsidRPr="00107B48" w:rsidRDefault="00D662BF" w:rsidP="00107B48">
      <w:pPr>
        <w:pStyle w:val="AIAddressText"/>
        <w:tabs>
          <w:tab w:val="clear" w:pos="567"/>
        </w:tabs>
        <w:adjustRightInd w:val="0"/>
        <w:snapToGrid w:val="0"/>
        <w:spacing w:line="240" w:lineRule="auto"/>
        <w:rPr>
          <w:rFonts w:cs="Arial"/>
          <w:sz w:val="16"/>
          <w:szCs w:val="16"/>
        </w:rPr>
      </w:pPr>
      <w:r w:rsidRPr="00107B48">
        <w:rPr>
          <w:rFonts w:cs="Arial"/>
          <w:sz w:val="16"/>
          <w:szCs w:val="16"/>
        </w:rPr>
        <w:t>People’s Republic of China</w:t>
      </w:r>
    </w:p>
    <w:p w:rsidR="00D662BF" w:rsidRPr="00107B48" w:rsidRDefault="00D662BF" w:rsidP="00107B48">
      <w:pPr>
        <w:pStyle w:val="AIAddressText"/>
        <w:tabs>
          <w:tab w:val="clear" w:pos="567"/>
        </w:tabs>
        <w:adjustRightInd w:val="0"/>
        <w:snapToGrid w:val="0"/>
        <w:spacing w:line="240" w:lineRule="auto"/>
        <w:rPr>
          <w:rFonts w:cs="Arial"/>
          <w:sz w:val="16"/>
          <w:szCs w:val="16"/>
        </w:rPr>
      </w:pPr>
      <w:r w:rsidRPr="00107B48">
        <w:rPr>
          <w:rFonts w:cs="Arial"/>
          <w:sz w:val="16"/>
          <w:szCs w:val="16"/>
        </w:rPr>
        <w:t>Tel: +86 (0731) 4592678</w:t>
      </w:r>
    </w:p>
    <w:p w:rsidR="00D662BF" w:rsidRPr="00107B48" w:rsidRDefault="00D662BF" w:rsidP="00107B48">
      <w:pPr>
        <w:adjustRightInd w:val="0"/>
        <w:snapToGrid w:val="0"/>
        <w:rPr>
          <w:rFonts w:ascii="Arial" w:hAnsi="Arial" w:cs="Arial"/>
          <w:sz w:val="16"/>
          <w:szCs w:val="16"/>
        </w:rPr>
      </w:pPr>
      <w:r w:rsidRPr="00107B48">
        <w:rPr>
          <w:rFonts w:ascii="Arial" w:hAnsi="Arial" w:cs="Arial"/>
          <w:sz w:val="16"/>
          <w:szCs w:val="16"/>
        </w:rPr>
        <w:t xml:space="preserve">Email: </w:t>
      </w:r>
      <w:hyperlink r:id="rId17" w:history="1">
        <w:r w:rsidR="00107B48" w:rsidRPr="00107B48">
          <w:rPr>
            <w:rStyle w:val="Hyperlink"/>
            <w:rFonts w:ascii="Arial" w:hAnsi="Arial" w:cs="Arial"/>
            <w:color w:val="auto"/>
            <w:sz w:val="16"/>
            <w:szCs w:val="16"/>
          </w:rPr>
          <w:t>enghunan@hunan.gov.cn</w:t>
        </w:r>
      </w:hyperlink>
      <w:r w:rsidR="00107B48" w:rsidRPr="00107B48">
        <w:rPr>
          <w:rFonts w:ascii="Arial" w:hAnsi="Arial" w:cs="Arial"/>
          <w:sz w:val="16"/>
          <w:szCs w:val="16"/>
        </w:rPr>
        <w:t xml:space="preserve"> </w:t>
      </w:r>
      <w:r w:rsidRPr="00107B48">
        <w:rPr>
          <w:rFonts w:ascii="Arial" w:hAnsi="Arial" w:cs="Arial"/>
          <w:sz w:val="16"/>
          <w:szCs w:val="16"/>
        </w:rPr>
        <w:t xml:space="preserve"> </w:t>
      </w:r>
    </w:p>
    <w:p w:rsidR="00D662BF" w:rsidRPr="00107B48" w:rsidRDefault="00D662BF" w:rsidP="00107B48">
      <w:pPr>
        <w:pStyle w:val="AITableHeading"/>
        <w:tabs>
          <w:tab w:val="clear" w:pos="567"/>
        </w:tabs>
        <w:rPr>
          <w:rFonts w:cs="Arial"/>
          <w:sz w:val="16"/>
          <w:szCs w:val="16"/>
          <w:u w:val="single"/>
          <w:lang w:val="en-US"/>
        </w:rPr>
      </w:pPr>
      <w:r w:rsidRPr="00107B48">
        <w:rPr>
          <w:rFonts w:cs="Arial"/>
          <w:sz w:val="16"/>
          <w:szCs w:val="16"/>
        </w:rPr>
        <w:t>Salutation: Dear Director</w:t>
      </w:r>
    </w:p>
    <w:p w:rsidR="00107B48" w:rsidRPr="00107B48" w:rsidRDefault="00107B48" w:rsidP="00107B48">
      <w:pPr>
        <w:pStyle w:val="PlainText"/>
        <w:rPr>
          <w:rFonts w:ascii="Arial" w:hAnsi="Arial" w:cs="Arial"/>
          <w:sz w:val="16"/>
          <w:szCs w:val="16"/>
          <w:u w:val="single"/>
        </w:rPr>
      </w:pPr>
      <w:r w:rsidRPr="00107B48">
        <w:rPr>
          <w:rFonts w:ascii="Arial" w:hAnsi="Arial" w:cs="Arial"/>
          <w:sz w:val="16"/>
          <w:szCs w:val="16"/>
          <w:u w:val="single"/>
        </w:rPr>
        <w:t>Ambassador Cui Tiankai, Embassy of the People's Republic of China</w:t>
      </w:r>
    </w:p>
    <w:p w:rsidR="00107B48" w:rsidRPr="00107B48" w:rsidRDefault="00107B48" w:rsidP="00107B48">
      <w:pPr>
        <w:pStyle w:val="PlainText"/>
        <w:rPr>
          <w:rFonts w:ascii="Arial" w:hAnsi="Arial" w:cs="Arial"/>
          <w:sz w:val="16"/>
          <w:szCs w:val="16"/>
        </w:rPr>
      </w:pPr>
      <w:r w:rsidRPr="00107B48">
        <w:rPr>
          <w:rFonts w:ascii="Arial" w:hAnsi="Arial" w:cs="Arial"/>
          <w:sz w:val="16"/>
          <w:szCs w:val="16"/>
        </w:rPr>
        <w:t>3505 International Place NW, Washington DC 20008</w:t>
      </w:r>
    </w:p>
    <w:p w:rsidR="00107B48" w:rsidRPr="00107B48" w:rsidRDefault="00107B48" w:rsidP="00107B48">
      <w:pPr>
        <w:pStyle w:val="PlainText"/>
        <w:rPr>
          <w:rFonts w:ascii="Arial" w:hAnsi="Arial" w:cs="Arial"/>
          <w:sz w:val="16"/>
          <w:szCs w:val="16"/>
        </w:rPr>
      </w:pPr>
      <w:r w:rsidRPr="00107B48">
        <w:rPr>
          <w:rFonts w:ascii="Arial" w:hAnsi="Arial" w:cs="Arial"/>
          <w:sz w:val="16"/>
          <w:szCs w:val="16"/>
        </w:rPr>
        <w:t xml:space="preserve">Phone: 1 202 495 2266 I Fax: 1 202 495 2138 </w:t>
      </w:r>
    </w:p>
    <w:p w:rsidR="00107B48" w:rsidRPr="00107B48" w:rsidRDefault="00107B48" w:rsidP="00107B48">
      <w:pPr>
        <w:pStyle w:val="PlainText"/>
        <w:rPr>
          <w:rFonts w:ascii="Arial" w:hAnsi="Arial" w:cs="Arial"/>
          <w:sz w:val="16"/>
          <w:szCs w:val="16"/>
        </w:rPr>
      </w:pPr>
      <w:r w:rsidRPr="00107B48">
        <w:rPr>
          <w:rFonts w:ascii="Arial" w:hAnsi="Arial" w:cs="Arial"/>
          <w:sz w:val="16"/>
          <w:szCs w:val="16"/>
        </w:rPr>
        <w:t xml:space="preserve">Email: </w:t>
      </w:r>
      <w:hyperlink r:id="rId18" w:history="1">
        <w:r w:rsidRPr="00107B48">
          <w:rPr>
            <w:rStyle w:val="Hyperlink"/>
            <w:rFonts w:ascii="Arial" w:hAnsi="Arial" w:cs="Arial"/>
            <w:color w:val="auto"/>
            <w:sz w:val="16"/>
            <w:szCs w:val="16"/>
          </w:rPr>
          <w:t>chinaembpress_us@mfa.gov.cn</w:t>
        </w:r>
      </w:hyperlink>
      <w:r w:rsidRPr="00107B48">
        <w:rPr>
          <w:rFonts w:ascii="Arial" w:hAnsi="Arial" w:cs="Arial"/>
          <w:sz w:val="16"/>
          <w:szCs w:val="16"/>
        </w:rPr>
        <w:t xml:space="preserve"> OR </w:t>
      </w:r>
      <w:hyperlink r:id="rId19" w:history="1">
        <w:r w:rsidRPr="00107B48">
          <w:rPr>
            <w:rStyle w:val="Hyperlink"/>
            <w:rFonts w:ascii="Arial" w:hAnsi="Arial" w:cs="Arial"/>
            <w:color w:val="auto"/>
            <w:sz w:val="16"/>
            <w:szCs w:val="16"/>
          </w:rPr>
          <w:t>chineseembassyspokesperson@gmail.com</w:t>
        </w:r>
      </w:hyperlink>
      <w:r w:rsidRPr="00107B48">
        <w:rPr>
          <w:rFonts w:ascii="Arial" w:hAnsi="Arial" w:cs="Arial"/>
          <w:sz w:val="16"/>
          <w:szCs w:val="16"/>
        </w:rPr>
        <w:t xml:space="preserve"> </w:t>
      </w:r>
    </w:p>
    <w:p w:rsidR="00107B48" w:rsidRPr="00107B48" w:rsidRDefault="00107B48" w:rsidP="00107B48">
      <w:pPr>
        <w:pStyle w:val="PlainText"/>
        <w:rPr>
          <w:rFonts w:ascii="Arial" w:hAnsi="Arial" w:cs="Arial"/>
          <w:sz w:val="16"/>
          <w:szCs w:val="16"/>
        </w:rPr>
      </w:pPr>
      <w:r w:rsidRPr="00107B48">
        <w:rPr>
          <w:rFonts w:ascii="Arial" w:hAnsi="Arial" w:cs="Arial"/>
          <w:sz w:val="16"/>
          <w:szCs w:val="16"/>
        </w:rPr>
        <w:t>(If you receive an error message, please try calling instead!)</w:t>
      </w:r>
    </w:p>
    <w:p w:rsidR="00107B48" w:rsidRPr="00107B48" w:rsidRDefault="00107B48" w:rsidP="00107B48">
      <w:pPr>
        <w:pStyle w:val="PlainText"/>
        <w:rPr>
          <w:rFonts w:ascii="Arial" w:hAnsi="Arial" w:cs="Arial"/>
          <w:b/>
          <w:sz w:val="16"/>
          <w:szCs w:val="16"/>
        </w:rPr>
      </w:pPr>
      <w:r w:rsidRPr="00107B48">
        <w:rPr>
          <w:rFonts w:ascii="Arial" w:hAnsi="Arial" w:cs="Arial"/>
          <w:b/>
          <w:sz w:val="16"/>
          <w:szCs w:val="16"/>
        </w:rPr>
        <w:t>Salutation: Dear Ambassador</w:t>
      </w:r>
    </w:p>
    <w:p w:rsidR="00D662BF" w:rsidRDefault="00D662BF" w:rsidP="00107B48">
      <w:pPr>
        <w:widowControl w:val="0"/>
        <w:autoSpaceDE w:val="0"/>
        <w:autoSpaceDN w:val="0"/>
        <w:adjustRightInd w:val="0"/>
        <w:snapToGrid w:val="0"/>
        <w:rPr>
          <w:rFonts w:ascii="Arial" w:hAnsi="Arial" w:cs="Arial"/>
          <w:sz w:val="16"/>
          <w:szCs w:val="16"/>
          <w:u w:val="single"/>
          <w:lang w:val="en-US"/>
        </w:rPr>
      </w:pPr>
    </w:p>
    <w:p w:rsidR="00107B48" w:rsidRDefault="00107B48" w:rsidP="00107B48">
      <w:pPr>
        <w:pStyle w:val="AITableHeading"/>
        <w:tabs>
          <w:tab w:val="clear" w:pos="567"/>
        </w:tabs>
        <w:rPr>
          <w:rFonts w:cs="Arial"/>
          <w:b w:val="0"/>
          <w:sz w:val="16"/>
          <w:szCs w:val="16"/>
        </w:rPr>
        <w:sectPr w:rsidR="00107B48" w:rsidSect="00107B48">
          <w:type w:val="continuous"/>
          <w:pgSz w:w="12240" w:h="15840" w:code="1"/>
          <w:pgMar w:top="720" w:right="720" w:bottom="2160" w:left="720" w:header="0" w:footer="567" w:gutter="0"/>
          <w:cols w:num="2" w:space="720"/>
          <w:titlePg/>
          <w:docGrid w:linePitch="360"/>
        </w:sectPr>
      </w:pPr>
    </w:p>
    <w:p w:rsidR="00D662BF" w:rsidRDefault="00D662BF" w:rsidP="00107B48">
      <w:pPr>
        <w:pStyle w:val="AITableHeading"/>
        <w:tabs>
          <w:tab w:val="clear" w:pos="567"/>
        </w:tabs>
        <w:rPr>
          <w:rFonts w:cs="Arial"/>
          <w:b w:val="0"/>
          <w:sz w:val="16"/>
          <w:szCs w:val="16"/>
        </w:rPr>
      </w:pPr>
    </w:p>
    <w:p w:rsidR="000F5EB5" w:rsidRDefault="000F5EB5" w:rsidP="00107B48">
      <w:pPr>
        <w:pStyle w:val="AITextSmallNoLineSpacing"/>
        <w:spacing w:line="240" w:lineRule="auto"/>
        <w:rPr>
          <w:rFonts w:cs="Arial"/>
          <w:b/>
          <w:bCs/>
        </w:rPr>
        <w:sectPr w:rsidR="000F5EB5" w:rsidSect="00107B48">
          <w:type w:val="continuous"/>
          <w:pgSz w:w="12240" w:h="15840" w:code="1"/>
          <w:pgMar w:top="720" w:right="720" w:bottom="2160" w:left="720" w:header="0" w:footer="567" w:gutter="0"/>
          <w:cols w:num="3" w:space="720"/>
          <w:titlePg/>
          <w:docGrid w:linePitch="360"/>
        </w:sectPr>
      </w:pPr>
    </w:p>
    <w:p w:rsidR="00107B48" w:rsidRPr="009B1268" w:rsidRDefault="00107B48" w:rsidP="00107B4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07B48" w:rsidRPr="009B1268" w:rsidRDefault="00107B48" w:rsidP="00107B48">
      <w:pPr>
        <w:autoSpaceDE w:val="0"/>
        <w:autoSpaceDN w:val="0"/>
        <w:adjustRightInd w:val="0"/>
        <w:rPr>
          <w:rFonts w:ascii="Arial" w:hAnsi="Arial" w:cs="Arial"/>
          <w:color w:val="000000"/>
          <w:sz w:val="20"/>
          <w:szCs w:val="20"/>
        </w:rPr>
      </w:pPr>
      <w:hyperlink r:id="rId20"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141.17</w:t>
      </w:r>
    </w:p>
    <w:p w:rsidR="00107B48" w:rsidRPr="00C27E96" w:rsidRDefault="00107B48" w:rsidP="00107B4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662BF" w:rsidRPr="00F95961" w:rsidRDefault="00D662BF" w:rsidP="00107B48">
      <w:pPr>
        <w:pStyle w:val="AITextSmallNoLineSpacing"/>
        <w:spacing w:line="240" w:lineRule="auto"/>
        <w:rPr>
          <w:rFonts w:cs="Arial"/>
        </w:rPr>
      </w:pPr>
    </w:p>
    <w:p w:rsidR="000F5EB5" w:rsidRPr="00F95961" w:rsidRDefault="000F5EB5" w:rsidP="00107B48">
      <w:pPr>
        <w:pStyle w:val="AIUASecondHeading"/>
        <w:spacing w:line="240" w:lineRule="auto"/>
        <w:rPr>
          <w:rFonts w:ascii="Arial" w:hAnsi="Arial" w:cs="Arial"/>
        </w:rPr>
      </w:pPr>
      <w:r w:rsidRPr="00F95961">
        <w:rPr>
          <w:rFonts w:ascii="Arial" w:hAnsi="Arial" w:cs="Arial"/>
        </w:rPr>
        <w:t>URGENT ACTION</w:t>
      </w:r>
    </w:p>
    <w:p w:rsidR="00AC486C" w:rsidRPr="00AC486C" w:rsidRDefault="00AC486C" w:rsidP="00107B48">
      <w:pPr>
        <w:rPr>
          <w:rStyle w:val="AIHeadline"/>
          <w:rFonts w:cs="Arial"/>
          <w:sz w:val="34"/>
          <w:szCs w:val="34"/>
        </w:rPr>
      </w:pPr>
      <w:r w:rsidRPr="00AC486C">
        <w:rPr>
          <w:rStyle w:val="AIHeadline"/>
          <w:rFonts w:cs="Arial"/>
          <w:sz w:val="34"/>
          <w:szCs w:val="34"/>
        </w:rPr>
        <w:t xml:space="preserve">human Rights lawyer sentenced to 2 years IN PRISON </w:t>
      </w:r>
    </w:p>
    <w:p w:rsidR="00853662" w:rsidRPr="00853662" w:rsidRDefault="000F5EB5" w:rsidP="00107B48">
      <w:pPr>
        <w:pStyle w:val="Heading2"/>
        <w:spacing w:before="120" w:after="120" w:line="240" w:lineRule="auto"/>
        <w:rPr>
          <w:rFonts w:ascii="Arial" w:hAnsi="Arial" w:cs="Arial"/>
        </w:rPr>
      </w:pPr>
      <w:r w:rsidRPr="00F95961">
        <w:rPr>
          <w:rFonts w:ascii="Arial" w:hAnsi="Arial" w:cs="Arial"/>
        </w:rPr>
        <w:t>ADditional Information</w:t>
      </w:r>
    </w:p>
    <w:p w:rsidR="00853662" w:rsidRDefault="00853662" w:rsidP="00107B48">
      <w:pPr>
        <w:rPr>
          <w:rFonts w:ascii="Arial" w:hAnsi="Arial" w:cs="Arial"/>
          <w:sz w:val="18"/>
          <w:szCs w:val="18"/>
        </w:rPr>
      </w:pPr>
      <w:r w:rsidRPr="00AC486C">
        <w:rPr>
          <w:rFonts w:ascii="Arial" w:hAnsi="Arial" w:cs="Arial"/>
          <w:sz w:val="18"/>
          <w:szCs w:val="18"/>
        </w:rPr>
        <w:t>Jiang Tianyong</w:t>
      </w:r>
      <w:r w:rsidRPr="00853662">
        <w:rPr>
          <w:rFonts w:ascii="Arial" w:hAnsi="Arial" w:cs="Arial"/>
          <w:sz w:val="18"/>
          <w:szCs w:val="18"/>
        </w:rPr>
        <w:t xml:space="preserve"> </w:t>
      </w:r>
      <w:r w:rsidR="008C1494" w:rsidRPr="00853662">
        <w:rPr>
          <w:rFonts w:ascii="Arial" w:hAnsi="Arial" w:cs="Arial"/>
          <w:sz w:val="18"/>
          <w:szCs w:val="18"/>
        </w:rPr>
        <w:t>ha</w:t>
      </w:r>
      <w:r w:rsidR="00DF301D">
        <w:rPr>
          <w:rFonts w:ascii="Arial" w:hAnsi="Arial" w:cs="Arial"/>
          <w:sz w:val="18"/>
          <w:szCs w:val="18"/>
        </w:rPr>
        <w:t>s</w:t>
      </w:r>
      <w:r w:rsidR="008C1494" w:rsidRPr="00853662">
        <w:rPr>
          <w:rFonts w:ascii="Arial" w:hAnsi="Arial" w:cs="Arial"/>
          <w:sz w:val="18"/>
          <w:szCs w:val="18"/>
        </w:rPr>
        <w:t xml:space="preserve"> </w:t>
      </w:r>
      <w:r w:rsidRPr="00853662">
        <w:rPr>
          <w:rFonts w:ascii="Arial" w:hAnsi="Arial" w:cs="Arial"/>
          <w:sz w:val="18"/>
          <w:szCs w:val="18"/>
        </w:rPr>
        <w:t>been held incommunicado, with no access to his family and lawyers of his choice</w:t>
      </w:r>
      <w:r w:rsidR="00031197">
        <w:rPr>
          <w:rFonts w:ascii="Arial" w:hAnsi="Arial" w:cs="Arial"/>
          <w:sz w:val="18"/>
          <w:szCs w:val="18"/>
        </w:rPr>
        <w:t>, since his initial detention on 21 November 2016.</w:t>
      </w:r>
      <w:r w:rsidRPr="00853662">
        <w:rPr>
          <w:rFonts w:ascii="Arial" w:hAnsi="Arial" w:cs="Arial"/>
          <w:sz w:val="18"/>
          <w:szCs w:val="18"/>
        </w:rPr>
        <w:t xml:space="preserve"> </w:t>
      </w:r>
      <w:r w:rsidR="004E6BD5">
        <w:rPr>
          <w:rFonts w:ascii="Arial" w:hAnsi="Arial" w:cs="Arial"/>
          <w:sz w:val="18"/>
          <w:szCs w:val="18"/>
        </w:rPr>
        <w:t xml:space="preserve"> </w:t>
      </w:r>
      <w:r w:rsidR="008C1494">
        <w:rPr>
          <w:rFonts w:ascii="Arial" w:hAnsi="Arial" w:cs="Arial"/>
          <w:sz w:val="18"/>
          <w:szCs w:val="18"/>
        </w:rPr>
        <w:t xml:space="preserve">He was allowed to speak with his </w:t>
      </w:r>
      <w:r w:rsidR="00DF301D">
        <w:rPr>
          <w:rFonts w:ascii="Arial" w:hAnsi="Arial" w:cs="Arial"/>
          <w:sz w:val="18"/>
          <w:szCs w:val="18"/>
        </w:rPr>
        <w:t>father</w:t>
      </w:r>
      <w:r w:rsidR="008C1494">
        <w:rPr>
          <w:rFonts w:ascii="Arial" w:hAnsi="Arial" w:cs="Arial"/>
          <w:sz w:val="18"/>
          <w:szCs w:val="18"/>
        </w:rPr>
        <w:t xml:space="preserve"> by phone after he was sentenced on 21 November. </w:t>
      </w:r>
      <w:r w:rsidR="004E6BD5" w:rsidRPr="00917872">
        <w:rPr>
          <w:rFonts w:ascii="Arial" w:hAnsi="Arial" w:cs="Arial"/>
          <w:sz w:val="18"/>
          <w:szCs w:val="18"/>
        </w:rPr>
        <w:t>Throughout his detention, the Changsha City Public Security Bureau has rejected all meeting requests made by the family-hired lawyers on the grounds of “obstructing the investigation” and “</w:t>
      </w:r>
      <w:r w:rsidR="004E6BD5">
        <w:rPr>
          <w:rFonts w:ascii="Arial" w:hAnsi="Arial" w:cs="Arial"/>
          <w:sz w:val="18"/>
          <w:szCs w:val="18"/>
        </w:rPr>
        <w:t>endangering national security”.</w:t>
      </w:r>
      <w:r w:rsidR="004E6BD5" w:rsidRPr="00853662">
        <w:rPr>
          <w:rFonts w:ascii="Arial" w:hAnsi="Arial" w:cs="Arial"/>
          <w:sz w:val="18"/>
          <w:szCs w:val="18"/>
        </w:rPr>
        <w:t xml:space="preserve">  </w:t>
      </w:r>
    </w:p>
    <w:p w:rsidR="00031197" w:rsidRDefault="00031197" w:rsidP="00107B48">
      <w:pPr>
        <w:rPr>
          <w:rFonts w:ascii="Arial" w:hAnsi="Arial" w:cs="Arial"/>
          <w:sz w:val="18"/>
          <w:szCs w:val="18"/>
        </w:rPr>
      </w:pPr>
    </w:p>
    <w:p w:rsidR="00C461FE" w:rsidRDefault="00F44334" w:rsidP="00107B48">
      <w:pPr>
        <w:rPr>
          <w:rFonts w:ascii="Arial" w:hAnsi="Arial" w:cs="Arial"/>
          <w:sz w:val="18"/>
          <w:szCs w:val="18"/>
        </w:rPr>
      </w:pPr>
      <w:r>
        <w:rPr>
          <w:rFonts w:ascii="Arial" w:hAnsi="Arial" w:cs="Arial"/>
          <w:sz w:val="18"/>
          <w:szCs w:val="18"/>
        </w:rPr>
        <w:t xml:space="preserve">In January 2017, human rights lawyer Xie Yang, </w:t>
      </w:r>
      <w:r w:rsidR="00C461FE">
        <w:rPr>
          <w:rFonts w:ascii="Arial" w:hAnsi="Arial" w:cs="Arial"/>
          <w:sz w:val="18"/>
          <w:szCs w:val="18"/>
        </w:rPr>
        <w:t xml:space="preserve">who had been detained in the July 2015 lawyers crackdown, </w:t>
      </w:r>
      <w:r>
        <w:rPr>
          <w:rFonts w:ascii="Arial" w:hAnsi="Arial" w:cs="Arial"/>
          <w:sz w:val="18"/>
          <w:szCs w:val="18"/>
        </w:rPr>
        <w:t>talked to his lawyer, who later provided a detailed account of how Xie Yang was tortured while in detention. The torture allegations were reported widely in the international media, and</w:t>
      </w:r>
      <w:r w:rsidR="00031197">
        <w:rPr>
          <w:rFonts w:ascii="Arial" w:hAnsi="Arial" w:cs="Arial"/>
          <w:sz w:val="18"/>
          <w:szCs w:val="18"/>
        </w:rPr>
        <w:t xml:space="preserve"> </w:t>
      </w:r>
      <w:r>
        <w:rPr>
          <w:rFonts w:ascii="Arial" w:hAnsi="Arial" w:cs="Arial"/>
          <w:sz w:val="18"/>
          <w:szCs w:val="18"/>
        </w:rPr>
        <w:t>i</w:t>
      </w:r>
      <w:r w:rsidR="004965CD">
        <w:rPr>
          <w:rFonts w:ascii="Arial" w:hAnsi="Arial" w:cs="Arial"/>
          <w:sz w:val="18"/>
          <w:szCs w:val="18"/>
        </w:rPr>
        <w:t xml:space="preserve">n February, </w:t>
      </w:r>
      <w:r>
        <w:rPr>
          <w:rFonts w:ascii="Arial" w:hAnsi="Arial" w:cs="Arial"/>
          <w:sz w:val="18"/>
          <w:szCs w:val="18"/>
        </w:rPr>
        <w:t xml:space="preserve">prompted </w:t>
      </w:r>
      <w:r w:rsidR="004965CD">
        <w:rPr>
          <w:rFonts w:ascii="Arial" w:hAnsi="Arial" w:cs="Arial"/>
          <w:sz w:val="18"/>
          <w:szCs w:val="18"/>
        </w:rPr>
        <w:t xml:space="preserve">by the troubling allegations, eleven countries wrote a </w:t>
      </w:r>
      <w:r w:rsidR="004E6BD5">
        <w:rPr>
          <w:rFonts w:ascii="Arial" w:hAnsi="Arial" w:cs="Arial"/>
          <w:sz w:val="18"/>
          <w:szCs w:val="18"/>
        </w:rPr>
        <w:t xml:space="preserve">non-public </w:t>
      </w:r>
      <w:r w:rsidR="004965CD">
        <w:rPr>
          <w:rFonts w:ascii="Arial" w:hAnsi="Arial" w:cs="Arial"/>
          <w:sz w:val="18"/>
          <w:szCs w:val="18"/>
        </w:rPr>
        <w:t xml:space="preserve">letter to China expressing </w:t>
      </w:r>
      <w:r w:rsidR="004E6BD5" w:rsidRPr="00AC486C">
        <w:rPr>
          <w:rFonts w:ascii="Arial" w:hAnsi="Arial" w:cs="Arial"/>
          <w:sz w:val="18"/>
          <w:szCs w:val="18"/>
        </w:rPr>
        <w:t>"growing concern over recent claims of torture and other cruel, inhuman or degrading treatment or punishment in cases concerning detained human rights lawyers and other human rights defenders."</w:t>
      </w:r>
      <w:r w:rsidR="004E6BD5">
        <w:rPr>
          <w:rFonts w:ascii="Arial" w:hAnsi="Arial" w:cs="Arial"/>
          <w:sz w:val="18"/>
          <w:szCs w:val="18"/>
        </w:rPr>
        <w:t xml:space="preserve"> and called on China to en</w:t>
      </w:r>
      <w:r w:rsidR="00C461FE">
        <w:rPr>
          <w:rFonts w:ascii="Arial" w:hAnsi="Arial" w:cs="Arial"/>
          <w:sz w:val="18"/>
          <w:szCs w:val="18"/>
        </w:rPr>
        <w:t>d the use</w:t>
      </w:r>
      <w:r w:rsidR="004E6BD5">
        <w:rPr>
          <w:rFonts w:ascii="Arial" w:hAnsi="Arial" w:cs="Arial"/>
          <w:sz w:val="18"/>
          <w:szCs w:val="18"/>
        </w:rPr>
        <w:t xml:space="preserve"> </w:t>
      </w:r>
      <w:r w:rsidR="004965CD">
        <w:rPr>
          <w:rFonts w:ascii="Arial" w:hAnsi="Arial" w:cs="Arial"/>
          <w:sz w:val="18"/>
          <w:szCs w:val="18"/>
        </w:rPr>
        <w:t xml:space="preserve">of “residential surveillance in a designated location”, -- </w:t>
      </w:r>
      <w:r w:rsidR="004965CD" w:rsidRPr="00AC486C">
        <w:rPr>
          <w:rFonts w:ascii="Arial" w:hAnsi="Arial" w:cs="Arial"/>
          <w:sz w:val="18"/>
          <w:szCs w:val="18"/>
        </w:rPr>
        <w:t>a form of secret incommunicado detention that allowed the police to hold individuals for up to six months outside the formal detention system, without access to legal counsel of their choice, their families or anybody else from the outside world, and placed suspects at risk of torture and other ill-treatment. </w:t>
      </w:r>
      <w:r w:rsidR="004965CD">
        <w:rPr>
          <w:rFonts w:ascii="Arial" w:hAnsi="Arial" w:cs="Arial"/>
          <w:sz w:val="18"/>
          <w:szCs w:val="18"/>
        </w:rPr>
        <w:t xml:space="preserve"> </w:t>
      </w:r>
      <w:r w:rsidR="004E6BD5">
        <w:rPr>
          <w:rFonts w:ascii="Arial" w:hAnsi="Arial" w:cs="Arial"/>
          <w:sz w:val="18"/>
          <w:szCs w:val="18"/>
        </w:rPr>
        <w:t>The content</w:t>
      </w:r>
      <w:r w:rsidR="00C461FE">
        <w:rPr>
          <w:rFonts w:ascii="Arial" w:hAnsi="Arial" w:cs="Arial"/>
          <w:sz w:val="18"/>
          <w:szCs w:val="18"/>
        </w:rPr>
        <w:t>s of this letter were later revealed by</w:t>
      </w:r>
      <w:r w:rsidR="004E6BD5">
        <w:rPr>
          <w:rFonts w:ascii="Arial" w:hAnsi="Arial" w:cs="Arial"/>
          <w:sz w:val="18"/>
          <w:szCs w:val="18"/>
        </w:rPr>
        <w:t xml:space="preserve"> the </w:t>
      </w:r>
      <w:r w:rsidR="00C461FE">
        <w:rPr>
          <w:rFonts w:ascii="Arial" w:hAnsi="Arial" w:cs="Arial"/>
          <w:sz w:val="18"/>
          <w:szCs w:val="18"/>
        </w:rPr>
        <w:t xml:space="preserve">international press. </w:t>
      </w:r>
      <w:r>
        <w:rPr>
          <w:rFonts w:ascii="Arial" w:hAnsi="Arial" w:cs="Arial"/>
          <w:sz w:val="18"/>
          <w:szCs w:val="18"/>
        </w:rPr>
        <w:t>Chinese</w:t>
      </w:r>
      <w:r w:rsidR="004E6BD5">
        <w:rPr>
          <w:rFonts w:ascii="Arial" w:hAnsi="Arial" w:cs="Arial"/>
          <w:sz w:val="18"/>
          <w:szCs w:val="18"/>
        </w:rPr>
        <w:t xml:space="preserve"> state media </w:t>
      </w:r>
      <w:r w:rsidR="00C461FE">
        <w:rPr>
          <w:rFonts w:ascii="Arial" w:hAnsi="Arial" w:cs="Arial"/>
          <w:sz w:val="18"/>
          <w:szCs w:val="18"/>
        </w:rPr>
        <w:t xml:space="preserve">issued a flurry of reports </w:t>
      </w:r>
      <w:r w:rsidR="004E6BD5">
        <w:rPr>
          <w:rFonts w:ascii="Arial" w:hAnsi="Arial" w:cs="Arial"/>
          <w:sz w:val="18"/>
          <w:szCs w:val="18"/>
        </w:rPr>
        <w:t xml:space="preserve">to dismiss the </w:t>
      </w:r>
      <w:r>
        <w:rPr>
          <w:rFonts w:ascii="Arial" w:hAnsi="Arial" w:cs="Arial"/>
          <w:sz w:val="18"/>
          <w:szCs w:val="18"/>
        </w:rPr>
        <w:t xml:space="preserve">torture allegations as “fake news”. </w:t>
      </w:r>
    </w:p>
    <w:p w:rsidR="00C461FE" w:rsidRDefault="00C461FE" w:rsidP="00107B48">
      <w:pPr>
        <w:rPr>
          <w:rFonts w:ascii="Arial" w:hAnsi="Arial" w:cs="Arial"/>
          <w:sz w:val="18"/>
          <w:szCs w:val="18"/>
        </w:rPr>
      </w:pPr>
    </w:p>
    <w:p w:rsidR="00F44334" w:rsidRDefault="00F44334" w:rsidP="00107B48">
      <w:pPr>
        <w:rPr>
          <w:rFonts w:ascii="Arial" w:hAnsi="Arial" w:cs="Arial"/>
          <w:sz w:val="18"/>
          <w:szCs w:val="18"/>
        </w:rPr>
      </w:pPr>
      <w:r>
        <w:rPr>
          <w:rFonts w:ascii="Arial" w:hAnsi="Arial" w:cs="Arial"/>
          <w:sz w:val="18"/>
          <w:szCs w:val="18"/>
        </w:rPr>
        <w:t xml:space="preserve">As part of a campaign to discredit the torture allegations, </w:t>
      </w:r>
      <w:r w:rsidRPr="00917872">
        <w:rPr>
          <w:rFonts w:ascii="Arial" w:hAnsi="Arial" w:cs="Arial"/>
          <w:sz w:val="18"/>
          <w:szCs w:val="18"/>
        </w:rPr>
        <w:t>mainland Chinese media released</w:t>
      </w:r>
      <w:r w:rsidR="00C461FE">
        <w:rPr>
          <w:rFonts w:ascii="Arial" w:hAnsi="Arial" w:cs="Arial"/>
          <w:sz w:val="18"/>
          <w:szCs w:val="18"/>
        </w:rPr>
        <w:t xml:space="preserve"> a video-recorded interview</w:t>
      </w:r>
      <w:r w:rsidRPr="00917872">
        <w:rPr>
          <w:rFonts w:ascii="Arial" w:hAnsi="Arial" w:cs="Arial"/>
          <w:sz w:val="18"/>
          <w:szCs w:val="18"/>
        </w:rPr>
        <w:t xml:space="preserve"> of Jiang Tianyong</w:t>
      </w:r>
      <w:r>
        <w:rPr>
          <w:rFonts w:ascii="Arial" w:hAnsi="Arial" w:cs="Arial"/>
          <w:sz w:val="18"/>
          <w:szCs w:val="18"/>
        </w:rPr>
        <w:t xml:space="preserve"> in February</w:t>
      </w:r>
      <w:r w:rsidR="00C461FE">
        <w:rPr>
          <w:rFonts w:ascii="Arial" w:hAnsi="Arial" w:cs="Arial"/>
          <w:sz w:val="18"/>
          <w:szCs w:val="18"/>
        </w:rPr>
        <w:t>. In the video Jiang Tianyong claimed to have</w:t>
      </w:r>
      <w:r w:rsidRPr="00917872">
        <w:rPr>
          <w:rFonts w:ascii="Arial" w:hAnsi="Arial" w:cs="Arial"/>
          <w:sz w:val="18"/>
          <w:szCs w:val="18"/>
        </w:rPr>
        <w:t xml:space="preserve"> fabricate</w:t>
      </w:r>
      <w:r w:rsidR="00C461FE">
        <w:rPr>
          <w:rFonts w:ascii="Arial" w:hAnsi="Arial" w:cs="Arial"/>
          <w:sz w:val="18"/>
          <w:szCs w:val="18"/>
        </w:rPr>
        <w:t>d Xie Yang’s account of torture.</w:t>
      </w:r>
      <w:r>
        <w:rPr>
          <w:rFonts w:ascii="Arial" w:hAnsi="Arial" w:cs="Arial"/>
          <w:sz w:val="18"/>
          <w:szCs w:val="18"/>
        </w:rPr>
        <w:t xml:space="preserve"> However, as analysts noted, Jiang Tianyong was in incommunicado detention at the time the Xie Yang torture allegations first g</w:t>
      </w:r>
      <w:r w:rsidR="00C461FE">
        <w:rPr>
          <w:rFonts w:ascii="Arial" w:hAnsi="Arial" w:cs="Arial"/>
          <w:sz w:val="18"/>
          <w:szCs w:val="18"/>
        </w:rPr>
        <w:t xml:space="preserve">arnered international headlines, and “forced confessions” on state-run TV </w:t>
      </w:r>
      <w:r w:rsidR="00DF301D">
        <w:rPr>
          <w:rFonts w:ascii="Arial" w:hAnsi="Arial" w:cs="Arial"/>
          <w:sz w:val="18"/>
          <w:szCs w:val="18"/>
        </w:rPr>
        <w:t>have</w:t>
      </w:r>
      <w:r w:rsidR="00C461FE">
        <w:rPr>
          <w:rFonts w:ascii="Arial" w:hAnsi="Arial" w:cs="Arial"/>
          <w:sz w:val="18"/>
          <w:szCs w:val="18"/>
        </w:rPr>
        <w:t xml:space="preserve"> become common in china in recent years.</w:t>
      </w:r>
    </w:p>
    <w:p w:rsidR="004965CD" w:rsidRPr="00F44334" w:rsidRDefault="004965CD" w:rsidP="00107B48">
      <w:pPr>
        <w:rPr>
          <w:rFonts w:ascii="Arial" w:hAnsi="Arial" w:cs="Arial"/>
          <w:sz w:val="18"/>
          <w:szCs w:val="18"/>
        </w:rPr>
      </w:pPr>
    </w:p>
    <w:p w:rsidR="00853662" w:rsidRPr="00917872" w:rsidRDefault="00853662" w:rsidP="00107B48">
      <w:pPr>
        <w:rPr>
          <w:rFonts w:ascii="Arial" w:hAnsi="Arial" w:cs="Arial"/>
          <w:sz w:val="18"/>
          <w:szCs w:val="18"/>
        </w:rPr>
      </w:pPr>
      <w:r w:rsidRPr="00917872">
        <w:rPr>
          <w:rFonts w:ascii="Arial" w:hAnsi="Arial" w:cs="Arial"/>
          <w:sz w:val="18"/>
          <w:szCs w:val="18"/>
        </w:rPr>
        <w:t xml:space="preserve">Jiang Tianyong was formally arrested for ‘subverting state power’ on 31 May 2017 and on 15 June 2017 the Director of Changsha No. 1 Detention Centre verbally informed the two lawyers hired by his family that Jiang Tianyong had chosen two other lawyers to represent him. In a public statement the family stated they did not endorse these government appointed lawyers and condemned the government for appointing them. The detention centre did not present any proof of Jiang Tianyong’s authorization changing lawyers, and would not allow the family-hired lawyers to meet with him. </w:t>
      </w:r>
    </w:p>
    <w:p w:rsidR="00853662" w:rsidRDefault="00853662" w:rsidP="00107B48">
      <w:pPr>
        <w:rPr>
          <w:rFonts w:ascii="Arial" w:hAnsi="Arial" w:cs="Arial"/>
          <w:sz w:val="18"/>
          <w:szCs w:val="18"/>
        </w:rPr>
      </w:pPr>
    </w:p>
    <w:p w:rsidR="00853662" w:rsidRDefault="00853662" w:rsidP="00107B48">
      <w:pPr>
        <w:autoSpaceDE w:val="0"/>
        <w:autoSpaceDN w:val="0"/>
        <w:adjustRightInd w:val="0"/>
        <w:rPr>
          <w:rFonts w:ascii="Arial" w:hAnsi="Arial" w:cs="Arial"/>
          <w:color w:val="000000"/>
          <w:sz w:val="18"/>
          <w:szCs w:val="18"/>
          <w:lang w:eastAsia="zh-TW"/>
        </w:rPr>
      </w:pPr>
      <w:r w:rsidRPr="009D5B97">
        <w:rPr>
          <w:rFonts w:ascii="Arial" w:hAnsi="Arial" w:cs="Arial"/>
          <w:color w:val="000000"/>
          <w:sz w:val="18"/>
          <w:szCs w:val="18"/>
          <w:lang w:eastAsia="zh-TW"/>
        </w:rPr>
        <w:t>Jiang Tianyong has been involved in s</w:t>
      </w:r>
      <w:r w:rsidR="004E6BD5">
        <w:rPr>
          <w:rFonts w:ascii="Arial" w:hAnsi="Arial" w:cs="Arial"/>
          <w:color w:val="000000"/>
          <w:sz w:val="18"/>
          <w:szCs w:val="18"/>
          <w:lang w:eastAsia="zh-TW"/>
        </w:rPr>
        <w:t>everal</w:t>
      </w:r>
      <w:r w:rsidRPr="009D5B97">
        <w:rPr>
          <w:rFonts w:ascii="Arial" w:hAnsi="Arial" w:cs="Arial"/>
          <w:color w:val="000000"/>
          <w:sz w:val="18"/>
          <w:szCs w:val="18"/>
          <w:lang w:eastAsia="zh-TW"/>
        </w:rPr>
        <w:t xml:space="preserve"> high profile cases and has supported other human rights defenders, including human rights lawyer Gao Zhisheng, who was imprisoned and consistently harassed due to his human rights work, and blind legal activist Chen Guangcheng, who exposed forced abortion practices on villagers by local officials in Dongshigu Village in Linyi, Shandong. </w:t>
      </w:r>
    </w:p>
    <w:p w:rsidR="00F93ECB" w:rsidRDefault="00F93ECB" w:rsidP="00107B48">
      <w:pPr>
        <w:rPr>
          <w:rFonts w:ascii="Arial" w:hAnsi="Arial" w:cs="Arial"/>
          <w:sz w:val="18"/>
          <w:szCs w:val="18"/>
        </w:rPr>
      </w:pPr>
    </w:p>
    <w:p w:rsidR="00853662" w:rsidRDefault="00853662" w:rsidP="00107B48">
      <w:pPr>
        <w:autoSpaceDE w:val="0"/>
        <w:autoSpaceDN w:val="0"/>
        <w:adjustRightInd w:val="0"/>
        <w:rPr>
          <w:rFonts w:ascii="Arial" w:hAnsi="Arial" w:cs="Arial"/>
          <w:color w:val="000000"/>
          <w:sz w:val="18"/>
          <w:szCs w:val="18"/>
          <w:lang w:eastAsia="zh-TW"/>
        </w:rPr>
      </w:pPr>
      <w:r>
        <w:rPr>
          <w:rFonts w:ascii="Arial" w:hAnsi="Arial" w:cs="Arial"/>
          <w:color w:val="000000"/>
          <w:sz w:val="18"/>
          <w:szCs w:val="18"/>
          <w:lang w:eastAsia="zh-TW"/>
        </w:rPr>
        <w:t>Prior to his current detention,</w:t>
      </w:r>
      <w:r w:rsidR="00AC486C">
        <w:rPr>
          <w:rFonts w:ascii="Arial" w:hAnsi="Arial" w:cs="Arial"/>
          <w:color w:val="000000"/>
          <w:sz w:val="18"/>
          <w:szCs w:val="18"/>
          <w:lang w:eastAsia="zh-TW"/>
        </w:rPr>
        <w:t xml:space="preserve"> Jiang Tian</w:t>
      </w:r>
      <w:r w:rsidRPr="009D5B97">
        <w:rPr>
          <w:rFonts w:ascii="Arial" w:hAnsi="Arial" w:cs="Arial"/>
          <w:color w:val="000000"/>
          <w:sz w:val="18"/>
          <w:szCs w:val="18"/>
          <w:lang w:eastAsia="zh-TW"/>
        </w:rPr>
        <w:t xml:space="preserve">yong was </w:t>
      </w:r>
      <w:r>
        <w:rPr>
          <w:rFonts w:ascii="Arial" w:hAnsi="Arial" w:cs="Arial"/>
          <w:color w:val="000000"/>
          <w:sz w:val="18"/>
          <w:szCs w:val="18"/>
          <w:lang w:eastAsia="zh-TW"/>
        </w:rPr>
        <w:t xml:space="preserve">most recently detained </w:t>
      </w:r>
      <w:r w:rsidRPr="009D5B97">
        <w:rPr>
          <w:rFonts w:ascii="Arial" w:hAnsi="Arial" w:cs="Arial"/>
          <w:color w:val="000000"/>
          <w:sz w:val="18"/>
          <w:szCs w:val="18"/>
          <w:lang w:eastAsia="zh-TW"/>
        </w:rPr>
        <w:t xml:space="preserve">in March 2014, after he and three other lawyers went to investigate a “black jail”, or unofficial detention facility, in Jiansanjiang, Heilongjiang which allegedly detained Falun Gong practitioners. He was beaten while detained and had eight ribs fractured as a result. </w:t>
      </w:r>
    </w:p>
    <w:p w:rsidR="00853662" w:rsidRPr="009D5B97" w:rsidRDefault="00853662" w:rsidP="00107B48">
      <w:pPr>
        <w:autoSpaceDE w:val="0"/>
        <w:autoSpaceDN w:val="0"/>
        <w:adjustRightInd w:val="0"/>
        <w:rPr>
          <w:rFonts w:ascii="Arial" w:hAnsi="Arial" w:cs="Arial"/>
          <w:color w:val="000000"/>
          <w:sz w:val="18"/>
          <w:szCs w:val="18"/>
          <w:lang w:eastAsia="zh-TW"/>
        </w:rPr>
      </w:pPr>
    </w:p>
    <w:p w:rsidR="00853662" w:rsidRPr="009D5B97" w:rsidRDefault="00853662" w:rsidP="00107B48">
      <w:pPr>
        <w:rPr>
          <w:rFonts w:ascii="Arial" w:hAnsi="Arial" w:cs="Arial"/>
          <w:color w:val="000000"/>
          <w:sz w:val="18"/>
          <w:szCs w:val="18"/>
          <w:lang w:eastAsia="zh-TW"/>
        </w:rPr>
      </w:pPr>
      <w:r w:rsidRPr="009D5B97">
        <w:rPr>
          <w:rFonts w:ascii="Arial" w:hAnsi="Arial" w:cs="Arial"/>
          <w:color w:val="000000"/>
          <w:sz w:val="18"/>
          <w:szCs w:val="18"/>
          <w:lang w:eastAsia="zh-TW"/>
        </w:rPr>
        <w:t>Previously, in May 2012, Jiang Tianyong was detained by public security officers while on his way to visit Chen Guangcheng in Chaoyang Hospital, Haidian District, Beijing. Detained for nine hours, Jiang Tianyong was beaten so badly that his left eardrum was perforated and the hearing in his right ear was temporarily impaired.</w:t>
      </w:r>
    </w:p>
    <w:p w:rsidR="00DD41C9" w:rsidRDefault="00DD41C9" w:rsidP="00107B48">
      <w:pPr>
        <w:rPr>
          <w:rFonts w:ascii="Arial" w:hAnsi="Arial" w:cs="Arial"/>
          <w:sz w:val="18"/>
          <w:szCs w:val="18"/>
        </w:rPr>
      </w:pPr>
    </w:p>
    <w:p w:rsidR="000A78D0" w:rsidRPr="004949AB" w:rsidRDefault="000A78D0" w:rsidP="00107B48">
      <w:pPr>
        <w:rPr>
          <w:rFonts w:ascii="Arial" w:hAnsi="Arial" w:cs="Arial"/>
          <w:color w:val="000000"/>
          <w:sz w:val="18"/>
          <w:szCs w:val="18"/>
          <w:lang w:eastAsia="zh-TW"/>
        </w:rPr>
      </w:pPr>
      <w:r w:rsidRPr="004949AB">
        <w:rPr>
          <w:rFonts w:ascii="Arial" w:hAnsi="Arial" w:cs="Arial"/>
          <w:color w:val="000000"/>
          <w:sz w:val="18"/>
          <w:szCs w:val="18"/>
          <w:lang w:eastAsia="zh-TW"/>
        </w:rPr>
        <w:t>Nearly 250 lawyers and activists have been targeted since the unprecedented crackdown against human rights activists in the country initiated in July 2015. Lawyer Wang Quanzhang has been held in incommunicado detention for more than two years and he is the last of those targeted that is still awaiting trial.</w:t>
      </w:r>
    </w:p>
    <w:p w:rsidR="00DD41C9" w:rsidRDefault="00DD41C9" w:rsidP="00107B48">
      <w:pPr>
        <w:rPr>
          <w:rFonts w:ascii="Arial" w:hAnsi="Arial" w:cs="Arial"/>
          <w:sz w:val="16"/>
          <w:szCs w:val="16"/>
        </w:rPr>
      </w:pPr>
    </w:p>
    <w:p w:rsidR="000F5EB5" w:rsidRPr="00F95961" w:rsidRDefault="000F5EB5" w:rsidP="00107B48">
      <w:pPr>
        <w:rPr>
          <w:rFonts w:ascii="Arial" w:hAnsi="Arial" w:cs="Arial"/>
          <w:sz w:val="16"/>
          <w:szCs w:val="16"/>
        </w:rPr>
      </w:pPr>
      <w:r w:rsidRPr="00F95961">
        <w:rPr>
          <w:rFonts w:ascii="Arial" w:hAnsi="Arial" w:cs="Arial"/>
          <w:sz w:val="16"/>
          <w:szCs w:val="16"/>
        </w:rPr>
        <w:t>Name:</w:t>
      </w:r>
      <w:r w:rsidR="00853662">
        <w:rPr>
          <w:rFonts w:ascii="Arial" w:hAnsi="Arial" w:cs="Arial"/>
          <w:sz w:val="16"/>
          <w:szCs w:val="16"/>
        </w:rPr>
        <w:t xml:space="preserve"> Jiang Tianyong</w:t>
      </w:r>
      <w:r w:rsidR="00853662">
        <w:rPr>
          <w:rFonts w:ascii="Arial" w:hAnsi="Arial" w:cs="Arial"/>
          <w:sz w:val="16"/>
          <w:szCs w:val="16"/>
        </w:rPr>
        <w:tab/>
      </w:r>
    </w:p>
    <w:p w:rsidR="000F5EB5" w:rsidRPr="00F95961" w:rsidRDefault="000F5EB5" w:rsidP="00107B4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53662">
        <w:rPr>
          <w:rFonts w:ascii="Arial" w:hAnsi="Arial" w:cs="Arial"/>
          <w:sz w:val="16"/>
          <w:szCs w:val="16"/>
        </w:rPr>
        <w:t xml:space="preserve"> m</w:t>
      </w:r>
    </w:p>
    <w:p w:rsidR="000F5EB5" w:rsidRPr="00F95961" w:rsidRDefault="000F5EB5" w:rsidP="00107B48">
      <w:pPr>
        <w:pStyle w:val="AITextSmallNoLineSpacing"/>
        <w:spacing w:line="240" w:lineRule="auto"/>
        <w:rPr>
          <w:rStyle w:val="StyleAIBodytextAsianSimSunChar"/>
          <w:rFonts w:cs="Arial"/>
          <w:sz w:val="18"/>
          <w:szCs w:val="18"/>
        </w:rPr>
        <w:sectPr w:rsidR="000F5EB5" w:rsidRPr="00F95961" w:rsidSect="00107B48">
          <w:footerReference w:type="default" r:id="rId21"/>
          <w:type w:val="continuous"/>
          <w:pgSz w:w="12240" w:h="15840" w:code="1"/>
          <w:pgMar w:top="720" w:right="720" w:bottom="2160" w:left="720" w:header="0" w:footer="567" w:gutter="0"/>
          <w:cols w:space="567"/>
          <w:titlePg/>
          <w:docGrid w:linePitch="360"/>
        </w:sectPr>
      </w:pPr>
    </w:p>
    <w:p w:rsidR="000F5EB5" w:rsidRPr="00F95961" w:rsidRDefault="000F5EB5" w:rsidP="00107B48">
      <w:pPr>
        <w:pStyle w:val="AITextSmallNoLineSpacing"/>
        <w:spacing w:line="240" w:lineRule="auto"/>
        <w:jc w:val="right"/>
        <w:rPr>
          <w:rFonts w:cs="Arial"/>
          <w:sz w:val="18"/>
        </w:rPr>
      </w:pPr>
    </w:p>
    <w:p w:rsidR="000F5EB5" w:rsidRPr="00F95961" w:rsidRDefault="000F5EB5" w:rsidP="00107B48">
      <w:pPr>
        <w:pStyle w:val="AITextSmallNoLineSpacing"/>
        <w:spacing w:line="240" w:lineRule="auto"/>
        <w:jc w:val="right"/>
        <w:rPr>
          <w:rFonts w:cs="Arial"/>
          <w:sz w:val="18"/>
        </w:rPr>
      </w:pPr>
    </w:p>
    <w:p w:rsidR="00B76E54" w:rsidRPr="009B7F78" w:rsidRDefault="004949AB" w:rsidP="00107B48">
      <w:pPr>
        <w:rPr>
          <w:rFonts w:ascii="Arial" w:hAnsi="Arial" w:cs="Arial"/>
          <w:sz w:val="16"/>
          <w:szCs w:val="16"/>
        </w:rPr>
      </w:pPr>
      <w:r w:rsidRPr="002A7422">
        <w:rPr>
          <w:rFonts w:ascii="Arial" w:hAnsi="Arial" w:cs="Arial"/>
          <w:sz w:val="16"/>
          <w:szCs w:val="16"/>
        </w:rPr>
        <w:t xml:space="preserve">Further information on UA: </w:t>
      </w:r>
      <w:r w:rsidR="00764612">
        <w:rPr>
          <w:rFonts w:ascii="Arial" w:hAnsi="Arial" w:cs="Arial"/>
          <w:sz w:val="16"/>
          <w:szCs w:val="16"/>
        </w:rPr>
        <w:t>141</w:t>
      </w:r>
      <w:r w:rsidRPr="002A7422">
        <w:rPr>
          <w:rFonts w:ascii="Arial" w:hAnsi="Arial" w:cs="Arial"/>
          <w:sz w:val="16"/>
          <w:szCs w:val="16"/>
        </w:rPr>
        <w:t xml:space="preserve">/17 Index: </w:t>
      </w:r>
      <w:r w:rsidRPr="002A7422">
        <w:rPr>
          <w:rFonts w:ascii="Arial" w:hAnsi="Arial" w:cs="Arial"/>
          <w:bCs/>
          <w:sz w:val="16"/>
          <w:szCs w:val="16"/>
        </w:rPr>
        <w:t>ASA 17/</w:t>
      </w:r>
      <w:r>
        <w:rPr>
          <w:rFonts w:ascii="Arial" w:hAnsi="Arial" w:cs="Arial"/>
          <w:bCs/>
          <w:sz w:val="16"/>
          <w:szCs w:val="16"/>
        </w:rPr>
        <w:t>7481</w:t>
      </w:r>
      <w:r w:rsidRPr="002A7422">
        <w:rPr>
          <w:rFonts w:ascii="Arial" w:hAnsi="Arial" w:cs="Arial"/>
          <w:bCs/>
          <w:sz w:val="16"/>
          <w:szCs w:val="16"/>
        </w:rPr>
        <w:t>/2017</w:t>
      </w:r>
      <w:r w:rsidRPr="002A7422">
        <w:rPr>
          <w:rFonts w:ascii="Arial" w:hAnsi="Arial" w:cs="Arial"/>
          <w:b/>
          <w:bCs/>
          <w:sz w:val="16"/>
          <w:szCs w:val="16"/>
        </w:rPr>
        <w:t xml:space="preserve"> </w:t>
      </w:r>
      <w:r w:rsidRPr="002A7422">
        <w:rPr>
          <w:rFonts w:ascii="Arial" w:hAnsi="Arial" w:cs="Arial"/>
          <w:sz w:val="16"/>
          <w:szCs w:val="16"/>
        </w:rPr>
        <w:t xml:space="preserve">Issue Date: </w:t>
      </w:r>
      <w:r>
        <w:rPr>
          <w:rFonts w:ascii="Arial" w:hAnsi="Arial" w:cs="Arial"/>
          <w:sz w:val="16"/>
          <w:szCs w:val="16"/>
        </w:rPr>
        <w:t>2</w:t>
      </w:r>
      <w:r w:rsidR="00AC486C">
        <w:rPr>
          <w:rFonts w:ascii="Arial" w:hAnsi="Arial" w:cs="Arial"/>
          <w:sz w:val="16"/>
          <w:szCs w:val="16"/>
        </w:rPr>
        <w:t>2</w:t>
      </w:r>
      <w:r>
        <w:rPr>
          <w:rFonts w:ascii="Arial" w:hAnsi="Arial" w:cs="Arial"/>
          <w:sz w:val="16"/>
          <w:szCs w:val="16"/>
        </w:rPr>
        <w:t xml:space="preserve"> November</w:t>
      </w:r>
      <w:r w:rsidRPr="002A7422">
        <w:rPr>
          <w:rFonts w:ascii="Arial" w:hAnsi="Arial" w:cs="Arial"/>
          <w:sz w:val="16"/>
          <w:szCs w:val="16"/>
        </w:rPr>
        <w:t xml:space="preserve"> 2017</w:t>
      </w:r>
    </w:p>
    <w:sectPr w:rsidR="00B76E54" w:rsidRPr="009B7F78" w:rsidSect="00107B48">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B1" w:rsidRDefault="003E0AB1">
      <w:r>
        <w:separator/>
      </w:r>
    </w:p>
  </w:endnote>
  <w:endnote w:type="continuationSeparator" w:id="0">
    <w:p w:rsidR="003E0AB1" w:rsidRDefault="003E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107B4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48" w:rsidRPr="00D158C3" w:rsidRDefault="00107B48" w:rsidP="00107B48">
    <w:pPr>
      <w:jc w:val="center"/>
      <w:rPr>
        <w:rFonts w:ascii="Arial" w:hAnsi="Arial" w:cs="Arial"/>
        <w:sz w:val="16"/>
        <w:szCs w:val="16"/>
      </w:rPr>
    </w:pPr>
    <w:r w:rsidRPr="00D158C3">
      <w:rPr>
        <w:rFonts w:ascii="Arial" w:hAnsi="Arial" w:cs="Arial"/>
        <w:sz w:val="16"/>
        <w:szCs w:val="16"/>
      </w:rPr>
      <w:t xml:space="preserve">Urgent Action Network | 5 Penn Plaza, New York NY 10001 </w:t>
    </w:r>
  </w:p>
  <w:p w:rsidR="00107B48" w:rsidRPr="00D158C3" w:rsidRDefault="00107B48" w:rsidP="00107B48">
    <w:pPr>
      <w:jc w:val="center"/>
      <w:rPr>
        <w:rFonts w:ascii="Arial" w:hAnsi="Arial" w:cs="Arial"/>
        <w:sz w:val="16"/>
        <w:szCs w:val="16"/>
      </w:rPr>
    </w:pPr>
    <w:r w:rsidRPr="00D158C3">
      <w:rPr>
        <w:rFonts w:ascii="Arial" w:hAnsi="Arial" w:cs="Arial"/>
        <w:sz w:val="16"/>
        <w:szCs w:val="16"/>
      </w:rPr>
      <w:t>T (212) 807- 8400 | uan@aiusa.org | www.amnestyusa.org/uan</w:t>
    </w:r>
  </w:p>
  <w:p w:rsidR="00107B48" w:rsidRPr="00D0106D" w:rsidRDefault="00107B48"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07B4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B1" w:rsidRDefault="003E0AB1">
      <w:r>
        <w:separator/>
      </w:r>
    </w:p>
  </w:footnote>
  <w:footnote w:type="continuationSeparator" w:id="0">
    <w:p w:rsidR="003E0AB1" w:rsidRDefault="003E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4949AB" w:rsidRPr="00817483" w:rsidRDefault="004949AB" w:rsidP="004949AB">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00B57980">
      <w:rPr>
        <w:rFonts w:ascii="Amnesty Trade Gothic" w:hAnsi="Amnesty Trade Gothic"/>
        <w:sz w:val="16"/>
        <w:szCs w:val="16"/>
      </w:rPr>
      <w:t>141</w:t>
    </w:r>
    <w:r>
      <w:rPr>
        <w:rFonts w:ascii="Amnesty Trade Gothic" w:hAnsi="Amnesty Trade Gothic"/>
        <w:sz w:val="16"/>
        <w:szCs w:val="16"/>
      </w:rPr>
      <w:t xml:space="preserve">/17 Index: </w:t>
    </w:r>
    <w:r w:rsidRPr="00E40575">
      <w:rPr>
        <w:rFonts w:ascii="Amnesty Trade Gothic" w:hAnsi="Amnesty Trade Gothic"/>
        <w:bCs/>
        <w:sz w:val="16"/>
        <w:szCs w:val="16"/>
      </w:rPr>
      <w:t>ASA 17/</w:t>
    </w:r>
    <w:r>
      <w:rPr>
        <w:rFonts w:ascii="Amnesty Trade Gothic" w:hAnsi="Amnesty Trade Gothic"/>
        <w:bCs/>
        <w:sz w:val="16"/>
        <w:szCs w:val="16"/>
      </w:rPr>
      <w:t>7481</w:t>
    </w:r>
    <w:r w:rsidRPr="00E40575">
      <w:rPr>
        <w:rFonts w:ascii="Amnesty Trade Gothic" w:hAnsi="Amnesty Trade Gothic"/>
        <w:bCs/>
        <w:sz w:val="16"/>
        <w:szCs w:val="16"/>
      </w:rPr>
      <w:t>/2017</w:t>
    </w:r>
    <w:r>
      <w:rPr>
        <w:rFonts w:ascii="Amnesty Trade Gothic" w:hAnsi="Amnesty Trade Gothic"/>
        <w:b/>
        <w:bCs/>
        <w:sz w:val="16"/>
        <w:szCs w:val="16"/>
      </w:rPr>
      <w:t xml:space="preserve"> </w:t>
    </w:r>
    <w:r>
      <w:rPr>
        <w:rFonts w:ascii="Amnesty Trade Gothic" w:hAnsi="Amnesty Trade Gothic"/>
        <w:sz w:val="16"/>
        <w:szCs w:val="16"/>
      </w:rPr>
      <w:t>China</w:t>
    </w:r>
    <w:r w:rsidR="000F5EB5">
      <w:rPr>
        <w:rFonts w:ascii="Amnesty Trade Gothic" w:hAnsi="Amnesty Trade Gothic"/>
        <w:sz w:val="16"/>
        <w:szCs w:val="16"/>
      </w:rPr>
      <w:tab/>
    </w:r>
    <w:r>
      <w:rPr>
        <w:rFonts w:ascii="Amnesty Trade Gothic" w:hAnsi="Amnesty Trade Gothic"/>
        <w:sz w:val="16"/>
        <w:szCs w:val="16"/>
      </w:rPr>
      <w:t>Date: 2</w:t>
    </w:r>
    <w:r w:rsidR="00AC486C">
      <w:rPr>
        <w:rFonts w:ascii="Amnesty Trade Gothic" w:hAnsi="Amnesty Trade Gothic"/>
        <w:sz w:val="16"/>
        <w:szCs w:val="16"/>
      </w:rPr>
      <w:t>2</w:t>
    </w:r>
    <w:r>
      <w:rPr>
        <w:rFonts w:ascii="Amnesty Trade Gothic" w:hAnsi="Amnesty Trade Gothic"/>
        <w:sz w:val="16"/>
        <w:szCs w:val="16"/>
      </w:rPr>
      <w:t xml:space="preserve"> November 2017</w:t>
    </w:r>
  </w:p>
  <w:p w:rsidR="000F5EB5" w:rsidRPr="004949AB" w:rsidRDefault="000F5EB5" w:rsidP="004949AB">
    <w:pPr>
      <w:tabs>
        <w:tab w:val="right" w:pos="102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3E5"/>
    <w:rsid w:val="00023EE0"/>
    <w:rsid w:val="00024887"/>
    <w:rsid w:val="0003119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19ED"/>
    <w:rsid w:val="000A32A1"/>
    <w:rsid w:val="000A3554"/>
    <w:rsid w:val="000A3C08"/>
    <w:rsid w:val="000A78D0"/>
    <w:rsid w:val="000B0344"/>
    <w:rsid w:val="000B2197"/>
    <w:rsid w:val="000B23F7"/>
    <w:rsid w:val="000B5144"/>
    <w:rsid w:val="000C098B"/>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07B48"/>
    <w:rsid w:val="00110016"/>
    <w:rsid w:val="001117D7"/>
    <w:rsid w:val="00114598"/>
    <w:rsid w:val="00117716"/>
    <w:rsid w:val="00124D88"/>
    <w:rsid w:val="00125500"/>
    <w:rsid w:val="00127130"/>
    <w:rsid w:val="00134316"/>
    <w:rsid w:val="001411BF"/>
    <w:rsid w:val="00142001"/>
    <w:rsid w:val="00151B33"/>
    <w:rsid w:val="0015385F"/>
    <w:rsid w:val="0015416A"/>
    <w:rsid w:val="0015580D"/>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354A"/>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7422"/>
    <w:rsid w:val="002B25FD"/>
    <w:rsid w:val="002B5A58"/>
    <w:rsid w:val="002C431D"/>
    <w:rsid w:val="002C7156"/>
    <w:rsid w:val="002D4041"/>
    <w:rsid w:val="002E0CB9"/>
    <w:rsid w:val="002E16BA"/>
    <w:rsid w:val="002E4E82"/>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2B25"/>
    <w:rsid w:val="003A6617"/>
    <w:rsid w:val="003B4359"/>
    <w:rsid w:val="003B62B5"/>
    <w:rsid w:val="003C1E84"/>
    <w:rsid w:val="003C2C28"/>
    <w:rsid w:val="003C391E"/>
    <w:rsid w:val="003C3DB5"/>
    <w:rsid w:val="003D377A"/>
    <w:rsid w:val="003D6B99"/>
    <w:rsid w:val="003E0AB1"/>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49AB"/>
    <w:rsid w:val="00495110"/>
    <w:rsid w:val="004965CD"/>
    <w:rsid w:val="00496846"/>
    <w:rsid w:val="004A2254"/>
    <w:rsid w:val="004A3ACC"/>
    <w:rsid w:val="004A74DB"/>
    <w:rsid w:val="004B3580"/>
    <w:rsid w:val="004B7261"/>
    <w:rsid w:val="004C666A"/>
    <w:rsid w:val="004D10B9"/>
    <w:rsid w:val="004D19C7"/>
    <w:rsid w:val="004D4478"/>
    <w:rsid w:val="004D4AD7"/>
    <w:rsid w:val="004D7E5F"/>
    <w:rsid w:val="004E37F1"/>
    <w:rsid w:val="004E48D7"/>
    <w:rsid w:val="004E6A6E"/>
    <w:rsid w:val="004E6BD5"/>
    <w:rsid w:val="004F123B"/>
    <w:rsid w:val="004F5E4C"/>
    <w:rsid w:val="004F6DC3"/>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134"/>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5BF1"/>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12CF"/>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4612"/>
    <w:rsid w:val="00765FDB"/>
    <w:rsid w:val="0077354F"/>
    <w:rsid w:val="007749CD"/>
    <w:rsid w:val="00775460"/>
    <w:rsid w:val="0078257C"/>
    <w:rsid w:val="00786023"/>
    <w:rsid w:val="00795D45"/>
    <w:rsid w:val="007A1959"/>
    <w:rsid w:val="007A1F62"/>
    <w:rsid w:val="007A36CE"/>
    <w:rsid w:val="007A5DA8"/>
    <w:rsid w:val="007B34AE"/>
    <w:rsid w:val="007C4B9F"/>
    <w:rsid w:val="007C5E10"/>
    <w:rsid w:val="007C696A"/>
    <w:rsid w:val="007C7FCD"/>
    <w:rsid w:val="007D1DF4"/>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53662"/>
    <w:rsid w:val="0086100E"/>
    <w:rsid w:val="00862FF4"/>
    <w:rsid w:val="0086363D"/>
    <w:rsid w:val="00864ACF"/>
    <w:rsid w:val="00870F66"/>
    <w:rsid w:val="00872646"/>
    <w:rsid w:val="00875998"/>
    <w:rsid w:val="00875E19"/>
    <w:rsid w:val="008810B0"/>
    <w:rsid w:val="00891DE9"/>
    <w:rsid w:val="00893986"/>
    <w:rsid w:val="008967FA"/>
    <w:rsid w:val="008A329A"/>
    <w:rsid w:val="008A3DAB"/>
    <w:rsid w:val="008A43F9"/>
    <w:rsid w:val="008A4E10"/>
    <w:rsid w:val="008A6700"/>
    <w:rsid w:val="008C1494"/>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17872"/>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2A59"/>
    <w:rsid w:val="009D2DA8"/>
    <w:rsid w:val="009D3CF4"/>
    <w:rsid w:val="009D5B97"/>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68C0"/>
    <w:rsid w:val="00A4773E"/>
    <w:rsid w:val="00A52F77"/>
    <w:rsid w:val="00A547B5"/>
    <w:rsid w:val="00A74F0B"/>
    <w:rsid w:val="00A76B63"/>
    <w:rsid w:val="00A7761D"/>
    <w:rsid w:val="00A80480"/>
    <w:rsid w:val="00A83AB0"/>
    <w:rsid w:val="00A852C7"/>
    <w:rsid w:val="00A93950"/>
    <w:rsid w:val="00A966EE"/>
    <w:rsid w:val="00AA5AAC"/>
    <w:rsid w:val="00AB4379"/>
    <w:rsid w:val="00AC32EE"/>
    <w:rsid w:val="00AC486C"/>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57980"/>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461FE"/>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45D"/>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379C8"/>
    <w:rsid w:val="00D41424"/>
    <w:rsid w:val="00D45091"/>
    <w:rsid w:val="00D468EC"/>
    <w:rsid w:val="00D52F08"/>
    <w:rsid w:val="00D54000"/>
    <w:rsid w:val="00D61460"/>
    <w:rsid w:val="00D63AA5"/>
    <w:rsid w:val="00D6401F"/>
    <w:rsid w:val="00D655A8"/>
    <w:rsid w:val="00D662BF"/>
    <w:rsid w:val="00D66C8F"/>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41C9"/>
    <w:rsid w:val="00DD5A73"/>
    <w:rsid w:val="00DD777F"/>
    <w:rsid w:val="00DE0668"/>
    <w:rsid w:val="00DE1EE8"/>
    <w:rsid w:val="00DE3372"/>
    <w:rsid w:val="00DE5EA2"/>
    <w:rsid w:val="00DE71A0"/>
    <w:rsid w:val="00DF0C26"/>
    <w:rsid w:val="00DF1274"/>
    <w:rsid w:val="00DF18DF"/>
    <w:rsid w:val="00DF301D"/>
    <w:rsid w:val="00DF3BFF"/>
    <w:rsid w:val="00DF7AB7"/>
    <w:rsid w:val="00E0076F"/>
    <w:rsid w:val="00E063DC"/>
    <w:rsid w:val="00E12B8F"/>
    <w:rsid w:val="00E21258"/>
    <w:rsid w:val="00E23769"/>
    <w:rsid w:val="00E2387F"/>
    <w:rsid w:val="00E30DA2"/>
    <w:rsid w:val="00E32FE5"/>
    <w:rsid w:val="00E4057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6CE0"/>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4334"/>
    <w:rsid w:val="00F466D3"/>
    <w:rsid w:val="00F470C1"/>
    <w:rsid w:val="00F53472"/>
    <w:rsid w:val="00F54365"/>
    <w:rsid w:val="00F56193"/>
    <w:rsid w:val="00F61E04"/>
    <w:rsid w:val="00F679CF"/>
    <w:rsid w:val="00F7781E"/>
    <w:rsid w:val="00F8095E"/>
    <w:rsid w:val="00F81CDF"/>
    <w:rsid w:val="00F876C6"/>
    <w:rsid w:val="00F90BF7"/>
    <w:rsid w:val="00F91190"/>
    <w:rsid w:val="00F93ECB"/>
    <w:rsid w:val="00F95961"/>
    <w:rsid w:val="00FA5E75"/>
    <w:rsid w:val="00FD5CA9"/>
    <w:rsid w:val="00FD78C8"/>
    <w:rsid w:val="00FE1E5B"/>
    <w:rsid w:val="00FE465E"/>
    <w:rsid w:val="00FE4E30"/>
    <w:rsid w:val="00FF1613"/>
    <w:rsid w:val="00FF4C89"/>
    <w:rsid w:val="00FF7E0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E1F956-D295-464D-95B2-9EED2219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BodyText">
    <w:name w:val="Body Text"/>
    <w:basedOn w:val="Normal"/>
    <w:link w:val="BodyTextChar"/>
    <w:uiPriority w:val="99"/>
    <w:rsid w:val="00DD41C9"/>
    <w:pPr>
      <w:spacing w:after="120"/>
    </w:pPr>
    <w:rPr>
      <w:sz w:val="22"/>
    </w:rPr>
  </w:style>
  <w:style w:type="character" w:customStyle="1" w:styleId="BodyTextChar">
    <w:name w:val="Body Text Char"/>
    <w:basedOn w:val="DefaultParagraphFont"/>
    <w:link w:val="BodyText"/>
    <w:uiPriority w:val="99"/>
    <w:locked/>
    <w:rsid w:val="00DD41C9"/>
    <w:rPr>
      <w:sz w:val="24"/>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07B4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07B4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77002">
      <w:marLeft w:val="0"/>
      <w:marRight w:val="0"/>
      <w:marTop w:val="0"/>
      <w:marBottom w:val="0"/>
      <w:divBdr>
        <w:top w:val="none" w:sz="0" w:space="0" w:color="auto"/>
        <w:left w:val="none" w:sz="0" w:space="0" w:color="auto"/>
        <w:bottom w:val="none" w:sz="0" w:space="0" w:color="auto"/>
        <w:right w:val="none" w:sz="0" w:space="0" w:color="auto"/>
      </w:divBdr>
    </w:div>
    <w:div w:id="1760977003">
      <w:marLeft w:val="0"/>
      <w:marRight w:val="0"/>
      <w:marTop w:val="0"/>
      <w:marBottom w:val="0"/>
      <w:divBdr>
        <w:top w:val="none" w:sz="0" w:space="0" w:color="auto"/>
        <w:left w:val="none" w:sz="0" w:space="0" w:color="auto"/>
        <w:bottom w:val="none" w:sz="0" w:space="0" w:color="auto"/>
        <w:right w:val="none" w:sz="0" w:space="0" w:color="auto"/>
      </w:divBdr>
    </w:div>
    <w:div w:id="1760977004">
      <w:marLeft w:val="0"/>
      <w:marRight w:val="0"/>
      <w:marTop w:val="0"/>
      <w:marBottom w:val="0"/>
      <w:divBdr>
        <w:top w:val="none" w:sz="0" w:space="0" w:color="auto"/>
        <w:left w:val="none" w:sz="0" w:space="0" w:color="auto"/>
        <w:bottom w:val="none" w:sz="0" w:space="0" w:color="auto"/>
        <w:right w:val="none" w:sz="0" w:space="0" w:color="auto"/>
      </w:divBdr>
    </w:div>
    <w:div w:id="1760977005">
      <w:marLeft w:val="0"/>
      <w:marRight w:val="0"/>
      <w:marTop w:val="0"/>
      <w:marBottom w:val="0"/>
      <w:divBdr>
        <w:top w:val="none" w:sz="0" w:space="0" w:color="auto"/>
        <w:left w:val="none" w:sz="0" w:space="0" w:color="auto"/>
        <w:bottom w:val="none" w:sz="0" w:space="0" w:color="auto"/>
        <w:right w:val="none" w:sz="0" w:space="0" w:color="auto"/>
      </w:divBdr>
    </w:div>
    <w:div w:id="1760977006">
      <w:marLeft w:val="0"/>
      <w:marRight w:val="0"/>
      <w:marTop w:val="0"/>
      <w:marBottom w:val="0"/>
      <w:divBdr>
        <w:top w:val="none" w:sz="0" w:space="0" w:color="auto"/>
        <w:left w:val="none" w:sz="0" w:space="0" w:color="auto"/>
        <w:bottom w:val="none" w:sz="0" w:space="0" w:color="auto"/>
        <w:right w:val="none" w:sz="0" w:space="0" w:color="auto"/>
      </w:divBdr>
    </w:div>
    <w:div w:id="1760977007">
      <w:marLeft w:val="0"/>
      <w:marRight w:val="0"/>
      <w:marTop w:val="0"/>
      <w:marBottom w:val="0"/>
      <w:divBdr>
        <w:top w:val="none" w:sz="0" w:space="0" w:color="auto"/>
        <w:left w:val="none" w:sz="0" w:space="0" w:color="auto"/>
        <w:bottom w:val="none" w:sz="0" w:space="0" w:color="auto"/>
        <w:right w:val="none" w:sz="0" w:space="0" w:color="auto"/>
      </w:divBdr>
    </w:div>
    <w:div w:id="1760977008">
      <w:marLeft w:val="0"/>
      <w:marRight w:val="0"/>
      <w:marTop w:val="0"/>
      <w:marBottom w:val="0"/>
      <w:divBdr>
        <w:top w:val="none" w:sz="0" w:space="0" w:color="auto"/>
        <w:left w:val="none" w:sz="0" w:space="0" w:color="auto"/>
        <w:bottom w:val="none" w:sz="0" w:space="0" w:color="auto"/>
        <w:right w:val="none" w:sz="0" w:space="0" w:color="auto"/>
      </w:divBdr>
    </w:div>
    <w:div w:id="1760977009">
      <w:marLeft w:val="0"/>
      <w:marRight w:val="0"/>
      <w:marTop w:val="0"/>
      <w:marBottom w:val="0"/>
      <w:divBdr>
        <w:top w:val="none" w:sz="0" w:space="0" w:color="auto"/>
        <w:left w:val="none" w:sz="0" w:space="0" w:color="auto"/>
        <w:bottom w:val="none" w:sz="0" w:space="0" w:color="auto"/>
        <w:right w:val="none" w:sz="0" w:space="0" w:color="auto"/>
      </w:divBdr>
    </w:div>
    <w:div w:id="1760977010">
      <w:marLeft w:val="0"/>
      <w:marRight w:val="0"/>
      <w:marTop w:val="0"/>
      <w:marBottom w:val="0"/>
      <w:divBdr>
        <w:top w:val="none" w:sz="0" w:space="0" w:color="auto"/>
        <w:left w:val="none" w:sz="0" w:space="0" w:color="auto"/>
        <w:bottom w:val="none" w:sz="0" w:space="0" w:color="auto"/>
        <w:right w:val="none" w:sz="0" w:space="0" w:color="auto"/>
      </w:divBdr>
    </w:div>
    <w:div w:id="1760977011">
      <w:marLeft w:val="0"/>
      <w:marRight w:val="0"/>
      <w:marTop w:val="0"/>
      <w:marBottom w:val="0"/>
      <w:divBdr>
        <w:top w:val="none" w:sz="0" w:space="0" w:color="auto"/>
        <w:left w:val="none" w:sz="0" w:space="0" w:color="auto"/>
        <w:bottom w:val="none" w:sz="0" w:space="0" w:color="auto"/>
        <w:right w:val="none" w:sz="0" w:space="0" w:color="auto"/>
      </w:divBdr>
    </w:div>
    <w:div w:id="1760977012">
      <w:marLeft w:val="0"/>
      <w:marRight w:val="0"/>
      <w:marTop w:val="0"/>
      <w:marBottom w:val="0"/>
      <w:divBdr>
        <w:top w:val="none" w:sz="0" w:space="0" w:color="auto"/>
        <w:left w:val="none" w:sz="0" w:space="0" w:color="auto"/>
        <w:bottom w:val="none" w:sz="0" w:space="0" w:color="auto"/>
        <w:right w:val="none" w:sz="0" w:space="0" w:color="auto"/>
      </w:divBdr>
    </w:div>
    <w:div w:id="1760977013">
      <w:marLeft w:val="0"/>
      <w:marRight w:val="0"/>
      <w:marTop w:val="0"/>
      <w:marBottom w:val="0"/>
      <w:divBdr>
        <w:top w:val="none" w:sz="0" w:space="0" w:color="auto"/>
        <w:left w:val="none" w:sz="0" w:space="0" w:color="auto"/>
        <w:bottom w:val="none" w:sz="0" w:space="0" w:color="auto"/>
        <w:right w:val="none" w:sz="0" w:space="0" w:color="auto"/>
      </w:divBdr>
    </w:div>
    <w:div w:id="1760977014">
      <w:marLeft w:val="0"/>
      <w:marRight w:val="0"/>
      <w:marTop w:val="0"/>
      <w:marBottom w:val="0"/>
      <w:divBdr>
        <w:top w:val="none" w:sz="0" w:space="0" w:color="auto"/>
        <w:left w:val="none" w:sz="0" w:space="0" w:color="auto"/>
        <w:bottom w:val="none" w:sz="0" w:space="0" w:color="auto"/>
        <w:right w:val="none" w:sz="0" w:space="0" w:color="auto"/>
      </w:divBdr>
    </w:div>
    <w:div w:id="1760977015">
      <w:marLeft w:val="0"/>
      <w:marRight w:val="0"/>
      <w:marTop w:val="0"/>
      <w:marBottom w:val="0"/>
      <w:divBdr>
        <w:top w:val="none" w:sz="0" w:space="0" w:color="auto"/>
        <w:left w:val="none" w:sz="0" w:space="0" w:color="auto"/>
        <w:bottom w:val="none" w:sz="0" w:space="0" w:color="auto"/>
        <w:right w:val="none" w:sz="0" w:space="0" w:color="auto"/>
      </w:divBdr>
    </w:div>
    <w:div w:id="1760977016">
      <w:marLeft w:val="0"/>
      <w:marRight w:val="0"/>
      <w:marTop w:val="0"/>
      <w:marBottom w:val="0"/>
      <w:divBdr>
        <w:top w:val="none" w:sz="0" w:space="0" w:color="auto"/>
        <w:left w:val="none" w:sz="0" w:space="0" w:color="auto"/>
        <w:bottom w:val="none" w:sz="0" w:space="0" w:color="auto"/>
        <w:right w:val="none" w:sz="0" w:space="0" w:color="auto"/>
      </w:divBdr>
    </w:div>
    <w:div w:id="1760977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aembpress_us@mfa.gov.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ghunan@hunan.gov.c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chineseembassyspokesperson@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0E7F-A2ED-4F6A-879A-B6395CBE9236}">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b9e52a15-8fce-43d3-9ff2-f6bd6a140a3c"/>
    <ds:schemaRef ds:uri="http://purl.org/dc/dcmitype/"/>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7AC18E8C-F4AF-469B-8DFB-CEF6AA9F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6869</Characters>
  <Application>Microsoft Office Word</Application>
  <DocSecurity>4</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cp:lastPrinted>2017-11-21T22:21:00Z</cp:lastPrinted>
  <dcterms:created xsi:type="dcterms:W3CDTF">2017-11-27T15:48:00Z</dcterms:created>
  <dcterms:modified xsi:type="dcterms:W3CDTF">2017-11-27T15:48:00Z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