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C378B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53657F" w:rsidP="00C378BF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Palestinian University professor released</w:t>
      </w:r>
    </w:p>
    <w:p w:rsidR="0026766F" w:rsidRPr="00F95961" w:rsidRDefault="00CE0225" w:rsidP="00C378BF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University p</w:t>
      </w:r>
      <w:r w:rsidR="00250FA3">
        <w:rPr>
          <w:rFonts w:cs="Arial"/>
        </w:rPr>
        <w:t xml:space="preserve">rofessor Ahmad Qatamesh was released from administrative detention by </w:t>
      </w:r>
      <w:r>
        <w:rPr>
          <w:rFonts w:cs="Arial"/>
        </w:rPr>
        <w:t xml:space="preserve">the </w:t>
      </w:r>
      <w:r w:rsidR="00250FA3">
        <w:rPr>
          <w:rFonts w:cs="Arial"/>
        </w:rPr>
        <w:t xml:space="preserve">Israeli </w:t>
      </w:r>
      <w:r w:rsidR="003C3D5B">
        <w:rPr>
          <w:rFonts w:cs="Arial"/>
        </w:rPr>
        <w:t>a</w:t>
      </w:r>
      <w:r w:rsidR="00250FA3">
        <w:rPr>
          <w:rFonts w:cs="Arial"/>
        </w:rPr>
        <w:t xml:space="preserve">uthorities on 13 August. His three month detention order </w:t>
      </w:r>
      <w:r w:rsidR="0053657F">
        <w:rPr>
          <w:rFonts w:cs="Arial"/>
        </w:rPr>
        <w:t xml:space="preserve">was not renewed after it </w:t>
      </w:r>
      <w:r w:rsidR="00250FA3">
        <w:rPr>
          <w:rFonts w:cs="Arial"/>
        </w:rPr>
        <w:t>expired. He is now back home in Ramallah</w:t>
      </w:r>
      <w:r w:rsidRPr="00CE0225">
        <w:t xml:space="preserve"> in the occupied West Bank </w:t>
      </w:r>
      <w:r w:rsidR="00250FA3">
        <w:rPr>
          <w:rFonts w:cs="Arial"/>
        </w:rPr>
        <w:t xml:space="preserve">with his family. </w:t>
      </w:r>
      <w:r w:rsidRPr="00CE0225">
        <w:rPr>
          <w:rFonts w:cs="Arial"/>
        </w:rPr>
        <w:t xml:space="preserve">Ahmad Qatamesh </w:t>
      </w:r>
      <w:r>
        <w:rPr>
          <w:rFonts w:cs="Arial"/>
        </w:rPr>
        <w:t>was a prisoner of con</w:t>
      </w:r>
      <w:bookmarkStart w:id="0" w:name="_GoBack"/>
      <w:bookmarkEnd w:id="0"/>
      <w:r>
        <w:rPr>
          <w:rFonts w:cs="Arial"/>
        </w:rPr>
        <w:t>science.</w:t>
      </w:r>
    </w:p>
    <w:p w:rsidR="00250FA3" w:rsidRDefault="00250FA3" w:rsidP="00C378B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The Israeli authorities released </w:t>
      </w:r>
      <w:r w:rsidRPr="00B324CF">
        <w:rPr>
          <w:rStyle w:val="StyleAIBodytextAsianSimSunChar"/>
          <w:rFonts w:cs="Arial"/>
          <w:b/>
          <w:bCs/>
        </w:rPr>
        <w:t>Ahmad Qatamesh</w:t>
      </w:r>
      <w:r w:rsidR="00CE0225">
        <w:rPr>
          <w:rStyle w:val="StyleAIBodytextAsianSimSunChar"/>
          <w:rFonts w:cs="Arial"/>
          <w:b/>
          <w:bCs/>
        </w:rPr>
        <w:t>,</w:t>
      </w:r>
      <w:r w:rsidR="00CE0225" w:rsidRPr="00CE0225">
        <w:t xml:space="preserve"> </w:t>
      </w:r>
      <w:r w:rsidR="00CE0225" w:rsidRPr="00CE0225">
        <w:rPr>
          <w:rStyle w:val="StyleAIBodytextAsianSimSunChar"/>
          <w:rFonts w:cs="Arial"/>
        </w:rPr>
        <w:t>67,</w:t>
      </w:r>
      <w:r>
        <w:rPr>
          <w:rStyle w:val="StyleAIBodytextAsianSimSunChar"/>
          <w:rFonts w:cs="Arial"/>
        </w:rPr>
        <w:t xml:space="preserve"> on 13 August after the expiration of his </w:t>
      </w:r>
      <w:r w:rsidR="00CE0225" w:rsidRPr="00CE0225">
        <w:rPr>
          <w:rStyle w:val="StyleAIBodytextAsianSimSunChar"/>
          <w:rFonts w:cs="Arial"/>
        </w:rPr>
        <w:t xml:space="preserve">administrative </w:t>
      </w:r>
      <w:r>
        <w:rPr>
          <w:rStyle w:val="StyleAIBodytextAsianSimSunChar"/>
          <w:rFonts w:cs="Arial"/>
        </w:rPr>
        <w:t>detention order</w:t>
      </w:r>
      <w:r w:rsidR="0053657F">
        <w:t>. The latter was</w:t>
      </w:r>
      <w:r w:rsidR="00CE0225" w:rsidRPr="00CE0225">
        <w:t xml:space="preserve"> </w:t>
      </w:r>
      <w:r w:rsidR="00CE0225">
        <w:rPr>
          <w:rStyle w:val="StyleAIBodytextAsianSimSunChar"/>
          <w:rFonts w:cs="Arial"/>
        </w:rPr>
        <w:t>issued</w:t>
      </w:r>
      <w:r w:rsidR="00CE0225" w:rsidRPr="00CE0225">
        <w:rPr>
          <w:rStyle w:val="StyleAIBodytextAsianSimSunChar"/>
          <w:rFonts w:cs="Arial"/>
        </w:rPr>
        <w:t xml:space="preserve"> by the Israeli army’s military commander in the occupied West Bank on 17 May</w:t>
      </w:r>
      <w:r>
        <w:rPr>
          <w:rStyle w:val="StyleAIBodytextAsianSimSunChar"/>
          <w:rFonts w:cs="Arial"/>
        </w:rPr>
        <w:t xml:space="preserve">. </w:t>
      </w:r>
      <w:r w:rsidR="00CE0225">
        <w:rPr>
          <w:rStyle w:val="StyleAIBodytextAsianSimSunChar"/>
          <w:rFonts w:cs="Arial"/>
        </w:rPr>
        <w:t>T</w:t>
      </w:r>
      <w:r>
        <w:rPr>
          <w:rStyle w:val="StyleAIBodytextAsianSimSunChar"/>
          <w:rFonts w:cs="Arial"/>
        </w:rPr>
        <w:t xml:space="preserve">he </w:t>
      </w:r>
      <w:r w:rsidR="00CE0225">
        <w:rPr>
          <w:rStyle w:val="StyleAIBodytextAsianSimSunChar"/>
          <w:rFonts w:cs="Arial"/>
        </w:rPr>
        <w:t xml:space="preserve">former </w:t>
      </w:r>
      <w:r w:rsidR="00492990">
        <w:rPr>
          <w:rStyle w:val="StyleAIBodytextAsianSimSunChar"/>
          <w:rFonts w:cs="Arial"/>
        </w:rPr>
        <w:t>p</w:t>
      </w:r>
      <w:r>
        <w:rPr>
          <w:rStyle w:val="StyleAIBodytextAsianSimSunChar"/>
          <w:rFonts w:cs="Arial"/>
        </w:rPr>
        <w:t xml:space="preserve">risoner of </w:t>
      </w:r>
      <w:r w:rsidR="00492990">
        <w:rPr>
          <w:rStyle w:val="StyleAIBodytextAsianSimSunChar"/>
          <w:rFonts w:cs="Arial"/>
        </w:rPr>
        <w:t>c</w:t>
      </w:r>
      <w:r>
        <w:rPr>
          <w:rStyle w:val="StyleAIBodytextAsianSimSunChar"/>
          <w:rFonts w:cs="Arial"/>
        </w:rPr>
        <w:t xml:space="preserve">onscience was detained without charge or trial in </w:t>
      </w:r>
      <w:r w:rsidR="00D54561">
        <w:rPr>
          <w:rStyle w:val="StyleAIBodytextAsianSimSunChar"/>
          <w:rFonts w:cs="Arial"/>
        </w:rPr>
        <w:t>Ofer prison</w:t>
      </w:r>
      <w:r w:rsidR="00DF7AD3">
        <w:rPr>
          <w:rStyle w:val="StyleAIBodytextAsianSimSunChar"/>
          <w:rFonts w:cs="Arial"/>
        </w:rPr>
        <w:t>,</w:t>
      </w:r>
      <w:r w:rsidR="00DF7AD3" w:rsidRPr="00DF7AD3">
        <w:t xml:space="preserve"> </w:t>
      </w:r>
      <w:r w:rsidR="00DF7AD3" w:rsidRPr="00DF7AD3">
        <w:rPr>
          <w:rStyle w:val="StyleAIBodytextAsianSimSunChar"/>
          <w:rFonts w:cs="Arial"/>
        </w:rPr>
        <w:t>near Ramallah,</w:t>
      </w:r>
      <w:r>
        <w:rPr>
          <w:rStyle w:val="StyleAIBodytextAsianSimSunChar"/>
          <w:rFonts w:cs="Arial"/>
        </w:rPr>
        <w:t xml:space="preserve"> for three months. </w:t>
      </w:r>
      <w:r w:rsidR="00BC1B09" w:rsidRPr="00BC1B09">
        <w:rPr>
          <w:rStyle w:val="StyleAIBodytextAsianSimSunChar"/>
          <w:rFonts w:cs="Arial"/>
        </w:rPr>
        <w:t>Ahmad Qatamesh was initially arrested by Israeli soldiers during a pre-dawn raid on his home</w:t>
      </w:r>
      <w:r w:rsidR="00BC1B09">
        <w:rPr>
          <w:rStyle w:val="StyleAIBodytextAsianSimSunChar"/>
          <w:rFonts w:cs="Arial"/>
        </w:rPr>
        <w:t xml:space="preserve"> in Ramallah</w:t>
      </w:r>
      <w:r w:rsidR="00BC1B09" w:rsidRPr="00BC1B09">
        <w:rPr>
          <w:rStyle w:val="StyleAIBodytextAsianSimSunChar"/>
          <w:rFonts w:cs="Arial"/>
        </w:rPr>
        <w:t xml:space="preserve"> on 14 May.</w:t>
      </w:r>
    </w:p>
    <w:p w:rsidR="00BC1B09" w:rsidRDefault="00CE0225" w:rsidP="00C378BF">
      <w:pPr>
        <w:pStyle w:val="AIBodytext"/>
        <w:spacing w:line="240" w:lineRule="auto"/>
        <w:rPr>
          <w:rFonts w:cs="Arial"/>
        </w:rPr>
      </w:pPr>
      <w:r>
        <w:rPr>
          <w:rStyle w:val="StyleAIBodytextAsianSimSunChar"/>
          <w:rFonts w:cs="Arial"/>
        </w:rPr>
        <w:t xml:space="preserve">While </w:t>
      </w:r>
      <w:r w:rsidR="00BC1B09" w:rsidRPr="00BC1B09">
        <w:rPr>
          <w:rStyle w:val="StyleAIBodytextAsianSimSunChar"/>
          <w:rFonts w:cs="Arial"/>
        </w:rPr>
        <w:t>Ahmad Qatamesh</w:t>
      </w:r>
      <w:r w:rsidR="00BC1B09">
        <w:rPr>
          <w:rStyle w:val="StyleAIBodytextAsianSimSunChar"/>
          <w:rFonts w:cs="Arial"/>
        </w:rPr>
        <w:t xml:space="preserve"> </w:t>
      </w:r>
      <w:r w:rsidR="0053657F">
        <w:rPr>
          <w:rStyle w:val="StyleAIBodytextAsianSimSunChar"/>
          <w:rFonts w:cs="Arial"/>
        </w:rPr>
        <w:t>explains</w:t>
      </w:r>
      <w:r w:rsidR="00BC1B09">
        <w:rPr>
          <w:rStyle w:val="StyleAIBodytextAsianSimSunChar"/>
          <w:rFonts w:cs="Arial"/>
        </w:rPr>
        <w:t xml:space="preserve"> that he</w:t>
      </w:r>
      <w:r>
        <w:rPr>
          <w:rStyle w:val="StyleAIBodytextAsianSimSunChar"/>
          <w:rFonts w:cs="Arial"/>
        </w:rPr>
        <w:t xml:space="preserve"> did not face direct violence during his detention</w:t>
      </w:r>
      <w:r w:rsidR="00BC1B09">
        <w:rPr>
          <w:rStyle w:val="StyleAIBodytextAsianSimSunChar"/>
          <w:rFonts w:cs="Arial"/>
        </w:rPr>
        <w:t>, he told Amnesty International:</w:t>
      </w:r>
      <w:r>
        <w:rPr>
          <w:rStyle w:val="StyleAIBodytextAsianSimSunChar"/>
          <w:rFonts w:cs="Arial"/>
        </w:rPr>
        <w:t xml:space="preserve"> “</w:t>
      </w:r>
      <w:r w:rsidR="00BC1B09">
        <w:rPr>
          <w:rFonts w:cs="Arial"/>
        </w:rPr>
        <w:t>T</w:t>
      </w:r>
      <w:r w:rsidRPr="00492990">
        <w:rPr>
          <w:rFonts w:cs="Arial"/>
        </w:rPr>
        <w:t xml:space="preserve">he system of administrative detention is </w:t>
      </w:r>
      <w:r>
        <w:rPr>
          <w:rFonts w:cs="Arial"/>
        </w:rPr>
        <w:t>itself</w:t>
      </w:r>
      <w:r w:rsidRPr="00492990">
        <w:rPr>
          <w:rFonts w:cs="Arial"/>
        </w:rPr>
        <w:t xml:space="preserve"> inherently violent in nature. It is a tool to silence and isolate one and steals a person’s </w:t>
      </w:r>
      <w:r>
        <w:rPr>
          <w:rFonts w:cs="Arial"/>
        </w:rPr>
        <w:t>life. It is a system that</w:t>
      </w:r>
      <w:r w:rsidRPr="00492990">
        <w:rPr>
          <w:rFonts w:cs="Arial"/>
        </w:rPr>
        <w:t xml:space="preserve"> denies </w:t>
      </w:r>
      <w:r>
        <w:rPr>
          <w:rFonts w:cs="Arial"/>
        </w:rPr>
        <w:t>people the</w:t>
      </w:r>
      <w:r w:rsidRPr="00492990">
        <w:rPr>
          <w:rFonts w:cs="Arial"/>
        </w:rPr>
        <w:t xml:space="preserve"> right to defend themselves, to even know what the charges are against them. </w:t>
      </w:r>
      <w:r>
        <w:rPr>
          <w:rFonts w:cs="Arial"/>
        </w:rPr>
        <w:t>Its use is purely political</w:t>
      </w:r>
      <w:r w:rsidR="00BC1B09">
        <w:rPr>
          <w:rFonts w:cs="Arial"/>
        </w:rPr>
        <w:t>.''</w:t>
      </w:r>
    </w:p>
    <w:p w:rsidR="00CE0225" w:rsidRPr="00492990" w:rsidRDefault="00BC1B09" w:rsidP="00C378BF">
      <w:pPr>
        <w:pStyle w:val="AIBodytext"/>
        <w:spacing w:line="240" w:lineRule="auto"/>
        <w:rPr>
          <w:rFonts w:cs="Arial"/>
        </w:rPr>
      </w:pPr>
      <w:r>
        <w:rPr>
          <w:rFonts w:cs="Arial"/>
        </w:rPr>
        <w:t>Ahmad Qatamesh added: ''</w:t>
      </w:r>
      <w:r w:rsidR="00CE0225" w:rsidRPr="00492990">
        <w:rPr>
          <w:rFonts w:cs="Arial"/>
        </w:rPr>
        <w:t>I am a doctor of political science, who writes frequently and gives many seminars with political analysis. I am not a violent person nor do I advocate violence</w:t>
      </w:r>
      <w:r w:rsidR="00CE0225">
        <w:rPr>
          <w:rFonts w:cs="Arial"/>
        </w:rPr>
        <w:t>. T</w:t>
      </w:r>
      <w:r w:rsidR="00CE0225" w:rsidRPr="00492990">
        <w:rPr>
          <w:rFonts w:cs="Arial"/>
        </w:rPr>
        <w:t>hey do</w:t>
      </w:r>
      <w:r w:rsidR="0053657F">
        <w:rPr>
          <w:rFonts w:cs="Arial"/>
        </w:rPr>
        <w:t xml:space="preserve"> </w:t>
      </w:r>
      <w:r w:rsidR="00CE0225" w:rsidRPr="00492990">
        <w:rPr>
          <w:rFonts w:cs="Arial"/>
        </w:rPr>
        <w:t>n</w:t>
      </w:r>
      <w:r w:rsidR="0053657F">
        <w:rPr>
          <w:rFonts w:cs="Arial"/>
        </w:rPr>
        <w:t>o</w:t>
      </w:r>
      <w:r w:rsidR="00CE0225" w:rsidRPr="00492990">
        <w:rPr>
          <w:rFonts w:cs="Arial"/>
        </w:rPr>
        <w:t>t fear my violence, t</w:t>
      </w:r>
      <w:r w:rsidR="00CE0225">
        <w:rPr>
          <w:rFonts w:cs="Arial"/>
        </w:rPr>
        <w:t>hey fear my ideas and analysis.</w:t>
      </w:r>
      <w:r w:rsidR="00CE0225" w:rsidRPr="00492990">
        <w:rPr>
          <w:rFonts w:cs="Arial"/>
        </w:rPr>
        <w:t xml:space="preserve"> I have spent mor</w:t>
      </w:r>
      <w:r w:rsidR="00CE0225">
        <w:rPr>
          <w:rFonts w:cs="Arial"/>
        </w:rPr>
        <w:t xml:space="preserve">e than </w:t>
      </w:r>
      <w:r w:rsidR="0053657F">
        <w:rPr>
          <w:rFonts w:cs="Arial"/>
        </w:rPr>
        <w:t>eight</w:t>
      </w:r>
      <w:r>
        <w:rPr>
          <w:rFonts w:cs="Arial"/>
        </w:rPr>
        <w:t xml:space="preserve"> </w:t>
      </w:r>
      <w:r w:rsidR="00CE0225">
        <w:rPr>
          <w:rFonts w:cs="Arial"/>
        </w:rPr>
        <w:t xml:space="preserve">years </w:t>
      </w:r>
      <w:r>
        <w:rPr>
          <w:rFonts w:cs="Arial"/>
        </w:rPr>
        <w:t xml:space="preserve">and a half </w:t>
      </w:r>
      <w:r w:rsidR="00CE0225">
        <w:rPr>
          <w:rFonts w:cs="Arial"/>
        </w:rPr>
        <w:t>of my life in a</w:t>
      </w:r>
      <w:r w:rsidR="00CE0225" w:rsidRPr="00492990">
        <w:rPr>
          <w:rFonts w:cs="Arial"/>
        </w:rPr>
        <w:t>dministrat</w:t>
      </w:r>
      <w:r w:rsidR="00CE0225">
        <w:rPr>
          <w:rFonts w:cs="Arial"/>
        </w:rPr>
        <w:t>ive d</w:t>
      </w:r>
      <w:r w:rsidR="00CE0225" w:rsidRPr="00492990">
        <w:rPr>
          <w:rFonts w:cs="Arial"/>
        </w:rPr>
        <w:t>etention, most recently</w:t>
      </w:r>
      <w:r w:rsidR="00CE0225">
        <w:rPr>
          <w:rFonts w:cs="Arial"/>
        </w:rPr>
        <w:t xml:space="preserve"> for the period of three months</w:t>
      </w:r>
      <w:r w:rsidR="00CE0225" w:rsidRPr="00492990">
        <w:rPr>
          <w:rFonts w:cs="Arial"/>
        </w:rPr>
        <w:t xml:space="preserve"> because I refuse to remain silent</w:t>
      </w:r>
      <w:r>
        <w:rPr>
          <w:rFonts w:cs="Arial"/>
        </w:rPr>
        <w:t>.''</w:t>
      </w:r>
    </w:p>
    <w:p w:rsidR="00BC1B09" w:rsidRDefault="00250FA3" w:rsidP="00C378BF">
      <w:pPr>
        <w:pStyle w:val="AIBodytext"/>
        <w:spacing w:line="240" w:lineRule="auto"/>
        <w:rPr>
          <w:rFonts w:cs="Arial"/>
        </w:rPr>
      </w:pPr>
      <w:r>
        <w:rPr>
          <w:rStyle w:val="StyleAIBodytextAsianSimSunChar"/>
          <w:rFonts w:cs="Arial"/>
        </w:rPr>
        <w:t xml:space="preserve">Ahmad Qatamesh </w:t>
      </w:r>
      <w:r w:rsidR="00D54561">
        <w:rPr>
          <w:rStyle w:val="StyleAIBodytextAsianSimSunChar"/>
          <w:rFonts w:cs="Arial"/>
        </w:rPr>
        <w:t>encouraged</w:t>
      </w:r>
      <w:r w:rsidR="00BC1B09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Amnesty International</w:t>
      </w:r>
      <w:r w:rsidR="00D54561">
        <w:rPr>
          <w:rStyle w:val="StyleAIBodytextAsianSimSunChar"/>
          <w:rFonts w:cs="Arial"/>
        </w:rPr>
        <w:t xml:space="preserve"> to continue campaigning against Israel’s abusive use of administrative detention</w:t>
      </w:r>
      <w:r w:rsidR="00BC1B09">
        <w:rPr>
          <w:rStyle w:val="StyleAIBodytextAsianSimSunChar"/>
          <w:rFonts w:cs="Arial"/>
        </w:rPr>
        <w:t>:</w:t>
      </w:r>
      <w:r>
        <w:rPr>
          <w:rStyle w:val="StyleAIBodytextAsianSimSunChar"/>
          <w:rFonts w:cs="Arial"/>
        </w:rPr>
        <w:t xml:space="preserve"> </w:t>
      </w:r>
      <w:r w:rsidR="00BC1B09">
        <w:rPr>
          <w:rStyle w:val="StyleAIBodytextAsianSimSunChar"/>
          <w:rFonts w:cs="Arial"/>
        </w:rPr>
        <w:t>''</w:t>
      </w:r>
      <w:r w:rsidR="00BC1B09" w:rsidRPr="00492990">
        <w:rPr>
          <w:rFonts w:cs="Arial"/>
        </w:rPr>
        <w:t>From my heart,</w:t>
      </w:r>
      <w:r w:rsidR="00BC1B09">
        <w:rPr>
          <w:rFonts w:cs="Arial"/>
        </w:rPr>
        <w:t xml:space="preserve"> once more,</w:t>
      </w:r>
      <w:r w:rsidR="00BC1B09" w:rsidRPr="00492990">
        <w:rPr>
          <w:rFonts w:cs="Arial"/>
        </w:rPr>
        <w:t xml:space="preserve"> I thank all those who stood with me in solidarity during this time. </w:t>
      </w:r>
      <w:r w:rsidR="00BC1B09">
        <w:rPr>
          <w:rFonts w:cs="Arial"/>
        </w:rPr>
        <w:t xml:space="preserve">It raises the spirit to know people stand with you against injustice. </w:t>
      </w:r>
      <w:r w:rsidR="00BC1B09" w:rsidRPr="00492990">
        <w:rPr>
          <w:rFonts w:cs="Arial"/>
        </w:rPr>
        <w:t>I hope we all work to end this abusive and immoral practice.”</w:t>
      </w:r>
    </w:p>
    <w:p w:rsidR="00250FA3" w:rsidRDefault="00D54561" w:rsidP="00C378B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He</w:t>
      </w:r>
      <w:r w:rsidR="0053657F" w:rsidRPr="0053657F">
        <w:rPr>
          <w:rStyle w:val="StyleAIBodytextAsianSimSunChar"/>
          <w:rFonts w:cs="Arial"/>
        </w:rPr>
        <w:t xml:space="preserve"> </w:t>
      </w:r>
      <w:r w:rsidR="00BC1B09">
        <w:rPr>
          <w:rStyle w:val="StyleAIBodytextAsianSimSunChar"/>
          <w:rFonts w:cs="Arial"/>
        </w:rPr>
        <w:t>continued:</w:t>
      </w:r>
      <w:r w:rsidR="00250FA3">
        <w:rPr>
          <w:rStyle w:val="StyleAIBodytextAsianSimSunChar"/>
          <w:rFonts w:cs="Arial"/>
        </w:rPr>
        <w:t xml:space="preserve"> “I want to thank all those people who stood with me against my unlawful detention and appreciate how</w:t>
      </w:r>
      <w:r w:rsidR="00A73198">
        <w:rPr>
          <w:rStyle w:val="StyleAIBodytextAsianSimSunChar"/>
          <w:rFonts w:cs="Arial"/>
        </w:rPr>
        <w:t xml:space="preserve"> even </w:t>
      </w:r>
      <w:r w:rsidR="00250FA3">
        <w:rPr>
          <w:rStyle w:val="StyleAIBodytextAsianSimSunChar"/>
          <w:rFonts w:cs="Arial"/>
        </w:rPr>
        <w:t xml:space="preserve">those far away </w:t>
      </w:r>
      <w:r w:rsidR="00A73198">
        <w:rPr>
          <w:rStyle w:val="StyleAIBodytextAsianSimSunChar"/>
          <w:rFonts w:cs="Arial"/>
        </w:rPr>
        <w:t>took</w:t>
      </w:r>
      <w:r w:rsidR="00250FA3">
        <w:rPr>
          <w:rStyle w:val="StyleAIBodytextAsianSimSunChar"/>
          <w:rFonts w:cs="Arial"/>
        </w:rPr>
        <w:t xml:space="preserve"> a strong moral stance defending human rights against Israel’s continued use of administrative detention.”</w:t>
      </w:r>
    </w:p>
    <w:p w:rsidR="0026766F" w:rsidRPr="00492990" w:rsidRDefault="00492990" w:rsidP="00C378BF">
      <w:pPr>
        <w:pStyle w:val="AIBodytext"/>
        <w:spacing w:line="240" w:lineRule="auto"/>
        <w:rPr>
          <w:rFonts w:cs="Arial"/>
          <w:b/>
          <w:bCs/>
        </w:rPr>
      </w:pPr>
      <w:r w:rsidRPr="00492990">
        <w:rPr>
          <w:rFonts w:cs="Arial"/>
          <w:b/>
          <w:bCs/>
        </w:rPr>
        <w:t>Thank you to all those who sent appeals. No further action is requested from the UA network.</w:t>
      </w:r>
    </w:p>
    <w:p w:rsidR="00492990" w:rsidRDefault="00492990" w:rsidP="00C378BF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C378B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492990">
        <w:rPr>
          <w:rFonts w:ascii="Arial" w:hAnsi="Arial" w:cs="Arial"/>
          <w:sz w:val="16"/>
          <w:szCs w:val="16"/>
        </w:rPr>
        <w:t xml:space="preserve"> Ahmad Qatamesh</w:t>
      </w:r>
    </w:p>
    <w:p w:rsidR="0026766F" w:rsidRPr="00F95961" w:rsidRDefault="0026766F" w:rsidP="00C378B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492990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C378BF">
      <w:pPr>
        <w:rPr>
          <w:rFonts w:ascii="Arial" w:hAnsi="Arial" w:cs="Arial"/>
        </w:rPr>
      </w:pPr>
    </w:p>
    <w:p w:rsidR="0026766F" w:rsidRPr="00F95961" w:rsidRDefault="0026766F" w:rsidP="00C378BF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C378B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C378BF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C378BF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C378B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BE0A68" w:rsidRPr="00BE0A68">
        <w:rPr>
          <w:rFonts w:ascii="Arial" w:hAnsi="Arial" w:cs="Arial"/>
          <w:sz w:val="16"/>
          <w:szCs w:val="16"/>
        </w:rPr>
        <w:t xml:space="preserve">140/17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BE0A68" w:rsidRPr="00BE0A68">
        <w:rPr>
          <w:rFonts w:ascii="Arial" w:hAnsi="Arial" w:cs="Arial"/>
          <w:sz w:val="16"/>
          <w:szCs w:val="16"/>
        </w:rPr>
        <w:t xml:space="preserve">MDE 15/6968/2017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DF7AD3">
        <w:rPr>
          <w:rFonts w:ascii="Arial" w:hAnsi="Arial" w:cs="Arial"/>
          <w:sz w:val="16"/>
          <w:szCs w:val="16"/>
        </w:rPr>
        <w:t xml:space="preserve">22 </w:t>
      </w:r>
      <w:r w:rsidR="00BE0A68">
        <w:rPr>
          <w:rFonts w:ascii="Arial" w:hAnsi="Arial" w:cs="Arial"/>
          <w:sz w:val="16"/>
          <w:szCs w:val="16"/>
        </w:rPr>
        <w:t>August</w:t>
      </w:r>
    </w:p>
    <w:sectPr w:rsidR="0026766F" w:rsidRPr="00F95961" w:rsidSect="00C378BF">
      <w:type w:val="continuous"/>
      <w:pgSz w:w="11906" w:h="16838" w:code="9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273" w:rsidRDefault="008F7273">
      <w:r>
        <w:separator/>
      </w:r>
    </w:p>
  </w:endnote>
  <w:endnote w:type="continuationSeparator" w:id="0">
    <w:p w:rsidR="008F7273" w:rsidRDefault="008F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C378BF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273" w:rsidRDefault="008F7273">
      <w:r>
        <w:separator/>
      </w:r>
    </w:p>
  </w:footnote>
  <w:footnote w:type="continuationSeparator" w:id="0">
    <w:p w:rsidR="008F7273" w:rsidRDefault="008F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F35EDB" w:rsidRDefault="00461976" w:rsidP="00DF7AD3">
    <w:pPr>
      <w:tabs>
        <w:tab w:val="right" w:pos="10203"/>
      </w:tabs>
      <w:rPr>
        <w:rFonts w:ascii="Arial" w:hAnsi="Arial" w:cs="Arial"/>
        <w:color w:val="FFFFFF"/>
      </w:rPr>
    </w:pPr>
    <w:r w:rsidRPr="00F35EDB">
      <w:rPr>
        <w:rFonts w:ascii="Arial" w:hAnsi="Arial" w:cs="Arial"/>
        <w:sz w:val="16"/>
        <w:szCs w:val="16"/>
      </w:rPr>
      <w:t xml:space="preserve">Further information on </w:t>
    </w:r>
    <w:r w:rsidR="0026766F" w:rsidRPr="00F35EDB">
      <w:rPr>
        <w:rFonts w:ascii="Arial" w:hAnsi="Arial" w:cs="Arial"/>
        <w:sz w:val="16"/>
        <w:szCs w:val="16"/>
      </w:rPr>
      <w:t xml:space="preserve">UA: </w:t>
    </w:r>
    <w:r w:rsidR="00BE0A68" w:rsidRPr="00F35EDB">
      <w:rPr>
        <w:rFonts w:ascii="Arial" w:hAnsi="Arial" w:cs="Arial"/>
        <w:sz w:val="16"/>
        <w:szCs w:val="16"/>
      </w:rPr>
      <w:t>140/17 Index: MDE 15/6968/2017 Israel/Occupied Palestinian Territories</w:t>
    </w:r>
    <w:r w:rsidR="0026766F" w:rsidRPr="00F35EDB">
      <w:rPr>
        <w:rFonts w:ascii="Arial" w:hAnsi="Arial" w:cs="Arial"/>
        <w:sz w:val="16"/>
        <w:szCs w:val="16"/>
      </w:rPr>
      <w:tab/>
      <w:t xml:space="preserve">Date: </w:t>
    </w:r>
    <w:r w:rsidR="00DF7AD3">
      <w:rPr>
        <w:rFonts w:ascii="Arial" w:hAnsi="Arial" w:cs="Arial"/>
        <w:sz w:val="16"/>
        <w:szCs w:val="16"/>
      </w:rPr>
      <w:t>22</w:t>
    </w:r>
    <w:r w:rsidR="00DF7AD3" w:rsidRPr="00F35EDB">
      <w:rPr>
        <w:rFonts w:ascii="Arial" w:hAnsi="Arial" w:cs="Arial"/>
        <w:sz w:val="16"/>
        <w:szCs w:val="16"/>
      </w:rPr>
      <w:t xml:space="preserve"> </w:t>
    </w:r>
    <w:r w:rsidR="00492990" w:rsidRPr="00F35EDB">
      <w:rPr>
        <w:rFonts w:ascii="Arial" w:hAnsi="Arial" w:cs="Arial"/>
        <w:sz w:val="16"/>
        <w:szCs w:val="16"/>
      </w:rPr>
      <w:t>August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3EE0"/>
    <w:rsid w:val="000B23F7"/>
    <w:rsid w:val="000B7003"/>
    <w:rsid w:val="000F0AF1"/>
    <w:rsid w:val="000F11B8"/>
    <w:rsid w:val="00114598"/>
    <w:rsid w:val="001411BF"/>
    <w:rsid w:val="001624EA"/>
    <w:rsid w:val="001671E0"/>
    <w:rsid w:val="00175738"/>
    <w:rsid w:val="001951FB"/>
    <w:rsid w:val="00196F3C"/>
    <w:rsid w:val="001B7B2B"/>
    <w:rsid w:val="001E0993"/>
    <w:rsid w:val="00250FA3"/>
    <w:rsid w:val="0026766F"/>
    <w:rsid w:val="0027166B"/>
    <w:rsid w:val="002836AE"/>
    <w:rsid w:val="002923B7"/>
    <w:rsid w:val="002932CE"/>
    <w:rsid w:val="002D29B4"/>
    <w:rsid w:val="00310926"/>
    <w:rsid w:val="00346D39"/>
    <w:rsid w:val="00347243"/>
    <w:rsid w:val="00364FC8"/>
    <w:rsid w:val="003A2A73"/>
    <w:rsid w:val="003C3D5B"/>
    <w:rsid w:val="003D377A"/>
    <w:rsid w:val="00415A74"/>
    <w:rsid w:val="00461976"/>
    <w:rsid w:val="00475586"/>
    <w:rsid w:val="00483E30"/>
    <w:rsid w:val="00492990"/>
    <w:rsid w:val="004D19C7"/>
    <w:rsid w:val="004E6A6E"/>
    <w:rsid w:val="005040F2"/>
    <w:rsid w:val="005149A9"/>
    <w:rsid w:val="0053584A"/>
    <w:rsid w:val="0053657F"/>
    <w:rsid w:val="005534BC"/>
    <w:rsid w:val="005C2CBA"/>
    <w:rsid w:val="005C41FB"/>
    <w:rsid w:val="005E3947"/>
    <w:rsid w:val="005F0D06"/>
    <w:rsid w:val="005F29C5"/>
    <w:rsid w:val="00606C38"/>
    <w:rsid w:val="006814D6"/>
    <w:rsid w:val="006820E8"/>
    <w:rsid w:val="006C2190"/>
    <w:rsid w:val="006C3DE2"/>
    <w:rsid w:val="007179E8"/>
    <w:rsid w:val="00736B40"/>
    <w:rsid w:val="007479B8"/>
    <w:rsid w:val="007620A6"/>
    <w:rsid w:val="0077354F"/>
    <w:rsid w:val="00795D45"/>
    <w:rsid w:val="007A1959"/>
    <w:rsid w:val="007A5DA8"/>
    <w:rsid w:val="007E0CAD"/>
    <w:rsid w:val="007E57A7"/>
    <w:rsid w:val="00815508"/>
    <w:rsid w:val="008224D0"/>
    <w:rsid w:val="008241AB"/>
    <w:rsid w:val="0086100E"/>
    <w:rsid w:val="0086363D"/>
    <w:rsid w:val="00875E19"/>
    <w:rsid w:val="008C6392"/>
    <w:rsid w:val="008E48B0"/>
    <w:rsid w:val="008F64FC"/>
    <w:rsid w:val="008F7273"/>
    <w:rsid w:val="009144AA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73198"/>
    <w:rsid w:val="00A92450"/>
    <w:rsid w:val="00AF4CF9"/>
    <w:rsid w:val="00B043D9"/>
    <w:rsid w:val="00B06E79"/>
    <w:rsid w:val="00B22D7A"/>
    <w:rsid w:val="00B324CF"/>
    <w:rsid w:val="00B4432F"/>
    <w:rsid w:val="00B60FB0"/>
    <w:rsid w:val="00B811E7"/>
    <w:rsid w:val="00B84EF8"/>
    <w:rsid w:val="00B9147D"/>
    <w:rsid w:val="00BA31FC"/>
    <w:rsid w:val="00BC1B09"/>
    <w:rsid w:val="00BE0A68"/>
    <w:rsid w:val="00BE4AEB"/>
    <w:rsid w:val="00BF6297"/>
    <w:rsid w:val="00C264C5"/>
    <w:rsid w:val="00C378BF"/>
    <w:rsid w:val="00C64997"/>
    <w:rsid w:val="00CE0225"/>
    <w:rsid w:val="00CE6658"/>
    <w:rsid w:val="00D0106D"/>
    <w:rsid w:val="00D03746"/>
    <w:rsid w:val="00D03C68"/>
    <w:rsid w:val="00D20DEB"/>
    <w:rsid w:val="00D54561"/>
    <w:rsid w:val="00D63AA5"/>
    <w:rsid w:val="00D6401F"/>
    <w:rsid w:val="00D640D7"/>
    <w:rsid w:val="00D800CD"/>
    <w:rsid w:val="00D837F1"/>
    <w:rsid w:val="00D85FE8"/>
    <w:rsid w:val="00DC5FB0"/>
    <w:rsid w:val="00DD777F"/>
    <w:rsid w:val="00DF0C26"/>
    <w:rsid w:val="00DF7AD3"/>
    <w:rsid w:val="00E04426"/>
    <w:rsid w:val="00E12650"/>
    <w:rsid w:val="00E23769"/>
    <w:rsid w:val="00E2387F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35EDB"/>
    <w:rsid w:val="00F54365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B02BF17-E40D-4BF4-A57E-0C5C0FD5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CE0225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E0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0225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E0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E0225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CE0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E0225"/>
    <w:rPr>
      <w:rFonts w:ascii="Segoe UI" w:hAnsi="Segoe UI"/>
      <w:sz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1</Pages>
  <Words>368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iar4team</dc:creator>
  <cp:keywords/>
  <dc:description/>
  <cp:lastModifiedBy>iar4team</cp:lastModifiedBy>
  <cp:revision>2</cp:revision>
  <dcterms:created xsi:type="dcterms:W3CDTF">2017-08-22T14:57:00Z</dcterms:created>
  <dcterms:modified xsi:type="dcterms:W3CDTF">2017-08-22T14:57:00Z</dcterms:modified>
</cp:coreProperties>
</file>