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E3C7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33B3E" w:rsidP="00AE3C75">
      <w:pPr>
        <w:rPr>
          <w:rStyle w:val="AIHeadline"/>
          <w:rFonts w:cs="Arial"/>
          <w:snapToGrid w:val="0"/>
          <w:sz w:val="38"/>
          <w:szCs w:val="38"/>
        </w:rPr>
      </w:pPr>
      <w:r>
        <w:rPr>
          <w:rStyle w:val="AIHeadline"/>
          <w:rFonts w:cs="Arial"/>
          <w:snapToGrid w:val="0"/>
          <w:sz w:val="38"/>
          <w:szCs w:val="38"/>
        </w:rPr>
        <w:t>THREE CHARGES AGAINST JOURNALIST DROPPED</w:t>
      </w:r>
    </w:p>
    <w:p w:rsidR="0026766F" w:rsidRPr="00F95961" w:rsidRDefault="00E00F34" w:rsidP="00AE3C75">
      <w:pPr>
        <w:pStyle w:val="AIintropara"/>
        <w:spacing w:line="240" w:lineRule="auto"/>
        <w:rPr>
          <w:rFonts w:cs="Arial"/>
        </w:rPr>
      </w:pPr>
      <w:r w:rsidRPr="00E00F34">
        <w:rPr>
          <w:rFonts w:cs="Arial"/>
        </w:rPr>
        <w:t>Fernand Cello, a Malag</w:t>
      </w:r>
      <w:r>
        <w:rPr>
          <w:rFonts w:cs="Arial"/>
        </w:rPr>
        <w:t xml:space="preserve">asy investigative journalist, </w:t>
      </w:r>
      <w:r w:rsidR="008A51B0">
        <w:rPr>
          <w:rFonts w:cs="Arial"/>
        </w:rPr>
        <w:t xml:space="preserve">has had three charges </w:t>
      </w:r>
      <w:r w:rsidR="00F410A6">
        <w:rPr>
          <w:rFonts w:cs="Arial"/>
        </w:rPr>
        <w:t xml:space="preserve">which were related to his journalism work </w:t>
      </w:r>
      <w:r w:rsidR="008A51B0">
        <w:rPr>
          <w:rFonts w:cs="Arial"/>
        </w:rPr>
        <w:t xml:space="preserve">dropped. These charges were related to his journalism work. He is also now receiving the medical care he needs. </w:t>
      </w:r>
    </w:p>
    <w:p w:rsidR="00BE2378" w:rsidRDefault="008A51B0" w:rsidP="00AE3C75">
      <w:pPr>
        <w:pStyle w:val="AIBodytext"/>
        <w:tabs>
          <w:tab w:val="clear" w:pos="567"/>
        </w:tabs>
        <w:spacing w:line="240" w:lineRule="auto"/>
        <w:rPr>
          <w:bCs/>
        </w:rPr>
      </w:pPr>
      <w:r>
        <w:rPr>
          <w:bCs/>
        </w:rPr>
        <w:t>The charges of</w:t>
      </w:r>
      <w:r w:rsidR="00E00F34" w:rsidRPr="005F4BEF">
        <w:rPr>
          <w:bCs/>
        </w:rPr>
        <w:t xml:space="preserve"> ‘defamation’, ‘endangering state security’, and ‘incitation to hatred’ </w:t>
      </w:r>
      <w:r w:rsidR="00BE2378">
        <w:rPr>
          <w:bCs/>
        </w:rPr>
        <w:t xml:space="preserve">which were related to </w:t>
      </w:r>
      <w:r w:rsidR="00BE2378" w:rsidRPr="00E00F34">
        <w:rPr>
          <w:b/>
          <w:bCs/>
        </w:rPr>
        <w:t>Fernand Cello</w:t>
      </w:r>
      <w:r w:rsidR="00BE2378">
        <w:rPr>
          <w:b/>
          <w:bCs/>
        </w:rPr>
        <w:t>’s</w:t>
      </w:r>
      <w:r w:rsidR="00BE2378">
        <w:rPr>
          <w:bCs/>
        </w:rPr>
        <w:t xml:space="preserve"> journalism work have been dropped. The </w:t>
      </w:r>
      <w:r w:rsidR="00BE2378" w:rsidRPr="00874F15">
        <w:rPr>
          <w:bCs/>
        </w:rPr>
        <w:t>Malagasy investigative journalist</w:t>
      </w:r>
      <w:r w:rsidR="00BE2378">
        <w:rPr>
          <w:bCs/>
        </w:rPr>
        <w:t xml:space="preserve"> is still facing four other charges related to accusations that he stole a cheque book. He has denied these allegations.</w:t>
      </w:r>
    </w:p>
    <w:p w:rsidR="00E33B3E" w:rsidRDefault="00BE2378" w:rsidP="00AE3C75">
      <w:pPr>
        <w:pStyle w:val="Default"/>
        <w:rPr>
          <w:bCs/>
        </w:rPr>
      </w:pPr>
      <w:r w:rsidRPr="005F4BEF">
        <w:rPr>
          <w:bCs/>
          <w:sz w:val="20"/>
          <w:szCs w:val="20"/>
        </w:rPr>
        <w:t>Fernand Cello</w:t>
      </w:r>
      <w:r w:rsidR="00E33B3E">
        <w:rPr>
          <w:bCs/>
          <w:sz w:val="20"/>
          <w:szCs w:val="20"/>
        </w:rPr>
        <w:t xml:space="preserve">, </w:t>
      </w:r>
      <w:r w:rsidR="00E33B3E">
        <w:rPr>
          <w:sz w:val="20"/>
          <w:szCs w:val="20"/>
        </w:rPr>
        <w:t>whose real name is Avimana Fernand</w:t>
      </w:r>
      <w:r w:rsidR="00E33B3E">
        <w:rPr>
          <w:bCs/>
          <w:sz w:val="20"/>
          <w:szCs w:val="20"/>
        </w:rPr>
        <w:t>,</w:t>
      </w:r>
      <w:r w:rsidRPr="005F4BEF">
        <w:rPr>
          <w:bCs/>
          <w:sz w:val="20"/>
          <w:szCs w:val="20"/>
        </w:rPr>
        <w:t xml:space="preserve"> </w:t>
      </w:r>
      <w:r w:rsidR="00E00F34" w:rsidRPr="005F4BEF">
        <w:rPr>
          <w:bCs/>
          <w:sz w:val="20"/>
          <w:szCs w:val="20"/>
        </w:rPr>
        <w:t>was arrested on Friday 5 May</w:t>
      </w:r>
      <w:r w:rsidR="00E33B3E" w:rsidRPr="005F4BEF">
        <w:rPr>
          <w:bCs/>
          <w:sz w:val="20"/>
          <w:szCs w:val="20"/>
        </w:rPr>
        <w:t xml:space="preserve"> as he was </w:t>
      </w:r>
      <w:r w:rsidR="00E33B3E">
        <w:rPr>
          <w:bCs/>
          <w:sz w:val="20"/>
          <w:szCs w:val="20"/>
        </w:rPr>
        <w:t xml:space="preserve">leaving a </w:t>
      </w:r>
      <w:r w:rsidR="00E33B3E">
        <w:rPr>
          <w:sz w:val="20"/>
          <w:szCs w:val="20"/>
        </w:rPr>
        <w:t>private clinic in Antananarivo where he had spent several days receiving treatment for angina</w:t>
      </w:r>
      <w:r w:rsidR="00E00F34" w:rsidRPr="005F4BEF">
        <w:rPr>
          <w:bCs/>
        </w:rPr>
        <w:t xml:space="preserve">. </w:t>
      </w:r>
      <w:r w:rsidR="00E00F34" w:rsidRPr="005F4BEF">
        <w:rPr>
          <w:bCs/>
          <w:sz w:val="20"/>
          <w:szCs w:val="20"/>
        </w:rPr>
        <w:t>The arrest came after he exposed an illegal sapphire mining site. The company</w:t>
      </w:r>
      <w:r w:rsidR="00F410A6" w:rsidRPr="005F4BEF">
        <w:rPr>
          <w:bCs/>
          <w:sz w:val="20"/>
          <w:szCs w:val="20"/>
        </w:rPr>
        <w:t xml:space="preserve"> managing the site</w:t>
      </w:r>
      <w:r w:rsidR="00E00F34" w:rsidRPr="005F4BEF">
        <w:rPr>
          <w:bCs/>
          <w:sz w:val="20"/>
          <w:szCs w:val="20"/>
        </w:rPr>
        <w:t xml:space="preserve"> was eventually ordered by the ministry of mining to suspend its operations for contravening the mining code.</w:t>
      </w:r>
      <w:r w:rsidR="00E00F34" w:rsidRPr="005F4BEF">
        <w:rPr>
          <w:bCs/>
        </w:rPr>
        <w:t xml:space="preserve"> </w:t>
      </w:r>
    </w:p>
    <w:p w:rsidR="00E33B3E" w:rsidRDefault="00E33B3E" w:rsidP="00AE3C75">
      <w:pPr>
        <w:pStyle w:val="Default"/>
      </w:pPr>
    </w:p>
    <w:p w:rsidR="00E33B3E" w:rsidRPr="005F4BEF" w:rsidRDefault="00E33B3E" w:rsidP="00AE3C75">
      <w:pPr>
        <w:pStyle w:val="Default"/>
        <w:rPr>
          <w:sz w:val="20"/>
          <w:szCs w:val="20"/>
        </w:rPr>
      </w:pPr>
      <w:r w:rsidRPr="005F4BEF">
        <w:rPr>
          <w:sz w:val="20"/>
          <w:szCs w:val="20"/>
        </w:rPr>
        <w:t>Before his arrest</w:t>
      </w:r>
      <w:r>
        <w:t xml:space="preserve">, </w:t>
      </w:r>
      <w:r>
        <w:rPr>
          <w:sz w:val="20"/>
          <w:szCs w:val="20"/>
        </w:rPr>
        <w:t>he had been in hiding since December 2016, after having aired a piece in which he accused a mining company and alleged government allies of running an illegal sapphire mine in Ilakaka, South-West Madagascar. The company was eventually ordered by the ministry of mining to suspend its operations for contravening the mining code. A few days after Fernand Cello’s broadcasts, the radio station he works for, Radio Jupiter, was raided by military forces, who confiscated its transmitter. In August 2016, Radio Jupiter was targeted by unknown persons and a local power company turned off its power supply, after Fernand Cello accused them on air of carrying out unfair practices towards their clients.</w:t>
      </w:r>
    </w:p>
    <w:p w:rsidR="00E33B3E" w:rsidRDefault="00E33B3E" w:rsidP="00AE3C75">
      <w:pPr>
        <w:pStyle w:val="AIBodytext"/>
        <w:tabs>
          <w:tab w:val="clear" w:pos="567"/>
        </w:tabs>
        <w:spacing w:after="0" w:line="240" w:lineRule="auto"/>
        <w:rPr>
          <w:bCs/>
        </w:rPr>
      </w:pPr>
    </w:p>
    <w:p w:rsidR="00E00F34" w:rsidRDefault="00F410A6" w:rsidP="00AE3C75">
      <w:pPr>
        <w:pStyle w:val="AIBodytext"/>
        <w:tabs>
          <w:tab w:val="clear" w:pos="567"/>
        </w:tabs>
        <w:spacing w:after="0" w:line="240" w:lineRule="auto"/>
        <w:rPr>
          <w:b/>
          <w:bCs/>
        </w:rPr>
      </w:pPr>
      <w:r w:rsidRPr="00095036">
        <w:rPr>
          <w:bCs/>
        </w:rPr>
        <w:t xml:space="preserve">Fernand Cello </w:t>
      </w:r>
      <w:r w:rsidR="008A51B0">
        <w:rPr>
          <w:bCs/>
        </w:rPr>
        <w:t>h</w:t>
      </w:r>
      <w:r w:rsidR="00E00F34" w:rsidRPr="005F4BEF">
        <w:rPr>
          <w:bCs/>
        </w:rPr>
        <w:t xml:space="preserve">as </w:t>
      </w:r>
      <w:r w:rsidR="008A51B0">
        <w:rPr>
          <w:bCs/>
        </w:rPr>
        <w:t xml:space="preserve">been </w:t>
      </w:r>
      <w:r w:rsidR="00E00F34" w:rsidRPr="005F4BEF">
        <w:rPr>
          <w:bCs/>
        </w:rPr>
        <w:t xml:space="preserve">granted access to </w:t>
      </w:r>
      <w:r w:rsidR="00B65016">
        <w:rPr>
          <w:bCs/>
        </w:rPr>
        <w:t>the</w:t>
      </w:r>
      <w:r w:rsidR="00B65016" w:rsidRPr="005F4BEF">
        <w:rPr>
          <w:bCs/>
        </w:rPr>
        <w:t xml:space="preserve"> </w:t>
      </w:r>
      <w:r w:rsidR="00E00F34" w:rsidRPr="005F4BEF">
        <w:rPr>
          <w:bCs/>
        </w:rPr>
        <w:t>medical care</w:t>
      </w:r>
      <w:r w:rsidR="00B65016">
        <w:rPr>
          <w:bCs/>
        </w:rPr>
        <w:t xml:space="preserve"> he requires.</w:t>
      </w:r>
      <w:r w:rsidR="00E00F34" w:rsidRPr="005F4BEF">
        <w:rPr>
          <w:bCs/>
        </w:rPr>
        <w:t xml:space="preserve"> </w:t>
      </w:r>
      <w:r w:rsidRPr="00974F98">
        <w:rPr>
          <w:bCs/>
        </w:rPr>
        <w:t>He</w:t>
      </w:r>
      <w:r>
        <w:rPr>
          <w:bCs/>
        </w:rPr>
        <w:t xml:space="preserve"> </w:t>
      </w:r>
      <w:r w:rsidR="00BE2378">
        <w:rPr>
          <w:bCs/>
        </w:rPr>
        <w:t>was suffering from angina at the time of his arrest.</w:t>
      </w:r>
    </w:p>
    <w:p w:rsidR="00E33B3E" w:rsidRDefault="00E33B3E" w:rsidP="00AE3C75">
      <w:pPr>
        <w:pStyle w:val="AIBodytext"/>
        <w:tabs>
          <w:tab w:val="clear" w:pos="567"/>
        </w:tabs>
        <w:spacing w:line="240" w:lineRule="auto"/>
        <w:rPr>
          <w:b/>
          <w:bCs/>
        </w:rPr>
      </w:pPr>
    </w:p>
    <w:p w:rsidR="0026766F" w:rsidRPr="00AE3C75" w:rsidRDefault="00597217" w:rsidP="00AE3C75">
      <w:pPr>
        <w:pStyle w:val="AIBodytext"/>
        <w:tabs>
          <w:tab w:val="clear" w:pos="567"/>
        </w:tabs>
        <w:spacing w:line="240" w:lineRule="auto"/>
        <w:rPr>
          <w:b/>
          <w:bCs/>
        </w:rPr>
      </w:pPr>
      <w:r w:rsidRPr="00597217">
        <w:rPr>
          <w:b/>
          <w:bCs/>
        </w:rPr>
        <w:t>Thank you to all those who sent appeals. No further action is requested from the UA network.</w:t>
      </w:r>
      <w:bookmarkStart w:id="0" w:name="_GoBack"/>
      <w:bookmarkEnd w:id="0"/>
    </w:p>
    <w:p w:rsidR="00597217" w:rsidRDefault="00597217" w:rsidP="00AE3C75">
      <w:pPr>
        <w:rPr>
          <w:rFonts w:ascii="Arial" w:hAnsi="Arial" w:cs="Arial"/>
          <w:sz w:val="16"/>
          <w:szCs w:val="16"/>
        </w:rPr>
      </w:pPr>
    </w:p>
    <w:p w:rsidR="0026766F" w:rsidRPr="00F95961" w:rsidRDefault="0026766F" w:rsidP="00AE3C75">
      <w:pPr>
        <w:rPr>
          <w:rFonts w:ascii="Arial" w:hAnsi="Arial" w:cs="Arial"/>
          <w:sz w:val="16"/>
          <w:szCs w:val="16"/>
        </w:rPr>
      </w:pPr>
      <w:r w:rsidRPr="00F95961">
        <w:rPr>
          <w:rFonts w:ascii="Arial" w:hAnsi="Arial" w:cs="Arial"/>
          <w:sz w:val="16"/>
          <w:szCs w:val="16"/>
        </w:rPr>
        <w:t>Name:</w:t>
      </w:r>
      <w:r w:rsidR="00E00F34">
        <w:rPr>
          <w:rFonts w:ascii="Arial" w:hAnsi="Arial" w:cs="Arial"/>
          <w:sz w:val="16"/>
          <w:szCs w:val="16"/>
        </w:rPr>
        <w:t xml:space="preserve"> Fernand Cello</w:t>
      </w:r>
    </w:p>
    <w:p w:rsidR="0026766F" w:rsidRPr="00F95961" w:rsidRDefault="0026766F" w:rsidP="00AE3C7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0F34">
        <w:rPr>
          <w:rFonts w:ascii="Arial" w:hAnsi="Arial" w:cs="Arial"/>
          <w:sz w:val="16"/>
          <w:szCs w:val="16"/>
        </w:rPr>
        <w:t xml:space="preserve"> Male</w:t>
      </w:r>
    </w:p>
    <w:p w:rsidR="0026766F" w:rsidRPr="00F95961" w:rsidRDefault="0026766F" w:rsidP="00AE3C75">
      <w:pPr>
        <w:rPr>
          <w:rFonts w:ascii="Arial" w:hAnsi="Arial" w:cs="Arial"/>
        </w:rPr>
      </w:pPr>
    </w:p>
    <w:p w:rsidR="0026766F" w:rsidRPr="00F95961" w:rsidRDefault="0026766F" w:rsidP="00AE3C75">
      <w:pPr>
        <w:pStyle w:val="AITextSmallNoLineSpacing"/>
        <w:spacing w:line="240" w:lineRule="auto"/>
        <w:rPr>
          <w:rStyle w:val="StyleAIBodytextAsianSimSunChar"/>
          <w:rFonts w:cs="Arial"/>
          <w:sz w:val="18"/>
          <w:szCs w:val="18"/>
        </w:rPr>
        <w:sectPr w:rsidR="0026766F" w:rsidRPr="00F95961" w:rsidSect="00AE3C7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6766F" w:rsidRPr="00F95961" w:rsidRDefault="0026766F" w:rsidP="00AE3C75">
      <w:pPr>
        <w:pStyle w:val="AITextSmallNoLineSpacing"/>
        <w:spacing w:line="240" w:lineRule="auto"/>
        <w:jc w:val="right"/>
        <w:rPr>
          <w:rFonts w:cs="Arial"/>
          <w:sz w:val="18"/>
        </w:rPr>
      </w:pPr>
    </w:p>
    <w:p w:rsidR="0026766F" w:rsidRPr="00F95961" w:rsidRDefault="0026766F" w:rsidP="00AE3C75">
      <w:pPr>
        <w:pStyle w:val="AITextSmallNoLineSpacing"/>
        <w:spacing w:line="240" w:lineRule="auto"/>
        <w:jc w:val="right"/>
        <w:rPr>
          <w:rFonts w:cs="Arial"/>
          <w:sz w:val="18"/>
        </w:rPr>
      </w:pPr>
    </w:p>
    <w:p w:rsidR="0026766F" w:rsidRPr="00F95961" w:rsidRDefault="0026766F" w:rsidP="00AE3C75">
      <w:pPr>
        <w:rPr>
          <w:rFonts w:ascii="Arial" w:hAnsi="Arial" w:cs="Arial"/>
          <w:sz w:val="16"/>
          <w:szCs w:val="16"/>
        </w:rPr>
      </w:pPr>
      <w:r w:rsidRPr="00F95961">
        <w:rPr>
          <w:rFonts w:ascii="Arial" w:hAnsi="Arial" w:cs="Arial"/>
          <w:sz w:val="16"/>
          <w:szCs w:val="16"/>
        </w:rPr>
        <w:t xml:space="preserve">Further information on UA: </w:t>
      </w:r>
      <w:r w:rsidR="00E00F34">
        <w:rPr>
          <w:rFonts w:ascii="Arial" w:hAnsi="Arial" w:cs="Arial"/>
          <w:sz w:val="16"/>
          <w:szCs w:val="16"/>
        </w:rPr>
        <w:t>108</w:t>
      </w:r>
      <w:r w:rsidR="008A51B0">
        <w:rPr>
          <w:rFonts w:ascii="Arial" w:hAnsi="Arial" w:cs="Arial"/>
          <w:sz w:val="16"/>
          <w:szCs w:val="16"/>
        </w:rPr>
        <w:t>/1</w:t>
      </w:r>
      <w:r w:rsidR="00E00F34">
        <w:rPr>
          <w:rFonts w:ascii="Arial" w:hAnsi="Arial" w:cs="Arial"/>
          <w:sz w:val="16"/>
          <w:szCs w:val="16"/>
        </w:rPr>
        <w:t>7</w:t>
      </w:r>
      <w:r w:rsidRPr="00F95961">
        <w:rPr>
          <w:rFonts w:ascii="Arial" w:hAnsi="Arial" w:cs="Arial"/>
          <w:sz w:val="16"/>
          <w:szCs w:val="16"/>
        </w:rPr>
        <w:t xml:space="preserve"> Index: </w:t>
      </w:r>
      <w:r w:rsidR="008A51B0" w:rsidRPr="005F4BEF">
        <w:rPr>
          <w:rFonts w:ascii="Arial" w:hAnsi="Arial" w:cs="Arial"/>
          <w:sz w:val="16"/>
          <w:szCs w:val="16"/>
        </w:rPr>
        <w:t>AFR 35/6453/2017</w:t>
      </w:r>
      <w:r w:rsidRPr="00F95961">
        <w:rPr>
          <w:rFonts w:ascii="Arial" w:hAnsi="Arial" w:cs="Arial"/>
          <w:sz w:val="16"/>
          <w:szCs w:val="16"/>
        </w:rPr>
        <w:t xml:space="preserve"> Issue Date: </w:t>
      </w:r>
      <w:r w:rsidR="008A51B0">
        <w:rPr>
          <w:rFonts w:ascii="Arial" w:hAnsi="Arial" w:cs="Arial"/>
          <w:sz w:val="16"/>
          <w:szCs w:val="16"/>
        </w:rPr>
        <w:t>8 June 2017</w:t>
      </w:r>
    </w:p>
    <w:sectPr w:rsidR="0026766F" w:rsidRPr="00F95961" w:rsidSect="00AE3C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B6" w:rsidRDefault="00581AB6">
      <w:r>
        <w:separator/>
      </w:r>
    </w:p>
  </w:endnote>
  <w:endnote w:type="continuationSeparator" w:id="0">
    <w:p w:rsidR="00581AB6" w:rsidRDefault="005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146C0">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B6" w:rsidRDefault="00581AB6">
      <w:r>
        <w:separator/>
      </w:r>
    </w:p>
  </w:footnote>
  <w:footnote w:type="continuationSeparator" w:id="0">
    <w:p w:rsidR="00581AB6" w:rsidRDefault="0058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UA:</w:t>
    </w:r>
    <w:r w:rsidR="00E00F34" w:rsidRPr="00E00F34">
      <w:t xml:space="preserve"> </w:t>
    </w:r>
    <w:r w:rsidR="00E00F34" w:rsidRPr="00E00F34">
      <w:rPr>
        <w:rFonts w:ascii="Arial" w:hAnsi="Arial" w:cs="Arial"/>
        <w:sz w:val="16"/>
        <w:szCs w:val="16"/>
      </w:rPr>
      <w:t>UA 108</w:t>
    </w:r>
    <w:r w:rsidR="008A51B0">
      <w:rPr>
        <w:rFonts w:ascii="Arial" w:hAnsi="Arial" w:cs="Arial"/>
        <w:sz w:val="16"/>
        <w:szCs w:val="16"/>
      </w:rPr>
      <w:t>/</w:t>
    </w:r>
    <w:r w:rsidR="00E00F34" w:rsidRPr="00E00F34">
      <w:rPr>
        <w:rFonts w:ascii="Arial" w:hAnsi="Arial" w:cs="Arial"/>
        <w:sz w:val="16"/>
        <w:szCs w:val="16"/>
      </w:rPr>
      <w:t>17</w:t>
    </w:r>
    <w:r w:rsidR="0026766F" w:rsidRPr="00B96C0B">
      <w:rPr>
        <w:rFonts w:ascii="Arial" w:hAnsi="Arial" w:cs="Arial"/>
        <w:sz w:val="16"/>
        <w:szCs w:val="16"/>
      </w:rPr>
      <w:t xml:space="preserve"> Index: </w:t>
    </w:r>
    <w:r w:rsidR="008A51B0" w:rsidRPr="00095036">
      <w:rPr>
        <w:rFonts w:ascii="Arial" w:hAnsi="Arial" w:cs="Arial"/>
        <w:sz w:val="16"/>
        <w:szCs w:val="16"/>
      </w:rPr>
      <w:t>AFR 35/6453/2017</w:t>
    </w:r>
    <w:r w:rsidR="0026766F" w:rsidRPr="00B96C0B">
      <w:rPr>
        <w:rFonts w:ascii="Arial" w:hAnsi="Arial" w:cs="Arial"/>
        <w:sz w:val="16"/>
        <w:szCs w:val="16"/>
      </w:rPr>
      <w:t xml:space="preserve"> </w:t>
    </w:r>
    <w:r w:rsidR="00E00F34">
      <w:rPr>
        <w:rFonts w:ascii="Arial" w:hAnsi="Arial" w:cs="Arial"/>
        <w:sz w:val="16"/>
        <w:szCs w:val="16"/>
      </w:rPr>
      <w:t>Madagascar</w:t>
    </w:r>
    <w:r w:rsidR="0026766F" w:rsidRPr="00B96C0B">
      <w:rPr>
        <w:rFonts w:ascii="Arial" w:hAnsi="Arial" w:cs="Arial"/>
        <w:sz w:val="16"/>
        <w:szCs w:val="16"/>
      </w:rPr>
      <w:tab/>
      <w:t xml:space="preserve">Date: </w:t>
    </w:r>
    <w:r w:rsidR="008A51B0">
      <w:rPr>
        <w:rFonts w:ascii="Arial" w:hAnsi="Arial" w:cs="Arial"/>
        <w:sz w:val="16"/>
        <w:szCs w:val="16"/>
      </w:rPr>
      <w:t>8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95036"/>
    <w:rsid w:val="000B23F7"/>
    <w:rsid w:val="000B7003"/>
    <w:rsid w:val="000F0AF1"/>
    <w:rsid w:val="000F11B8"/>
    <w:rsid w:val="00114598"/>
    <w:rsid w:val="001411BF"/>
    <w:rsid w:val="001624EA"/>
    <w:rsid w:val="001671E0"/>
    <w:rsid w:val="00175738"/>
    <w:rsid w:val="001951FB"/>
    <w:rsid w:val="00196F3C"/>
    <w:rsid w:val="001B7B2B"/>
    <w:rsid w:val="001E0993"/>
    <w:rsid w:val="00204A24"/>
    <w:rsid w:val="0026766F"/>
    <w:rsid w:val="0027166B"/>
    <w:rsid w:val="002756A9"/>
    <w:rsid w:val="002923B7"/>
    <w:rsid w:val="002932CE"/>
    <w:rsid w:val="00310926"/>
    <w:rsid w:val="00347243"/>
    <w:rsid w:val="003A2A73"/>
    <w:rsid w:val="003D377A"/>
    <w:rsid w:val="004127A8"/>
    <w:rsid w:val="00415A74"/>
    <w:rsid w:val="00417A21"/>
    <w:rsid w:val="00475586"/>
    <w:rsid w:val="00483E30"/>
    <w:rsid w:val="004D19C7"/>
    <w:rsid w:val="004E6A6E"/>
    <w:rsid w:val="005040F2"/>
    <w:rsid w:val="005146C0"/>
    <w:rsid w:val="005149A9"/>
    <w:rsid w:val="0053584A"/>
    <w:rsid w:val="005534BC"/>
    <w:rsid w:val="00581AB6"/>
    <w:rsid w:val="00597217"/>
    <w:rsid w:val="005C2CBA"/>
    <w:rsid w:val="005C41FB"/>
    <w:rsid w:val="005E3947"/>
    <w:rsid w:val="005F0D06"/>
    <w:rsid w:val="005F29C5"/>
    <w:rsid w:val="005F4BEF"/>
    <w:rsid w:val="00606C38"/>
    <w:rsid w:val="006814D6"/>
    <w:rsid w:val="006820E8"/>
    <w:rsid w:val="006C2190"/>
    <w:rsid w:val="006C3DE2"/>
    <w:rsid w:val="007179E8"/>
    <w:rsid w:val="00736B40"/>
    <w:rsid w:val="007459C2"/>
    <w:rsid w:val="007479B8"/>
    <w:rsid w:val="007620A6"/>
    <w:rsid w:val="0077354F"/>
    <w:rsid w:val="007863AA"/>
    <w:rsid w:val="00795D45"/>
    <w:rsid w:val="007A1959"/>
    <w:rsid w:val="007A5DA8"/>
    <w:rsid w:val="007E0CAD"/>
    <w:rsid w:val="007E57A7"/>
    <w:rsid w:val="00815508"/>
    <w:rsid w:val="008224D0"/>
    <w:rsid w:val="008241AB"/>
    <w:rsid w:val="0086100E"/>
    <w:rsid w:val="0086363D"/>
    <w:rsid w:val="00874F15"/>
    <w:rsid w:val="00875E19"/>
    <w:rsid w:val="008A51B0"/>
    <w:rsid w:val="008C6392"/>
    <w:rsid w:val="008E48B0"/>
    <w:rsid w:val="008F64FC"/>
    <w:rsid w:val="009144AA"/>
    <w:rsid w:val="00946781"/>
    <w:rsid w:val="00950C7F"/>
    <w:rsid w:val="00963CA3"/>
    <w:rsid w:val="00974F98"/>
    <w:rsid w:val="00985339"/>
    <w:rsid w:val="00987C31"/>
    <w:rsid w:val="009971C5"/>
    <w:rsid w:val="009C0BC3"/>
    <w:rsid w:val="009D5F0B"/>
    <w:rsid w:val="009E0910"/>
    <w:rsid w:val="009F4BB3"/>
    <w:rsid w:val="00AE3C75"/>
    <w:rsid w:val="00AF4CF9"/>
    <w:rsid w:val="00B043D9"/>
    <w:rsid w:val="00B06E79"/>
    <w:rsid w:val="00B22D7A"/>
    <w:rsid w:val="00B4432F"/>
    <w:rsid w:val="00B60FB0"/>
    <w:rsid w:val="00B65016"/>
    <w:rsid w:val="00B811E7"/>
    <w:rsid w:val="00B84EF8"/>
    <w:rsid w:val="00B9147D"/>
    <w:rsid w:val="00B96C0B"/>
    <w:rsid w:val="00BA31FC"/>
    <w:rsid w:val="00BE2378"/>
    <w:rsid w:val="00BE4AEB"/>
    <w:rsid w:val="00C264C5"/>
    <w:rsid w:val="00C64997"/>
    <w:rsid w:val="00C64C0F"/>
    <w:rsid w:val="00CE6658"/>
    <w:rsid w:val="00D0106D"/>
    <w:rsid w:val="00D03746"/>
    <w:rsid w:val="00D20DEB"/>
    <w:rsid w:val="00D63AA5"/>
    <w:rsid w:val="00D6401F"/>
    <w:rsid w:val="00D85FE8"/>
    <w:rsid w:val="00DC5FB0"/>
    <w:rsid w:val="00DD3A1D"/>
    <w:rsid w:val="00DD777F"/>
    <w:rsid w:val="00DF0C26"/>
    <w:rsid w:val="00E00F34"/>
    <w:rsid w:val="00E23769"/>
    <w:rsid w:val="00E2387F"/>
    <w:rsid w:val="00E33B3E"/>
    <w:rsid w:val="00E601DC"/>
    <w:rsid w:val="00E6735E"/>
    <w:rsid w:val="00E96397"/>
    <w:rsid w:val="00E97E64"/>
    <w:rsid w:val="00EA7847"/>
    <w:rsid w:val="00EB3D70"/>
    <w:rsid w:val="00EC130D"/>
    <w:rsid w:val="00EC2C85"/>
    <w:rsid w:val="00ED61F1"/>
    <w:rsid w:val="00F20743"/>
    <w:rsid w:val="00F25545"/>
    <w:rsid w:val="00F410A6"/>
    <w:rsid w:val="00F54365"/>
    <w:rsid w:val="00F7781E"/>
    <w:rsid w:val="00F95961"/>
    <w:rsid w:val="00FC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AD45CF-4958-4A25-8E7B-EB4551F9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E00F3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0F34"/>
    <w:rPr>
      <w:rFonts w:ascii="Calibri Light" w:hAnsi="Calibri Light"/>
      <w:b/>
      <w:kern w:val="32"/>
      <w:sz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33B3E"/>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rsid w:val="00E33B3E"/>
    <w:rPr>
      <w:rFonts w:ascii="Segoe UI" w:hAnsi="Segoe UI" w:cs="Segoe UI"/>
      <w:sz w:val="18"/>
      <w:szCs w:val="18"/>
    </w:rPr>
  </w:style>
  <w:style w:type="character" w:customStyle="1" w:styleId="BalloonTextChar">
    <w:name w:val="Balloon Text Char"/>
    <w:basedOn w:val="DefaultParagraphFont"/>
    <w:link w:val="BalloonText"/>
    <w:uiPriority w:val="99"/>
    <w:locked/>
    <w:rsid w:val="00E33B3E"/>
    <w:rPr>
      <w:rFonts w:ascii="Segoe UI" w:hAnsi="Segoe UI"/>
      <w:sz w:val="18"/>
      <w:lang w:val="x-none" w:eastAsia="zh-CN"/>
    </w:rPr>
  </w:style>
  <w:style w:type="character" w:styleId="CommentReference">
    <w:name w:val="annotation reference"/>
    <w:basedOn w:val="DefaultParagraphFont"/>
    <w:uiPriority w:val="99"/>
    <w:rsid w:val="00E33B3E"/>
    <w:rPr>
      <w:sz w:val="16"/>
    </w:rPr>
  </w:style>
  <w:style w:type="paragraph" w:styleId="CommentText">
    <w:name w:val="annotation text"/>
    <w:basedOn w:val="Normal"/>
    <w:link w:val="CommentTextChar"/>
    <w:uiPriority w:val="99"/>
    <w:rsid w:val="00E33B3E"/>
    <w:rPr>
      <w:sz w:val="20"/>
      <w:szCs w:val="20"/>
    </w:rPr>
  </w:style>
  <w:style w:type="character" w:customStyle="1" w:styleId="CommentTextChar">
    <w:name w:val="Comment Text Char"/>
    <w:basedOn w:val="DefaultParagraphFont"/>
    <w:link w:val="CommentText"/>
    <w:uiPriority w:val="99"/>
    <w:locked/>
    <w:rsid w:val="00E33B3E"/>
    <w:rPr>
      <w:lang w:val="x-none" w:eastAsia="zh-CN"/>
    </w:rPr>
  </w:style>
  <w:style w:type="paragraph" w:styleId="CommentSubject">
    <w:name w:val="annotation subject"/>
    <w:basedOn w:val="CommentText"/>
    <w:next w:val="CommentText"/>
    <w:link w:val="CommentSubjectChar"/>
    <w:uiPriority w:val="99"/>
    <w:rsid w:val="00E33B3E"/>
    <w:rPr>
      <w:b/>
      <w:bCs/>
    </w:rPr>
  </w:style>
  <w:style w:type="character" w:customStyle="1" w:styleId="CommentSubjectChar">
    <w:name w:val="Comment Subject Char"/>
    <w:basedOn w:val="CommentTextChar"/>
    <w:link w:val="CommentSubject"/>
    <w:uiPriority w:val="99"/>
    <w:locked/>
    <w:rsid w:val="00E33B3E"/>
    <w:rPr>
      <w:b/>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11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dcterms:created xsi:type="dcterms:W3CDTF">2017-06-08T14:04:00Z</dcterms:created>
  <dcterms:modified xsi:type="dcterms:W3CDTF">2017-06-08T14:04:00Z</dcterms:modified>
</cp:coreProperties>
</file>