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404B55" w:rsidRDefault="0026766F" w:rsidP="00047E5E">
      <w:pPr>
        <w:pStyle w:val="AIUrgentActionTopHeading"/>
        <w:tabs>
          <w:tab w:val="clear" w:pos="567"/>
        </w:tabs>
        <w:spacing w:after="120" w:line="240" w:lineRule="auto"/>
        <w:rPr>
          <w:rFonts w:cs="Arial"/>
          <w:sz w:val="120"/>
          <w:szCs w:val="120"/>
        </w:rPr>
      </w:pPr>
      <w:r w:rsidRPr="00404B55">
        <w:rPr>
          <w:rFonts w:cs="Arial"/>
          <w:sz w:val="120"/>
          <w:szCs w:val="120"/>
        </w:rPr>
        <w:t>URGENT ACTION</w:t>
      </w:r>
    </w:p>
    <w:p w:rsidR="001131DE" w:rsidRPr="00404B55" w:rsidRDefault="001131DE" w:rsidP="004D49B8">
      <w:pPr>
        <w:pStyle w:val="AIintropara"/>
        <w:spacing w:before="120" w:after="120" w:line="240" w:lineRule="auto"/>
        <w:rPr>
          <w:rStyle w:val="AIHeadline"/>
          <w:rFonts w:cs="Arial"/>
          <w:b w:val="0"/>
          <w:snapToGrid w:val="0"/>
          <w:sz w:val="38"/>
          <w:szCs w:val="38"/>
          <w:lang w:eastAsia="zh-CN"/>
        </w:rPr>
      </w:pPr>
      <w:r w:rsidRPr="00404B55">
        <w:rPr>
          <w:rStyle w:val="AIHeadline"/>
          <w:rFonts w:cs="Arial"/>
          <w:b w:val="0"/>
          <w:snapToGrid w:val="0"/>
          <w:sz w:val="38"/>
          <w:szCs w:val="38"/>
          <w:lang w:eastAsia="zh-CN"/>
        </w:rPr>
        <w:t>DEFEN</w:t>
      </w:r>
      <w:r w:rsidR="008D69EF">
        <w:rPr>
          <w:rStyle w:val="AIHeadline"/>
          <w:rFonts w:cs="Arial"/>
          <w:b w:val="0"/>
          <w:snapToGrid w:val="0"/>
          <w:sz w:val="38"/>
          <w:szCs w:val="38"/>
          <w:lang w:eastAsia="zh-CN"/>
        </w:rPr>
        <w:t>DERS</w:t>
      </w:r>
      <w:r w:rsidR="00174F2D">
        <w:rPr>
          <w:rStyle w:val="AIHeadline"/>
          <w:rFonts w:cs="Arial"/>
          <w:b w:val="0"/>
          <w:snapToGrid w:val="0"/>
          <w:sz w:val="38"/>
          <w:szCs w:val="38"/>
          <w:lang w:eastAsia="zh-CN"/>
        </w:rPr>
        <w:t>’ home invaded, safety at risk</w:t>
      </w:r>
    </w:p>
    <w:p w:rsidR="00220CB2" w:rsidRPr="004D49B8" w:rsidRDefault="008D69EF" w:rsidP="004D49B8">
      <w:pPr>
        <w:pStyle w:val="AIintropara"/>
        <w:spacing w:before="120" w:after="120" w:line="240" w:lineRule="auto"/>
        <w:rPr>
          <w:rStyle w:val="StyleAIBodytextAsianSimSunChar"/>
          <w:rFonts w:cs="Arial"/>
        </w:rPr>
      </w:pPr>
      <w:r w:rsidRPr="008D69EF">
        <w:rPr>
          <w:rFonts w:cs="Arial"/>
        </w:rPr>
        <w:t xml:space="preserve">Unidentified persons broke into the residence of </w:t>
      </w:r>
      <w:r w:rsidR="005B34D7">
        <w:rPr>
          <w:rFonts w:cs="Arial"/>
        </w:rPr>
        <w:t xml:space="preserve">Venezuelan </w:t>
      </w:r>
      <w:r w:rsidR="00D160A7">
        <w:rPr>
          <w:rFonts w:cs="Arial"/>
        </w:rPr>
        <w:t xml:space="preserve">human rights defenders </w:t>
      </w:r>
      <w:r w:rsidRPr="008D69EF">
        <w:rPr>
          <w:rFonts w:cs="Arial"/>
        </w:rPr>
        <w:t xml:space="preserve">Yonaide Sánchez and Nelson Freitez. There is concern that this </w:t>
      </w:r>
      <w:r w:rsidR="00D160A7">
        <w:rPr>
          <w:rFonts w:cs="Arial"/>
        </w:rPr>
        <w:t>incident</w:t>
      </w:r>
      <w:r w:rsidR="00D160A7" w:rsidRPr="008D69EF">
        <w:rPr>
          <w:rFonts w:cs="Arial"/>
        </w:rPr>
        <w:t xml:space="preserve"> </w:t>
      </w:r>
      <w:r w:rsidRPr="008D69EF">
        <w:rPr>
          <w:rFonts w:cs="Arial"/>
        </w:rPr>
        <w:t>is an attempt to stop the legitimate activism they both carry out for hu</w:t>
      </w:r>
      <w:r>
        <w:rPr>
          <w:rFonts w:cs="Arial"/>
        </w:rPr>
        <w:t>man rights</w:t>
      </w:r>
      <w:r w:rsidR="00D171FB" w:rsidRPr="00404B55">
        <w:rPr>
          <w:rFonts w:cs="Arial"/>
        </w:rPr>
        <w:t>.</w:t>
      </w:r>
    </w:p>
    <w:p w:rsidR="001131DE" w:rsidRPr="000B1971" w:rsidRDefault="008D69EF" w:rsidP="004D49B8">
      <w:pPr>
        <w:pStyle w:val="AIBodytext"/>
        <w:spacing w:before="120" w:after="120" w:line="240" w:lineRule="auto"/>
        <w:rPr>
          <w:rStyle w:val="StyleAIBodytextAsianSimSunChar"/>
          <w:rFonts w:cs="Arial"/>
        </w:rPr>
      </w:pPr>
      <w:r w:rsidRPr="000B1971">
        <w:rPr>
          <w:rStyle w:val="StyleAIBodytextAsianSimSunChar"/>
          <w:rFonts w:cs="Arial"/>
        </w:rPr>
        <w:t xml:space="preserve">On the night of 8 May, unidentified individuals entered the residence of </w:t>
      </w:r>
      <w:r w:rsidRPr="000B1971">
        <w:rPr>
          <w:rStyle w:val="StyleAIBodytextAsianSimSunChar"/>
          <w:rFonts w:cs="Arial"/>
          <w:b/>
        </w:rPr>
        <w:t>Yonaide Sánchez</w:t>
      </w:r>
      <w:r w:rsidRPr="000B1971">
        <w:rPr>
          <w:rStyle w:val="StyleAIBodytextAsianSimSunChar"/>
          <w:rFonts w:cs="Arial"/>
        </w:rPr>
        <w:t xml:space="preserve"> and </w:t>
      </w:r>
      <w:r w:rsidRPr="000B1971">
        <w:rPr>
          <w:rStyle w:val="StyleAIBodytextAsianSimSunChar"/>
          <w:rFonts w:cs="Arial"/>
          <w:b/>
        </w:rPr>
        <w:t>Nelson Freitez</w:t>
      </w:r>
      <w:r w:rsidRPr="000B1971">
        <w:rPr>
          <w:rStyle w:val="StyleAIBodytextAsianSimSunChar"/>
          <w:rFonts w:cs="Arial"/>
        </w:rPr>
        <w:t xml:space="preserve"> in Barquisimeto, Lara State, in the centre-</w:t>
      </w:r>
      <w:r w:rsidR="00D160A7" w:rsidRPr="000B1971">
        <w:rPr>
          <w:rStyle w:val="StyleAIBodytextAsianSimSunChar"/>
          <w:rFonts w:cs="Arial"/>
        </w:rPr>
        <w:t>w</w:t>
      </w:r>
      <w:r w:rsidRPr="000B1971">
        <w:rPr>
          <w:rStyle w:val="StyleAIBodytextAsianSimSunChar"/>
          <w:rFonts w:cs="Arial"/>
        </w:rPr>
        <w:t xml:space="preserve">est of Venezuela. It seems that nothing was taken during this home invasion, but the perpetrators ransacked the defenders' belongings, and left knives, a </w:t>
      </w:r>
      <w:r w:rsidR="00E15FFF" w:rsidRPr="000B1971">
        <w:rPr>
          <w:rStyle w:val="StyleAIBodytextAsianSimSunChar"/>
          <w:rFonts w:cs="Arial"/>
        </w:rPr>
        <w:t>pickaxe</w:t>
      </w:r>
      <w:r w:rsidRPr="000B1971">
        <w:rPr>
          <w:rStyle w:val="StyleAIBodytextAsianSimSunChar"/>
          <w:rFonts w:cs="Arial"/>
        </w:rPr>
        <w:t xml:space="preserve"> and a cutting board arranged in a threatening manner</w:t>
      </w:r>
      <w:r w:rsidR="001131DE" w:rsidRPr="000B1971">
        <w:rPr>
          <w:rStyle w:val="StyleAIBodytextAsianSimSunChar"/>
          <w:rFonts w:cs="Arial"/>
        </w:rPr>
        <w:t>.</w:t>
      </w:r>
    </w:p>
    <w:p w:rsidR="00500FD2" w:rsidRPr="000B1971" w:rsidRDefault="008D69EF" w:rsidP="004D49B8">
      <w:pPr>
        <w:pStyle w:val="AIBodytext"/>
        <w:spacing w:before="120" w:after="120" w:line="240" w:lineRule="auto"/>
        <w:rPr>
          <w:rStyle w:val="StyleAIBodytextAsianSimSunChar"/>
          <w:rFonts w:cs="Arial"/>
        </w:rPr>
      </w:pPr>
      <w:r w:rsidRPr="000B1971">
        <w:rPr>
          <w:rStyle w:val="StyleAIBodytextAsianSimSunChar"/>
          <w:rFonts w:cs="Arial"/>
        </w:rPr>
        <w:t>Amnesty International has been informed that the defenders' home had been broken into on two previous occasions – on 30 November 2016 and 8 April 2017 – also by unidentified individuals who not only ransacked the home</w:t>
      </w:r>
      <w:r w:rsidR="005B34D7" w:rsidRPr="000B1971">
        <w:rPr>
          <w:rStyle w:val="StyleAIBodytextAsianSimSunChar"/>
          <w:rFonts w:cs="Arial"/>
        </w:rPr>
        <w:t>,</w:t>
      </w:r>
      <w:r w:rsidRPr="000B1971">
        <w:rPr>
          <w:rStyle w:val="StyleAIBodytextAsianSimSunChar"/>
          <w:rFonts w:cs="Arial"/>
        </w:rPr>
        <w:t xml:space="preserve"> but also stole several personal items and things related to the defenders’ human rights work. On both these occasions, the defenders filed </w:t>
      </w:r>
      <w:r w:rsidR="00F3541A" w:rsidRPr="000B1971">
        <w:rPr>
          <w:rStyle w:val="StyleAIBodytextAsianSimSunChar"/>
          <w:rFonts w:cs="Arial"/>
        </w:rPr>
        <w:t>reports</w:t>
      </w:r>
      <w:r w:rsidRPr="000B1971">
        <w:rPr>
          <w:rStyle w:val="StyleAIBodytextAsianSimSunChar"/>
          <w:rFonts w:cs="Arial"/>
        </w:rPr>
        <w:t xml:space="preserve"> with the National Guard, </w:t>
      </w:r>
      <w:r w:rsidR="00F3541A" w:rsidRPr="000B1971">
        <w:rPr>
          <w:rStyle w:val="StyleAIBodytextAsianSimSunChar"/>
          <w:rFonts w:cs="Arial"/>
        </w:rPr>
        <w:t>but never received any response</w:t>
      </w:r>
      <w:r w:rsidR="00500FD2" w:rsidRPr="000B1971">
        <w:rPr>
          <w:rStyle w:val="StyleAIBodytextAsianSimSunChar"/>
          <w:rFonts w:cs="Arial"/>
        </w:rPr>
        <w:t xml:space="preserve"> and to date there is no indication that any </w:t>
      </w:r>
      <w:r w:rsidR="00F3541A" w:rsidRPr="000B1971">
        <w:rPr>
          <w:rStyle w:val="StyleAIBodytextAsianSimSunChar"/>
          <w:rFonts w:cs="Arial"/>
        </w:rPr>
        <w:t>investigations have been opened</w:t>
      </w:r>
      <w:r w:rsidRPr="000B1971">
        <w:rPr>
          <w:rStyle w:val="StyleAIBodytextAsianSimSunChar"/>
          <w:rFonts w:cs="Arial"/>
        </w:rPr>
        <w:t xml:space="preserve">. </w:t>
      </w:r>
      <w:r w:rsidR="005B34D7" w:rsidRPr="000B1971">
        <w:rPr>
          <w:rStyle w:val="StyleAIBodytextAsianSimSunChar"/>
          <w:rFonts w:cs="Arial"/>
        </w:rPr>
        <w:t>T</w:t>
      </w:r>
      <w:r w:rsidR="00F3541A" w:rsidRPr="000B1971">
        <w:rPr>
          <w:rStyle w:val="StyleAIBodytextAsianSimSunChar"/>
          <w:rFonts w:cs="Arial"/>
        </w:rPr>
        <w:t xml:space="preserve">he defenders also filed a report </w:t>
      </w:r>
      <w:r w:rsidRPr="000B1971">
        <w:rPr>
          <w:rStyle w:val="StyleAIBodytextAsianSimSunChar"/>
          <w:rFonts w:cs="Arial"/>
        </w:rPr>
        <w:t>with the Lara State Prosecutor's Office</w:t>
      </w:r>
      <w:r w:rsidR="005B34D7" w:rsidRPr="000B1971">
        <w:rPr>
          <w:rStyle w:val="StyleAIBodytextAsianSimSunChar"/>
          <w:rFonts w:cs="Arial"/>
        </w:rPr>
        <w:t xml:space="preserve"> after the second break-in in April</w:t>
      </w:r>
      <w:r w:rsidRPr="000B1971">
        <w:rPr>
          <w:rStyle w:val="StyleAIBodytextAsianSimSunChar"/>
          <w:rFonts w:cs="Arial"/>
        </w:rPr>
        <w:t xml:space="preserve">, but </w:t>
      </w:r>
      <w:r w:rsidR="00F3541A" w:rsidRPr="000B1971">
        <w:rPr>
          <w:rStyle w:val="StyleAIBodytextAsianSimSunChar"/>
          <w:rFonts w:cs="Arial"/>
        </w:rPr>
        <w:t>have yet to receive any follow-up or response</w:t>
      </w:r>
      <w:r w:rsidRPr="000B1971">
        <w:rPr>
          <w:rStyle w:val="StyleAIBodytextAsianSimSunChar"/>
          <w:rFonts w:cs="Arial"/>
        </w:rPr>
        <w:t>.</w:t>
      </w:r>
      <w:r w:rsidR="005B34D7" w:rsidRPr="000B1971">
        <w:rPr>
          <w:rStyle w:val="StyleAIBodytextAsianSimSunChar"/>
          <w:rFonts w:cs="Arial"/>
        </w:rPr>
        <w:t xml:space="preserve"> </w:t>
      </w:r>
      <w:r w:rsidRPr="000B1971">
        <w:rPr>
          <w:rStyle w:val="StyleAIBodytextAsianSimSunChar"/>
          <w:rFonts w:cs="Arial"/>
        </w:rPr>
        <w:t xml:space="preserve">Following the </w:t>
      </w:r>
      <w:r w:rsidR="00F3541A" w:rsidRPr="000B1971">
        <w:rPr>
          <w:rStyle w:val="StyleAIBodytextAsianSimSunChar"/>
          <w:rFonts w:cs="Arial"/>
        </w:rPr>
        <w:t>8 May</w:t>
      </w:r>
      <w:r w:rsidR="005B34D7" w:rsidRPr="000B1971">
        <w:rPr>
          <w:rStyle w:val="StyleAIBodytextAsianSimSunChar"/>
          <w:rFonts w:cs="Arial"/>
        </w:rPr>
        <w:t xml:space="preserve"> break-in</w:t>
      </w:r>
      <w:r w:rsidRPr="000B1971">
        <w:rPr>
          <w:rStyle w:val="StyleAIBodytextAsianSimSunChar"/>
          <w:rFonts w:cs="Arial"/>
        </w:rPr>
        <w:t xml:space="preserve">, </w:t>
      </w:r>
      <w:r w:rsidR="00D160A7" w:rsidRPr="000B1971">
        <w:rPr>
          <w:rStyle w:val="StyleAIBodytextAsianSimSunChar"/>
          <w:rFonts w:cs="Arial"/>
        </w:rPr>
        <w:t xml:space="preserve">Nelson </w:t>
      </w:r>
      <w:r w:rsidRPr="000B1971">
        <w:rPr>
          <w:rStyle w:val="StyleAIBodytextAsianSimSunChar"/>
          <w:rFonts w:cs="Arial"/>
        </w:rPr>
        <w:t xml:space="preserve">Freitez and </w:t>
      </w:r>
      <w:r w:rsidR="00D160A7" w:rsidRPr="000B1971">
        <w:rPr>
          <w:rStyle w:val="StyleAIBodytextAsianSimSunChar"/>
          <w:rFonts w:cs="Arial"/>
        </w:rPr>
        <w:t xml:space="preserve">Yonaide </w:t>
      </w:r>
      <w:r w:rsidRPr="000B1971">
        <w:rPr>
          <w:rStyle w:val="StyleAIBodytextAsianSimSunChar"/>
          <w:rFonts w:cs="Arial"/>
        </w:rPr>
        <w:t xml:space="preserve">Sánchez again </w:t>
      </w:r>
      <w:r w:rsidR="00F3541A" w:rsidRPr="000B1971">
        <w:rPr>
          <w:rStyle w:val="StyleAIBodytextAsianSimSunChar"/>
          <w:rFonts w:cs="Arial"/>
        </w:rPr>
        <w:t>filed a report</w:t>
      </w:r>
      <w:r w:rsidRPr="000B1971">
        <w:rPr>
          <w:rStyle w:val="StyleAIBodytextAsianSimSunChar"/>
          <w:rFonts w:cs="Arial"/>
        </w:rPr>
        <w:t xml:space="preserve"> with the </w:t>
      </w:r>
      <w:r w:rsidR="00F3541A" w:rsidRPr="000B1971">
        <w:rPr>
          <w:rStyle w:val="StyleAIBodytextAsianSimSunChar"/>
          <w:rFonts w:cs="Arial"/>
        </w:rPr>
        <w:t>Lara</w:t>
      </w:r>
      <w:r w:rsidRPr="000B1971">
        <w:rPr>
          <w:rStyle w:val="StyleAIBodytextAsianSimSunChar"/>
          <w:rFonts w:cs="Arial"/>
        </w:rPr>
        <w:t xml:space="preserve"> State Prosecutor</w:t>
      </w:r>
      <w:r w:rsidR="00F3541A" w:rsidRPr="000B1971">
        <w:rPr>
          <w:rStyle w:val="StyleAIBodytextAsianSimSunChar"/>
          <w:rFonts w:cs="Arial"/>
        </w:rPr>
        <w:t>’s Office</w:t>
      </w:r>
      <w:r w:rsidRPr="000B1971">
        <w:rPr>
          <w:rStyle w:val="StyleAIBodytextAsianSimSunChar"/>
          <w:rFonts w:cs="Arial"/>
        </w:rPr>
        <w:t xml:space="preserve">, this time also requesting protection measures </w:t>
      </w:r>
      <w:r w:rsidR="00F3541A" w:rsidRPr="000B1971">
        <w:rPr>
          <w:rStyle w:val="StyleAIBodytextAsianSimSunChar"/>
          <w:rFonts w:cs="Arial"/>
        </w:rPr>
        <w:t>to ensure their safety</w:t>
      </w:r>
      <w:r w:rsidRPr="000B1971">
        <w:rPr>
          <w:rStyle w:val="StyleAIBodytextAsianSimSunChar"/>
          <w:rFonts w:cs="Arial"/>
        </w:rPr>
        <w:t>.</w:t>
      </w:r>
      <w:r w:rsidR="00C269B5" w:rsidRPr="000B1971">
        <w:rPr>
          <w:rStyle w:val="StyleAIBodytextAsianSimSunChar"/>
          <w:rFonts w:cs="Arial"/>
        </w:rPr>
        <w:t xml:space="preserve"> After over</w:t>
      </w:r>
      <w:r w:rsidR="00500FD2" w:rsidRPr="000B1971">
        <w:rPr>
          <w:rStyle w:val="StyleAIBodytextAsianSimSunChar"/>
          <w:rFonts w:cs="Arial"/>
        </w:rPr>
        <w:t xml:space="preserve"> a week without a response, on 19 May the defenders requested a meeting with the Lara State Prosecutor, but have yet to receive an answer.</w:t>
      </w:r>
    </w:p>
    <w:p w:rsidR="007C3F13" w:rsidRPr="000B1971" w:rsidRDefault="00E15FFF" w:rsidP="004D49B8">
      <w:pPr>
        <w:pStyle w:val="AIBodytext"/>
        <w:spacing w:before="120" w:after="120" w:line="240" w:lineRule="auto"/>
        <w:rPr>
          <w:rStyle w:val="StyleAIBodytextAsianSimSunChar"/>
          <w:rFonts w:cs="Arial"/>
        </w:rPr>
      </w:pPr>
      <w:r w:rsidRPr="000B1971">
        <w:rPr>
          <w:rStyle w:val="StyleAIBodytextAsianSimSunChar"/>
          <w:rFonts w:cs="Arial"/>
        </w:rPr>
        <w:t xml:space="preserve">In the context of </w:t>
      </w:r>
      <w:r w:rsidR="00127D35" w:rsidRPr="000B1971">
        <w:rPr>
          <w:rStyle w:val="StyleAIBodytextAsianSimSunChar"/>
          <w:rFonts w:cs="Arial"/>
        </w:rPr>
        <w:t>growing</w:t>
      </w:r>
      <w:r w:rsidRPr="000B1971">
        <w:rPr>
          <w:rStyle w:val="StyleAIBodytextAsianSimSunChar"/>
          <w:rFonts w:cs="Arial"/>
        </w:rPr>
        <w:t xml:space="preserve"> public demonstrations in Venezuela, Yonaide Sánchez and Nelson Freitez have publicly denounced, on radio and television, the existence of human rights violations, the participation of armed civilian groups in harass</w:t>
      </w:r>
      <w:r w:rsidR="005B34D7" w:rsidRPr="000B1971">
        <w:rPr>
          <w:rStyle w:val="StyleAIBodytextAsianSimSunChar"/>
          <w:rFonts w:cs="Arial"/>
        </w:rPr>
        <w:t>ing</w:t>
      </w:r>
      <w:r w:rsidRPr="000B1971">
        <w:rPr>
          <w:rStyle w:val="StyleAIBodytextAsianSimSunChar"/>
          <w:rFonts w:cs="Arial"/>
        </w:rPr>
        <w:t xml:space="preserve"> demonstrators</w:t>
      </w:r>
      <w:r w:rsidR="00127D35" w:rsidRPr="000B1971">
        <w:rPr>
          <w:rStyle w:val="StyleAIBodytextAsianSimSunChar"/>
          <w:rFonts w:cs="Arial"/>
        </w:rPr>
        <w:t>,</w:t>
      </w:r>
      <w:r w:rsidRPr="000B1971">
        <w:rPr>
          <w:rStyle w:val="StyleAIBodytextAsianSimSunChar"/>
          <w:rFonts w:cs="Arial"/>
        </w:rPr>
        <w:t xml:space="preserve"> and excess</w:t>
      </w:r>
      <w:r w:rsidR="00127D35" w:rsidRPr="000B1971">
        <w:rPr>
          <w:rStyle w:val="StyleAIBodytextAsianSimSunChar"/>
          <w:rFonts w:cs="Arial"/>
        </w:rPr>
        <w:t>ive use of force during the demonstrations. Th</w:t>
      </w:r>
      <w:r w:rsidRPr="000B1971">
        <w:rPr>
          <w:rStyle w:val="StyleAIBodytextAsianSimSunChar"/>
          <w:rFonts w:cs="Arial"/>
        </w:rPr>
        <w:t>e</w:t>
      </w:r>
      <w:r w:rsidR="00127D35" w:rsidRPr="000B1971">
        <w:rPr>
          <w:rStyle w:val="StyleAIBodytextAsianSimSunChar"/>
          <w:rFonts w:cs="Arial"/>
        </w:rPr>
        <w:t xml:space="preserve"> defenders</w:t>
      </w:r>
      <w:r w:rsidRPr="000B1971">
        <w:rPr>
          <w:rStyle w:val="StyleAIBodytextAsianSimSunChar"/>
          <w:rFonts w:cs="Arial"/>
        </w:rPr>
        <w:t xml:space="preserve"> </w:t>
      </w:r>
      <w:r w:rsidR="00127D35" w:rsidRPr="000B1971">
        <w:rPr>
          <w:rStyle w:val="StyleAIBodytextAsianSimSunChar"/>
          <w:rFonts w:cs="Arial"/>
        </w:rPr>
        <w:t xml:space="preserve">believe </w:t>
      </w:r>
      <w:r w:rsidRPr="000B1971">
        <w:rPr>
          <w:rStyle w:val="StyleAIBodytextAsianSimSunChar"/>
          <w:rFonts w:cs="Arial"/>
        </w:rPr>
        <w:t xml:space="preserve">that these </w:t>
      </w:r>
      <w:r w:rsidR="00127D35" w:rsidRPr="000B1971">
        <w:rPr>
          <w:rStyle w:val="StyleAIBodytextAsianSimSunChar"/>
          <w:rFonts w:cs="Arial"/>
        </w:rPr>
        <w:t xml:space="preserve">break-ins </w:t>
      </w:r>
      <w:r w:rsidRPr="000B1971">
        <w:rPr>
          <w:rStyle w:val="StyleAIBodytextAsianSimSunChar"/>
          <w:rFonts w:cs="Arial"/>
        </w:rPr>
        <w:t xml:space="preserve">may be an attempt to </w:t>
      </w:r>
      <w:r w:rsidR="00127D35" w:rsidRPr="000B1971">
        <w:rPr>
          <w:rStyle w:val="StyleAIBodytextAsianSimSunChar"/>
          <w:rFonts w:cs="Arial"/>
        </w:rPr>
        <w:t>deter</w:t>
      </w:r>
      <w:r w:rsidRPr="000B1971">
        <w:rPr>
          <w:rStyle w:val="StyleAIBodytextAsianSimSunChar"/>
          <w:rFonts w:cs="Arial"/>
        </w:rPr>
        <w:t xml:space="preserve"> their</w:t>
      </w:r>
      <w:r w:rsidR="00127D35" w:rsidRPr="000B1971">
        <w:rPr>
          <w:rStyle w:val="StyleAIBodytextAsianSimSunChar"/>
          <w:rFonts w:cs="Arial"/>
        </w:rPr>
        <w:t xml:space="preserve"> </w:t>
      </w:r>
      <w:r w:rsidR="005B34D7" w:rsidRPr="000B1971">
        <w:rPr>
          <w:rStyle w:val="StyleAIBodytextAsianSimSunChar"/>
          <w:rFonts w:cs="Arial"/>
        </w:rPr>
        <w:t xml:space="preserve">legitimate </w:t>
      </w:r>
      <w:r w:rsidR="00127D35" w:rsidRPr="000B1971">
        <w:rPr>
          <w:rStyle w:val="StyleAIBodytextAsianSimSunChar"/>
          <w:rFonts w:cs="Arial"/>
        </w:rPr>
        <w:t>work</w:t>
      </w:r>
      <w:r w:rsidRPr="000B1971">
        <w:rPr>
          <w:rStyle w:val="StyleAIBodytextAsianSimSunChar"/>
          <w:rFonts w:cs="Arial"/>
        </w:rPr>
        <w:t xml:space="preserve"> as human rights defenders. These </w:t>
      </w:r>
      <w:r w:rsidR="00127D35" w:rsidRPr="000B1971">
        <w:rPr>
          <w:rStyle w:val="StyleAIBodytextAsianSimSunChar"/>
          <w:rFonts w:cs="Arial"/>
        </w:rPr>
        <w:t xml:space="preserve">events and the continued </w:t>
      </w:r>
      <w:r w:rsidR="00A4001F" w:rsidRPr="000B1971">
        <w:rPr>
          <w:rStyle w:val="StyleAIBodytextAsianSimSunChar"/>
          <w:rFonts w:cs="Arial"/>
        </w:rPr>
        <w:t>impunity for</w:t>
      </w:r>
      <w:r w:rsidR="00127D35" w:rsidRPr="000B1971">
        <w:rPr>
          <w:rStyle w:val="StyleAIBodytextAsianSimSunChar"/>
          <w:rFonts w:cs="Arial"/>
        </w:rPr>
        <w:t xml:space="preserve"> the previous attacks against them put Yonaide Sánchez and Nelson Freitez at</w:t>
      </w:r>
      <w:r w:rsidRPr="000B1971">
        <w:rPr>
          <w:rStyle w:val="StyleAIBodytextAsianSimSunChar"/>
          <w:rFonts w:cs="Arial"/>
        </w:rPr>
        <w:t xml:space="preserve"> risk </w:t>
      </w:r>
      <w:r w:rsidR="00127D35" w:rsidRPr="000B1971">
        <w:rPr>
          <w:rStyle w:val="StyleAIBodytextAsianSimSunChar"/>
          <w:rFonts w:cs="Arial"/>
        </w:rPr>
        <w:t xml:space="preserve">with regards to their personal safety, and their ability to freely continue their </w:t>
      </w:r>
      <w:r w:rsidRPr="000B1971">
        <w:rPr>
          <w:rStyle w:val="StyleAIBodytextAsianSimSunChar"/>
          <w:rFonts w:cs="Arial"/>
        </w:rPr>
        <w:t>work to defend human rights</w:t>
      </w:r>
      <w:r w:rsidR="007C3F13" w:rsidRPr="000B1971">
        <w:rPr>
          <w:rStyle w:val="StyleAIBodytextAsianSimSunChar"/>
          <w:rFonts w:cs="Arial"/>
        </w:rPr>
        <w:t xml:space="preserve">. </w:t>
      </w:r>
    </w:p>
    <w:p w:rsidR="004D49B8" w:rsidRPr="000B1971" w:rsidRDefault="004D49B8" w:rsidP="004D49B8">
      <w:pPr>
        <w:pStyle w:val="AIBodytext"/>
        <w:spacing w:after="0" w:line="240" w:lineRule="auto"/>
        <w:rPr>
          <w:rStyle w:val="StyleAIBodytextAsianSimSunChar"/>
          <w:rFonts w:cs="Arial"/>
          <w:b/>
        </w:rPr>
      </w:pPr>
    </w:p>
    <w:p w:rsidR="00A4001F" w:rsidRPr="000B1971" w:rsidRDefault="004D49B8" w:rsidP="004D49B8">
      <w:pPr>
        <w:pStyle w:val="AIBodytext"/>
        <w:spacing w:after="0" w:line="240" w:lineRule="auto"/>
        <w:rPr>
          <w:rStyle w:val="StyleAIBodytextAsianSimSunChar"/>
          <w:rFonts w:cs="Arial"/>
          <w:b/>
        </w:rPr>
      </w:pPr>
      <w:r w:rsidRPr="000B1971">
        <w:rPr>
          <w:rStyle w:val="StyleAIBodytextAsianSimSunChar"/>
          <w:rFonts w:cs="Arial"/>
          <w:b/>
        </w:rPr>
        <w:t>1) TAKE ACTION</w:t>
      </w:r>
    </w:p>
    <w:p w:rsidR="004D49B8" w:rsidRPr="000B1971" w:rsidRDefault="004D49B8" w:rsidP="000B1971">
      <w:pPr>
        <w:pStyle w:val="AIBodytext"/>
        <w:spacing w:after="0" w:line="240" w:lineRule="auto"/>
        <w:rPr>
          <w:rStyle w:val="StyleAIBodytextAsianSimSunChar"/>
          <w:rFonts w:cs="Arial"/>
          <w:b/>
        </w:rPr>
      </w:pPr>
      <w:r w:rsidRPr="000B1971">
        <w:rPr>
          <w:rStyle w:val="StyleAIBodytextAsianSimSunChar"/>
          <w:rFonts w:cs="Arial"/>
          <w:b/>
        </w:rPr>
        <w:t>Write a letter, send an email, call, fax or tweet:</w:t>
      </w:r>
    </w:p>
    <w:p w:rsidR="0026766F" w:rsidRPr="000B1971" w:rsidRDefault="00E57329" w:rsidP="000B1971">
      <w:pPr>
        <w:numPr>
          <w:ilvl w:val="0"/>
          <w:numId w:val="4"/>
        </w:numPr>
        <w:rPr>
          <w:rFonts w:ascii="Arial" w:hAnsi="Arial" w:cs="Arial"/>
          <w:sz w:val="20"/>
          <w:szCs w:val="20"/>
        </w:rPr>
      </w:pPr>
      <w:r w:rsidRPr="000B1971">
        <w:rPr>
          <w:rFonts w:ascii="Arial" w:hAnsi="Arial" w:cs="Arial"/>
          <w:sz w:val="20"/>
          <w:szCs w:val="20"/>
        </w:rPr>
        <w:t>Urging the Venezuelan authorities to take all necessary measures, in consultation with Yonaide Sánchez and Nelson Freitez, to guarantee their physical and psychological integrity and that of their family members;</w:t>
      </w:r>
    </w:p>
    <w:p w:rsidR="00E57329" w:rsidRPr="000B1971" w:rsidRDefault="00E57329" w:rsidP="000B1971">
      <w:pPr>
        <w:numPr>
          <w:ilvl w:val="0"/>
          <w:numId w:val="4"/>
        </w:numPr>
        <w:rPr>
          <w:rFonts w:ascii="Arial" w:hAnsi="Arial" w:cs="Arial"/>
          <w:sz w:val="20"/>
          <w:szCs w:val="20"/>
        </w:rPr>
      </w:pPr>
      <w:r w:rsidRPr="000B1971">
        <w:rPr>
          <w:rFonts w:ascii="Arial" w:hAnsi="Arial" w:cs="Arial"/>
          <w:sz w:val="20"/>
          <w:szCs w:val="20"/>
        </w:rPr>
        <w:t>Calling for an immediate, thorough and impartial investigation into the attacks on Yonaide Sánchez and Nelson Freitez</w:t>
      </w:r>
      <w:r w:rsidR="00E675AC" w:rsidRPr="000B1971">
        <w:rPr>
          <w:rFonts w:ascii="Arial" w:hAnsi="Arial" w:cs="Arial"/>
          <w:sz w:val="20"/>
          <w:szCs w:val="20"/>
        </w:rPr>
        <w:t>’s home</w:t>
      </w:r>
      <w:r w:rsidRPr="000B1971">
        <w:rPr>
          <w:rFonts w:ascii="Arial" w:hAnsi="Arial" w:cs="Arial"/>
          <w:sz w:val="20"/>
          <w:szCs w:val="20"/>
        </w:rPr>
        <w:t xml:space="preserve">, </w:t>
      </w:r>
      <w:r w:rsidR="00C269B5" w:rsidRPr="000B1971">
        <w:rPr>
          <w:rFonts w:ascii="Arial" w:hAnsi="Arial" w:cs="Arial"/>
          <w:sz w:val="20"/>
          <w:szCs w:val="20"/>
        </w:rPr>
        <w:t>make the results public and bring those responsible to justice</w:t>
      </w:r>
      <w:r w:rsidRPr="000B1971">
        <w:rPr>
          <w:rFonts w:ascii="Arial" w:hAnsi="Arial" w:cs="Arial"/>
          <w:sz w:val="20"/>
          <w:szCs w:val="20"/>
        </w:rPr>
        <w:t>;</w:t>
      </w:r>
    </w:p>
    <w:p w:rsidR="00D73833" w:rsidRPr="000B1971" w:rsidRDefault="00E57329" w:rsidP="000B1971">
      <w:pPr>
        <w:numPr>
          <w:ilvl w:val="0"/>
          <w:numId w:val="4"/>
        </w:numPr>
        <w:rPr>
          <w:rFonts w:ascii="Arial" w:hAnsi="Arial" w:cs="Arial"/>
          <w:sz w:val="20"/>
          <w:szCs w:val="20"/>
        </w:rPr>
      </w:pPr>
      <w:r w:rsidRPr="000B1971">
        <w:rPr>
          <w:rStyle w:val="StyleAIBodytextAsianSimSunChar"/>
          <w:rFonts w:cs="Arial"/>
          <w:sz w:val="20"/>
          <w:szCs w:val="20"/>
        </w:rPr>
        <w:t>Insisting that the</w:t>
      </w:r>
      <w:r w:rsidR="00E675AC" w:rsidRPr="000B1971">
        <w:rPr>
          <w:rStyle w:val="StyleAIBodytextAsianSimSunChar"/>
          <w:rFonts w:cs="Arial"/>
          <w:sz w:val="20"/>
          <w:szCs w:val="20"/>
        </w:rPr>
        <w:t>y</w:t>
      </w:r>
      <w:r w:rsidRPr="000B1971">
        <w:rPr>
          <w:rStyle w:val="StyleAIBodytextAsianSimSunChar"/>
          <w:rFonts w:cs="Arial"/>
          <w:sz w:val="20"/>
          <w:szCs w:val="20"/>
        </w:rPr>
        <w:t xml:space="preserve"> ensure that all human rights defenders in Venezuela can freely carry out their legitimate activities in defence of human rights without restrictions</w:t>
      </w:r>
      <w:r w:rsidR="00E675AC" w:rsidRPr="000B1971">
        <w:rPr>
          <w:rStyle w:val="StyleAIBodytextAsianSimSunChar"/>
          <w:rFonts w:cs="Arial"/>
          <w:sz w:val="20"/>
          <w:szCs w:val="20"/>
        </w:rPr>
        <w:t>.</w:t>
      </w:r>
    </w:p>
    <w:p w:rsidR="00E675AC" w:rsidRPr="00F1559B" w:rsidRDefault="004D49B8" w:rsidP="004D49B8">
      <w:pPr>
        <w:pStyle w:val="AITableHeading"/>
        <w:tabs>
          <w:tab w:val="clear" w:pos="567"/>
        </w:tabs>
        <w:spacing w:before="120" w:after="120"/>
        <w:rPr>
          <w:sz w:val="18"/>
          <w:szCs w:val="18"/>
        </w:rPr>
      </w:pPr>
      <w:r w:rsidRPr="00F1559B">
        <w:rPr>
          <w:sz w:val="18"/>
          <w:szCs w:val="18"/>
        </w:rPr>
        <w:t>Contact these two officials by</w:t>
      </w:r>
      <w:r w:rsidR="0026766F" w:rsidRPr="00F1559B">
        <w:rPr>
          <w:sz w:val="18"/>
          <w:szCs w:val="18"/>
        </w:rPr>
        <w:t xml:space="preserve"> </w:t>
      </w:r>
      <w:r w:rsidRPr="00F1559B">
        <w:rPr>
          <w:sz w:val="18"/>
          <w:szCs w:val="18"/>
        </w:rPr>
        <w:t>3 July,</w:t>
      </w:r>
      <w:r w:rsidR="00220CB2" w:rsidRPr="00F1559B">
        <w:rPr>
          <w:sz w:val="18"/>
          <w:szCs w:val="18"/>
        </w:rPr>
        <w:t xml:space="preserve"> 2017</w:t>
      </w:r>
      <w:r w:rsidR="0026766F" w:rsidRPr="00F1559B">
        <w:rPr>
          <w:sz w:val="18"/>
          <w:szCs w:val="18"/>
        </w:rPr>
        <w:t>:</w:t>
      </w:r>
    </w:p>
    <w:p w:rsidR="004D49B8" w:rsidRDefault="004D49B8" w:rsidP="004D49B8">
      <w:pPr>
        <w:pStyle w:val="AIAddressText"/>
        <w:tabs>
          <w:tab w:val="clear" w:pos="567"/>
        </w:tabs>
        <w:spacing w:line="240" w:lineRule="auto"/>
        <w:rPr>
          <w:rFonts w:cs="Arial"/>
          <w:sz w:val="16"/>
          <w:szCs w:val="16"/>
          <w:u w:val="single"/>
        </w:rPr>
        <w:sectPr w:rsidR="004D49B8" w:rsidSect="004D49B8">
          <w:headerReference w:type="default" r:id="rId8"/>
          <w:footerReference w:type="default" r:id="rId9"/>
          <w:headerReference w:type="first" r:id="rId10"/>
          <w:footerReference w:type="first" r:id="rId11"/>
          <w:pgSz w:w="11906" w:h="16838" w:code="9"/>
          <w:pgMar w:top="851" w:right="851" w:bottom="2552" w:left="851" w:header="0" w:footer="567" w:gutter="0"/>
          <w:cols w:space="567"/>
          <w:titlePg/>
          <w:docGrid w:linePitch="360"/>
        </w:sectPr>
      </w:pPr>
    </w:p>
    <w:p w:rsidR="004B1D48" w:rsidRPr="00E51F66" w:rsidRDefault="00E51F66" w:rsidP="004D49B8">
      <w:pPr>
        <w:pStyle w:val="AIAddressText"/>
        <w:tabs>
          <w:tab w:val="clear" w:pos="567"/>
        </w:tabs>
        <w:spacing w:line="240" w:lineRule="auto"/>
        <w:rPr>
          <w:rFonts w:cs="Arial"/>
          <w:sz w:val="16"/>
          <w:szCs w:val="16"/>
          <w:u w:val="single"/>
          <w:lang w:val="en-US"/>
        </w:rPr>
      </w:pPr>
      <w:r>
        <w:rPr>
          <w:rFonts w:cs="Arial"/>
          <w:sz w:val="16"/>
          <w:szCs w:val="16"/>
          <w:u w:val="single"/>
        </w:rPr>
        <w:t>Senior State Prosecutor of Lara State</w:t>
      </w:r>
      <w:r w:rsidRPr="00C269B5">
        <w:rPr>
          <w:rFonts w:cs="Arial"/>
          <w:sz w:val="16"/>
          <w:szCs w:val="16"/>
          <w:u w:val="single"/>
          <w:lang w:val="en-US"/>
        </w:rPr>
        <w:t xml:space="preserve"> </w:t>
      </w:r>
    </w:p>
    <w:p w:rsidR="004B1D48" w:rsidRPr="00255C7E" w:rsidRDefault="00E51F66" w:rsidP="004D49B8">
      <w:pPr>
        <w:pStyle w:val="AIAddressText"/>
        <w:tabs>
          <w:tab w:val="clear" w:pos="567"/>
        </w:tabs>
        <w:spacing w:line="240" w:lineRule="auto"/>
        <w:rPr>
          <w:rFonts w:cs="Arial"/>
          <w:sz w:val="16"/>
          <w:szCs w:val="16"/>
          <w:lang w:val="es-MX"/>
        </w:rPr>
      </w:pPr>
      <w:r w:rsidRPr="00255C7E">
        <w:rPr>
          <w:rFonts w:cs="Arial"/>
          <w:sz w:val="16"/>
          <w:szCs w:val="16"/>
          <w:lang w:val="es-MX"/>
        </w:rPr>
        <w:t>Wi</w:t>
      </w:r>
      <w:r w:rsidR="00C269B5" w:rsidRPr="00255C7E">
        <w:rPr>
          <w:rFonts w:cs="Arial"/>
          <w:sz w:val="16"/>
          <w:szCs w:val="16"/>
          <w:lang w:val="es-MX"/>
        </w:rPr>
        <w:t>l</w:t>
      </w:r>
      <w:r w:rsidRPr="00255C7E">
        <w:rPr>
          <w:rFonts w:cs="Arial"/>
          <w:sz w:val="16"/>
          <w:szCs w:val="16"/>
          <w:lang w:val="es-MX"/>
        </w:rPr>
        <w:t>liam Guerrero</w:t>
      </w:r>
      <w:r w:rsidR="004B1D48" w:rsidRPr="00255C7E">
        <w:rPr>
          <w:rFonts w:cs="Arial"/>
          <w:sz w:val="16"/>
          <w:szCs w:val="16"/>
          <w:lang w:val="es-MX"/>
        </w:rPr>
        <w:tab/>
      </w:r>
    </w:p>
    <w:p w:rsidR="00C269B5" w:rsidRPr="00C269B5" w:rsidRDefault="00C269B5" w:rsidP="004D49B8">
      <w:pPr>
        <w:pStyle w:val="AIAddressText"/>
        <w:tabs>
          <w:tab w:val="clear" w:pos="567"/>
        </w:tabs>
        <w:spacing w:line="240" w:lineRule="auto"/>
        <w:rPr>
          <w:rFonts w:cs="Arial"/>
          <w:sz w:val="16"/>
          <w:szCs w:val="16"/>
          <w:lang w:val="es-PE"/>
        </w:rPr>
      </w:pPr>
      <w:r w:rsidRPr="00C269B5">
        <w:rPr>
          <w:rFonts w:cs="Arial"/>
          <w:sz w:val="16"/>
          <w:szCs w:val="16"/>
          <w:lang w:val="es-PE"/>
        </w:rPr>
        <w:t>Antigua sede HELMBANC</w:t>
      </w:r>
    </w:p>
    <w:p w:rsidR="00C269B5" w:rsidRDefault="00C269B5" w:rsidP="004D49B8">
      <w:pPr>
        <w:pStyle w:val="AIAddressText"/>
        <w:tabs>
          <w:tab w:val="clear" w:pos="567"/>
        </w:tabs>
        <w:spacing w:line="240" w:lineRule="auto"/>
        <w:rPr>
          <w:rFonts w:cs="Arial"/>
          <w:sz w:val="16"/>
          <w:szCs w:val="16"/>
          <w:lang w:val="es-PE"/>
        </w:rPr>
      </w:pPr>
      <w:r w:rsidRPr="00C269B5">
        <w:rPr>
          <w:rFonts w:cs="Arial"/>
          <w:sz w:val="16"/>
          <w:szCs w:val="16"/>
          <w:lang w:val="es-PE"/>
        </w:rPr>
        <w:t>C</w:t>
      </w:r>
      <w:r>
        <w:rPr>
          <w:rFonts w:cs="Arial"/>
          <w:sz w:val="16"/>
          <w:szCs w:val="16"/>
          <w:lang w:val="es-PE"/>
        </w:rPr>
        <w:t>alle 3 con avenida Lara</w:t>
      </w:r>
    </w:p>
    <w:p w:rsidR="004B1D48" w:rsidRPr="00C269B5" w:rsidRDefault="00C269B5" w:rsidP="004D49B8">
      <w:pPr>
        <w:pStyle w:val="AIAddressText"/>
        <w:tabs>
          <w:tab w:val="clear" w:pos="567"/>
        </w:tabs>
        <w:spacing w:line="240" w:lineRule="auto"/>
        <w:rPr>
          <w:rFonts w:cs="Arial"/>
          <w:sz w:val="16"/>
          <w:szCs w:val="16"/>
          <w:lang w:val="es-PE"/>
        </w:rPr>
      </w:pPr>
      <w:r>
        <w:rPr>
          <w:rFonts w:cs="Arial"/>
          <w:sz w:val="16"/>
          <w:szCs w:val="16"/>
          <w:lang w:val="es-PE"/>
        </w:rPr>
        <w:t>S</w:t>
      </w:r>
      <w:r w:rsidRPr="00C269B5">
        <w:rPr>
          <w:rFonts w:cs="Arial"/>
          <w:sz w:val="16"/>
          <w:szCs w:val="16"/>
          <w:lang w:val="es-PE"/>
        </w:rPr>
        <w:t>ector Nueva Segovia, piso 1, Barquisimeto</w:t>
      </w:r>
      <w:r>
        <w:rPr>
          <w:rFonts w:cs="Arial"/>
          <w:sz w:val="16"/>
          <w:szCs w:val="16"/>
          <w:lang w:val="es-PE"/>
        </w:rPr>
        <w:t>, Venezuela</w:t>
      </w:r>
      <w:r w:rsidR="004D49B8">
        <w:rPr>
          <w:rFonts w:cs="Arial"/>
          <w:sz w:val="16"/>
          <w:szCs w:val="16"/>
          <w:lang w:val="es-PE"/>
        </w:rPr>
        <w:tab/>
      </w:r>
    </w:p>
    <w:p w:rsidR="00C269B5" w:rsidRPr="004D49B8" w:rsidRDefault="004B1D48" w:rsidP="004D49B8">
      <w:pPr>
        <w:pStyle w:val="AIAddressText"/>
        <w:tabs>
          <w:tab w:val="clear" w:pos="567"/>
        </w:tabs>
        <w:spacing w:line="240" w:lineRule="auto"/>
        <w:rPr>
          <w:rFonts w:cs="Arial"/>
          <w:sz w:val="16"/>
          <w:szCs w:val="16"/>
        </w:rPr>
      </w:pPr>
      <w:r w:rsidRPr="00260E42">
        <w:rPr>
          <w:rFonts w:cs="Arial"/>
          <w:sz w:val="16"/>
          <w:szCs w:val="16"/>
        </w:rPr>
        <w:t>Email:</w:t>
      </w:r>
      <w:r w:rsidRPr="005D159E">
        <w:rPr>
          <w:rFonts w:cs="Arial"/>
          <w:sz w:val="16"/>
          <w:szCs w:val="16"/>
        </w:rPr>
        <w:t xml:space="preserve"> </w:t>
      </w:r>
      <w:hyperlink r:id="rId12" w:history="1">
        <w:r w:rsidR="00C269B5" w:rsidRPr="004D49B8">
          <w:rPr>
            <w:rStyle w:val="Hyperlink"/>
            <w:rFonts w:cs="Arial"/>
            <w:color w:val="auto"/>
            <w:sz w:val="16"/>
            <w:szCs w:val="16"/>
          </w:rPr>
          <w:t>fiscalia022@cantv.net</w:t>
        </w:r>
      </w:hyperlink>
      <w:r w:rsidR="00C269B5" w:rsidRPr="004D49B8">
        <w:rPr>
          <w:rFonts w:cs="Arial"/>
          <w:sz w:val="16"/>
          <w:szCs w:val="16"/>
        </w:rPr>
        <w:t xml:space="preserve">   </w:t>
      </w:r>
      <w:r w:rsidR="004D49B8">
        <w:rPr>
          <w:rFonts w:cs="Arial"/>
          <w:sz w:val="16"/>
          <w:szCs w:val="16"/>
        </w:rPr>
        <w:t xml:space="preserve">|  </w:t>
      </w:r>
      <w:hyperlink r:id="rId13" w:history="1">
        <w:r w:rsidR="00C269B5" w:rsidRPr="004D49B8">
          <w:rPr>
            <w:rStyle w:val="Hyperlink"/>
            <w:rFonts w:eastAsia="Times New Roman" w:cs="Arial"/>
            <w:color w:val="auto"/>
            <w:sz w:val="16"/>
            <w:szCs w:val="16"/>
          </w:rPr>
          <w:t>fsuplara@fiscalia.gov.ve</w:t>
        </w:r>
      </w:hyperlink>
      <w:r w:rsidR="00C269B5" w:rsidRPr="004D49B8">
        <w:rPr>
          <w:rFonts w:eastAsia="Times New Roman" w:cs="Arial"/>
          <w:b/>
          <w:bCs/>
          <w:sz w:val="16"/>
          <w:szCs w:val="16"/>
        </w:rPr>
        <w:t xml:space="preserve"> </w:t>
      </w:r>
    </w:p>
    <w:p w:rsidR="004D49B8" w:rsidRDefault="004B1D48" w:rsidP="004D49B8">
      <w:pPr>
        <w:pStyle w:val="AITableHeading"/>
        <w:tabs>
          <w:tab w:val="clear" w:pos="567"/>
        </w:tabs>
        <w:rPr>
          <w:rFonts w:cs="Arial"/>
          <w:sz w:val="16"/>
          <w:szCs w:val="16"/>
        </w:rPr>
      </w:pPr>
      <w:r w:rsidRPr="005D159E">
        <w:rPr>
          <w:rFonts w:cs="Arial"/>
          <w:sz w:val="16"/>
          <w:szCs w:val="16"/>
        </w:rPr>
        <w:t xml:space="preserve">Salutation: </w:t>
      </w:r>
      <w:r w:rsidR="00E51F66" w:rsidRPr="00C269B5">
        <w:rPr>
          <w:rFonts w:cs="Arial"/>
          <w:sz w:val="16"/>
          <w:szCs w:val="16"/>
        </w:rPr>
        <w:t xml:space="preserve">Dear State </w:t>
      </w:r>
      <w:r w:rsidR="00E51F66" w:rsidRPr="00E51F66">
        <w:rPr>
          <w:rFonts w:cs="Arial"/>
          <w:sz w:val="16"/>
          <w:szCs w:val="16"/>
        </w:rPr>
        <w:t>Prosecutor</w:t>
      </w:r>
      <w:r w:rsidR="00E51F66" w:rsidRPr="00C269B5">
        <w:rPr>
          <w:rFonts w:cs="Arial"/>
          <w:sz w:val="16"/>
          <w:szCs w:val="16"/>
        </w:rPr>
        <w:t>/ Sr. Fiscal</w:t>
      </w:r>
    </w:p>
    <w:p w:rsidR="004D49B8" w:rsidRPr="004D49B8" w:rsidRDefault="004D49B8" w:rsidP="004D49B8">
      <w:pPr>
        <w:pStyle w:val="AITableHeading"/>
        <w:rPr>
          <w:rFonts w:cs="Arial"/>
          <w:b w:val="0"/>
          <w:sz w:val="16"/>
          <w:szCs w:val="16"/>
          <w:u w:val="single"/>
        </w:rPr>
      </w:pPr>
      <w:r w:rsidRPr="004D49B8">
        <w:rPr>
          <w:rFonts w:cs="Arial"/>
          <w:b w:val="0"/>
          <w:sz w:val="16"/>
          <w:szCs w:val="16"/>
          <w:u w:val="single"/>
        </w:rPr>
        <w:t>Minister Counselor of Political Affairs Carlos J. Ron, Embassy of the Bolivarian Republic of Venezuela</w:t>
      </w:r>
    </w:p>
    <w:p w:rsidR="004D49B8" w:rsidRPr="004D49B8" w:rsidRDefault="004D49B8" w:rsidP="004D49B8">
      <w:pPr>
        <w:pStyle w:val="AITableHeading"/>
        <w:rPr>
          <w:rFonts w:cs="Arial"/>
          <w:b w:val="0"/>
          <w:sz w:val="16"/>
          <w:szCs w:val="16"/>
        </w:rPr>
      </w:pPr>
      <w:r w:rsidRPr="004D49B8">
        <w:rPr>
          <w:rFonts w:cs="Arial"/>
          <w:b w:val="0"/>
          <w:sz w:val="16"/>
          <w:szCs w:val="16"/>
        </w:rPr>
        <w:t>1099 30th St. NW, Washington DC 20007</w:t>
      </w:r>
    </w:p>
    <w:p w:rsidR="004D49B8" w:rsidRDefault="004D49B8" w:rsidP="004D49B8">
      <w:pPr>
        <w:pStyle w:val="AITableHeading"/>
        <w:tabs>
          <w:tab w:val="clear" w:pos="567"/>
        </w:tabs>
        <w:rPr>
          <w:rFonts w:cs="Arial"/>
          <w:b w:val="0"/>
          <w:sz w:val="16"/>
          <w:szCs w:val="16"/>
        </w:rPr>
      </w:pPr>
      <w:r w:rsidRPr="004D49B8">
        <w:rPr>
          <w:rFonts w:cs="Arial"/>
          <w:b w:val="0"/>
          <w:sz w:val="16"/>
          <w:szCs w:val="16"/>
        </w:rPr>
        <w:t>Fax: 1 202 342 6820</w:t>
      </w:r>
      <w:r>
        <w:rPr>
          <w:rFonts w:cs="Arial"/>
          <w:b w:val="0"/>
          <w:sz w:val="16"/>
          <w:szCs w:val="16"/>
        </w:rPr>
        <w:t xml:space="preserve"> </w:t>
      </w:r>
    </w:p>
    <w:p w:rsidR="004D49B8" w:rsidRDefault="004D49B8" w:rsidP="004D49B8">
      <w:pPr>
        <w:pStyle w:val="AITableHeading"/>
        <w:tabs>
          <w:tab w:val="clear" w:pos="567"/>
        </w:tabs>
        <w:rPr>
          <w:rFonts w:cs="Arial"/>
          <w:b w:val="0"/>
          <w:sz w:val="16"/>
          <w:szCs w:val="16"/>
        </w:rPr>
      </w:pPr>
      <w:r>
        <w:rPr>
          <w:rFonts w:cs="Arial"/>
          <w:b w:val="0"/>
          <w:sz w:val="16"/>
          <w:szCs w:val="16"/>
        </w:rPr>
        <w:t>Phone:  1 202 342 2214</w:t>
      </w:r>
    </w:p>
    <w:p w:rsidR="004D49B8" w:rsidRDefault="004D49B8" w:rsidP="004D49B8">
      <w:pPr>
        <w:pStyle w:val="AITableHeading"/>
        <w:tabs>
          <w:tab w:val="clear" w:pos="567"/>
        </w:tabs>
        <w:rPr>
          <w:rFonts w:cs="Arial"/>
          <w:sz w:val="16"/>
          <w:szCs w:val="16"/>
        </w:rPr>
      </w:pPr>
      <w:r w:rsidRPr="004D49B8">
        <w:rPr>
          <w:rFonts w:cs="Arial"/>
          <w:b w:val="0"/>
          <w:sz w:val="16"/>
          <w:szCs w:val="16"/>
        </w:rPr>
        <w:t xml:space="preserve">Email:  </w:t>
      </w:r>
      <w:hyperlink r:id="rId14" w:history="1">
        <w:r w:rsidRPr="004D49B8">
          <w:rPr>
            <w:rStyle w:val="Hyperlink"/>
            <w:rFonts w:cs="Arial"/>
            <w:b w:val="0"/>
            <w:color w:val="auto"/>
            <w:sz w:val="16"/>
            <w:szCs w:val="16"/>
          </w:rPr>
          <w:t>despacho.embveusa@mppre.gob.ve</w:t>
        </w:r>
      </w:hyperlink>
    </w:p>
    <w:p w:rsidR="004D49B8" w:rsidRPr="004D49B8" w:rsidRDefault="004D49B8" w:rsidP="004D49B8">
      <w:pPr>
        <w:pStyle w:val="AITableHeading"/>
        <w:tabs>
          <w:tab w:val="clear" w:pos="567"/>
        </w:tabs>
        <w:rPr>
          <w:rFonts w:cs="Arial"/>
          <w:sz w:val="16"/>
          <w:szCs w:val="16"/>
        </w:rPr>
        <w:sectPr w:rsidR="004D49B8" w:rsidRPr="004D49B8" w:rsidSect="004D49B8">
          <w:type w:val="continuous"/>
          <w:pgSz w:w="11906" w:h="16838" w:code="9"/>
          <w:pgMar w:top="851" w:right="851" w:bottom="2552" w:left="851" w:header="0" w:footer="567" w:gutter="0"/>
          <w:cols w:num="2" w:space="567"/>
          <w:titlePg/>
          <w:docGrid w:linePitch="360"/>
        </w:sectPr>
      </w:pPr>
      <w:r>
        <w:rPr>
          <w:rFonts w:cs="Arial"/>
          <w:sz w:val="16"/>
          <w:szCs w:val="16"/>
        </w:rPr>
        <w:t>Salutation: Dear Minister</w:t>
      </w:r>
    </w:p>
    <w:p w:rsidR="004D49B8" w:rsidRPr="000B1971" w:rsidRDefault="004D49B8" w:rsidP="004D49B8">
      <w:pPr>
        <w:pStyle w:val="AITableHeading"/>
        <w:tabs>
          <w:tab w:val="clear" w:pos="567"/>
        </w:tabs>
        <w:rPr>
          <w:rFonts w:cs="Arial"/>
          <w:lang w:val="en-US"/>
        </w:rPr>
        <w:sectPr w:rsidR="004D49B8" w:rsidRPr="000B1971" w:rsidSect="004D49B8">
          <w:type w:val="continuous"/>
          <w:pgSz w:w="11906" w:h="16838" w:code="9"/>
          <w:pgMar w:top="851" w:right="851" w:bottom="2552" w:left="851" w:header="0" w:footer="567" w:gutter="0"/>
          <w:cols w:space="567"/>
          <w:titlePg/>
          <w:docGrid w:linePitch="360"/>
        </w:sectPr>
      </w:pPr>
    </w:p>
    <w:p w:rsidR="004D49B8" w:rsidRPr="000B1971" w:rsidRDefault="004D49B8" w:rsidP="004D49B8">
      <w:pPr>
        <w:autoSpaceDE w:val="0"/>
        <w:autoSpaceDN w:val="0"/>
        <w:adjustRightInd w:val="0"/>
        <w:rPr>
          <w:rFonts w:ascii="Arial" w:hAnsi="Arial" w:cs="Arial"/>
          <w:b/>
          <w:color w:val="000000"/>
          <w:sz w:val="20"/>
          <w:szCs w:val="20"/>
        </w:rPr>
      </w:pPr>
      <w:r w:rsidRPr="000B1971">
        <w:rPr>
          <w:rFonts w:ascii="Arial" w:hAnsi="Arial" w:cs="Arial"/>
          <w:b/>
          <w:color w:val="000000"/>
          <w:sz w:val="20"/>
          <w:szCs w:val="20"/>
        </w:rPr>
        <w:t xml:space="preserve">2) LET US KNOW YOU TOOK ACTION </w:t>
      </w:r>
    </w:p>
    <w:p w:rsidR="004D49B8" w:rsidRPr="000B1971" w:rsidRDefault="000B1971" w:rsidP="004D49B8">
      <w:pPr>
        <w:autoSpaceDE w:val="0"/>
        <w:autoSpaceDN w:val="0"/>
        <w:adjustRightInd w:val="0"/>
        <w:rPr>
          <w:rFonts w:ascii="Arial" w:hAnsi="Arial" w:cs="Arial"/>
          <w:color w:val="000000"/>
          <w:sz w:val="20"/>
          <w:szCs w:val="20"/>
        </w:rPr>
      </w:pPr>
      <w:hyperlink r:id="rId15" w:history="1">
        <w:r w:rsidR="004D49B8" w:rsidRPr="000B1971">
          <w:rPr>
            <w:rStyle w:val="Hyperlink"/>
            <w:rFonts w:ascii="Arial" w:hAnsi="Arial" w:cs="Arial"/>
            <w:sz w:val="20"/>
            <w:szCs w:val="20"/>
          </w:rPr>
          <w:t>Click here</w:t>
        </w:r>
      </w:hyperlink>
      <w:r w:rsidR="004D49B8" w:rsidRPr="000B1971">
        <w:rPr>
          <w:rFonts w:ascii="Arial" w:hAnsi="Arial" w:cs="Arial"/>
          <w:color w:val="000000"/>
          <w:sz w:val="20"/>
          <w:szCs w:val="20"/>
        </w:rPr>
        <w:t xml:space="preserve"> to let us know if you took action on this case! </w:t>
      </w:r>
      <w:r w:rsidR="004D49B8" w:rsidRPr="000B1971">
        <w:rPr>
          <w:rFonts w:ascii="Arial" w:hAnsi="Arial" w:cs="Arial"/>
          <w:i/>
          <w:iCs/>
          <w:color w:val="000000"/>
          <w:sz w:val="20"/>
          <w:szCs w:val="20"/>
        </w:rPr>
        <w:t xml:space="preserve">This is Urgent Action 114.17 </w:t>
      </w:r>
    </w:p>
    <w:p w:rsidR="0026766F" w:rsidRPr="000B1971" w:rsidRDefault="004D49B8" w:rsidP="004D49B8">
      <w:pPr>
        <w:rPr>
          <w:rFonts w:cs="Arial"/>
          <w:sz w:val="20"/>
          <w:szCs w:val="20"/>
        </w:rPr>
      </w:pPr>
      <w:r w:rsidRPr="000B1971">
        <w:rPr>
          <w:rFonts w:ascii="Arial" w:hAnsi="Arial" w:cs="Arial"/>
          <w:color w:val="000000"/>
          <w:sz w:val="20"/>
          <w:szCs w:val="20"/>
        </w:rPr>
        <w:t>Here's why it is so important to report your actions: we record the actions taken on each case—letters, emails, calls and tweets—and use that information in our advocacy</w:t>
      </w:r>
      <w:r w:rsidR="0026766F" w:rsidRPr="000B1971">
        <w:rPr>
          <w:rFonts w:cs="Arial"/>
          <w:sz w:val="20"/>
          <w:szCs w:val="20"/>
        </w:rPr>
        <w:t xml:space="preserve">. </w:t>
      </w:r>
    </w:p>
    <w:p w:rsidR="004D49B8" w:rsidRPr="00F1559B" w:rsidRDefault="004D49B8" w:rsidP="004D49B8">
      <w:pPr>
        <w:pStyle w:val="AIUASecondHeading"/>
        <w:spacing w:after="0" w:line="240" w:lineRule="auto"/>
        <w:rPr>
          <w:rFonts w:ascii="Arial" w:hAnsi="Arial" w:cs="Arial"/>
          <w:sz w:val="18"/>
          <w:szCs w:val="18"/>
        </w:rPr>
        <w:sectPr w:rsidR="004D49B8" w:rsidRPr="00F1559B" w:rsidSect="004D49B8">
          <w:type w:val="continuous"/>
          <w:pgSz w:w="11906" w:h="16838" w:code="9"/>
          <w:pgMar w:top="851" w:right="851" w:bottom="2552" w:left="851" w:header="0" w:footer="567" w:gutter="0"/>
          <w:cols w:space="567"/>
          <w:titlePg/>
          <w:docGrid w:linePitch="360"/>
        </w:sectPr>
      </w:pPr>
    </w:p>
    <w:p w:rsidR="0026766F" w:rsidRPr="00404B55" w:rsidRDefault="0026766F" w:rsidP="004D49B8">
      <w:pPr>
        <w:pStyle w:val="AIUASecondHeading"/>
        <w:spacing w:after="0" w:line="240" w:lineRule="auto"/>
        <w:rPr>
          <w:rFonts w:ascii="Arial" w:hAnsi="Arial" w:cs="Arial"/>
        </w:rPr>
      </w:pPr>
      <w:bookmarkStart w:id="0" w:name="_GoBack"/>
      <w:bookmarkEnd w:id="0"/>
      <w:r w:rsidRPr="00F1559B">
        <w:rPr>
          <w:rFonts w:ascii="Arial" w:hAnsi="Arial" w:cs="Arial"/>
          <w:sz w:val="18"/>
          <w:szCs w:val="18"/>
        </w:rPr>
        <w:br w:type="page"/>
      </w:r>
      <w:r w:rsidRPr="00404B55">
        <w:rPr>
          <w:rFonts w:ascii="Arial" w:hAnsi="Arial" w:cs="Arial"/>
        </w:rPr>
        <w:lastRenderedPageBreak/>
        <w:t>URGENT ACTION</w:t>
      </w:r>
    </w:p>
    <w:p w:rsidR="00E57329" w:rsidRPr="00404B55" w:rsidRDefault="00C269B5" w:rsidP="004D49B8">
      <w:pPr>
        <w:spacing w:before="120" w:after="120"/>
        <w:rPr>
          <w:rStyle w:val="AIHeadline"/>
          <w:rFonts w:cs="Arial"/>
          <w:snapToGrid w:val="0"/>
          <w:sz w:val="38"/>
          <w:szCs w:val="38"/>
        </w:rPr>
      </w:pPr>
      <w:r w:rsidRPr="00404B55">
        <w:rPr>
          <w:rStyle w:val="AIHeadline"/>
          <w:rFonts w:cs="Arial"/>
          <w:snapToGrid w:val="0"/>
          <w:sz w:val="38"/>
          <w:szCs w:val="38"/>
        </w:rPr>
        <w:t>DEFEN</w:t>
      </w:r>
      <w:r>
        <w:rPr>
          <w:rStyle w:val="AIHeadline"/>
          <w:rFonts w:cs="Arial"/>
          <w:snapToGrid w:val="0"/>
          <w:sz w:val="38"/>
          <w:szCs w:val="38"/>
        </w:rPr>
        <w:t>DERS’ home invaded, safety at risk</w:t>
      </w:r>
    </w:p>
    <w:p w:rsidR="0026766F" w:rsidRPr="00404B55" w:rsidRDefault="00E57329" w:rsidP="004D49B8">
      <w:pPr>
        <w:pStyle w:val="Heading2"/>
        <w:spacing w:before="120" w:after="120" w:line="240" w:lineRule="auto"/>
        <w:rPr>
          <w:rFonts w:ascii="Arial" w:hAnsi="Arial" w:cs="Arial"/>
        </w:rPr>
      </w:pPr>
      <w:r>
        <w:rPr>
          <w:rFonts w:ascii="Arial" w:hAnsi="Arial" w:cs="Arial"/>
        </w:rPr>
        <w:t xml:space="preserve">BACKGROUND </w:t>
      </w:r>
      <w:r w:rsidR="00195A5F" w:rsidRPr="00404B55">
        <w:rPr>
          <w:rFonts w:ascii="Arial" w:hAnsi="Arial" w:cs="Arial"/>
        </w:rPr>
        <w:t>INFORMA</w:t>
      </w:r>
      <w:r>
        <w:rPr>
          <w:rFonts w:ascii="Arial" w:hAnsi="Arial" w:cs="Arial"/>
        </w:rPr>
        <w:t>TION</w:t>
      </w:r>
      <w:r w:rsidR="00195A5F" w:rsidRPr="00404B55">
        <w:rPr>
          <w:rFonts w:ascii="Arial" w:hAnsi="Arial" w:cs="Arial"/>
        </w:rPr>
        <w:t xml:space="preserve"> </w:t>
      </w:r>
    </w:p>
    <w:p w:rsidR="00195A5F" w:rsidRPr="00404B55" w:rsidRDefault="00E57329" w:rsidP="004D49B8">
      <w:pPr>
        <w:spacing w:before="120" w:after="120"/>
        <w:rPr>
          <w:rFonts w:ascii="Arial" w:hAnsi="Arial" w:cs="Arial"/>
          <w:sz w:val="18"/>
          <w:szCs w:val="20"/>
          <w:lang w:eastAsia="en-US"/>
        </w:rPr>
      </w:pPr>
      <w:r w:rsidRPr="00E57329">
        <w:rPr>
          <w:rFonts w:ascii="Arial" w:hAnsi="Arial" w:cs="Arial"/>
          <w:sz w:val="18"/>
          <w:szCs w:val="20"/>
          <w:lang w:eastAsia="en-US"/>
        </w:rPr>
        <w:t xml:space="preserve">Yonaide Sánchez and Nelson Freitez are two university professors and prominent human rights activists in Lara state, with high public visibility in the region. </w:t>
      </w:r>
      <w:r>
        <w:rPr>
          <w:rFonts w:ascii="Arial" w:hAnsi="Arial" w:cs="Arial"/>
          <w:sz w:val="18"/>
          <w:szCs w:val="20"/>
          <w:lang w:eastAsia="en-US"/>
        </w:rPr>
        <w:t xml:space="preserve">Yonaide </w:t>
      </w:r>
      <w:r w:rsidRPr="00E57329">
        <w:rPr>
          <w:rFonts w:ascii="Arial" w:hAnsi="Arial" w:cs="Arial"/>
          <w:sz w:val="18"/>
          <w:szCs w:val="20"/>
          <w:lang w:eastAsia="en-US"/>
        </w:rPr>
        <w:t xml:space="preserve">Sánchez is </w:t>
      </w:r>
      <w:r>
        <w:rPr>
          <w:rFonts w:ascii="Arial" w:hAnsi="Arial" w:cs="Arial"/>
          <w:sz w:val="18"/>
          <w:szCs w:val="20"/>
          <w:lang w:eastAsia="en-US"/>
        </w:rPr>
        <w:t xml:space="preserve">the Lara state coordinator </w:t>
      </w:r>
      <w:r w:rsidRPr="00E57329">
        <w:rPr>
          <w:rFonts w:ascii="Arial" w:hAnsi="Arial" w:cs="Arial"/>
          <w:sz w:val="18"/>
          <w:szCs w:val="20"/>
          <w:lang w:eastAsia="en-US"/>
        </w:rPr>
        <w:t xml:space="preserve">of the </w:t>
      </w:r>
      <w:r w:rsidR="00E675AC">
        <w:rPr>
          <w:rFonts w:ascii="Arial" w:hAnsi="Arial" w:cs="Arial"/>
          <w:sz w:val="18"/>
          <w:szCs w:val="20"/>
          <w:lang w:eastAsia="en-US"/>
        </w:rPr>
        <w:t>NGO Transparency Venezuela</w:t>
      </w:r>
      <w:r w:rsidRPr="00E57329">
        <w:rPr>
          <w:rFonts w:ascii="Arial" w:hAnsi="Arial" w:cs="Arial"/>
          <w:sz w:val="18"/>
          <w:szCs w:val="20"/>
          <w:lang w:eastAsia="en-US"/>
        </w:rPr>
        <w:t xml:space="preserve"> </w:t>
      </w:r>
      <w:r w:rsidR="00E675AC">
        <w:rPr>
          <w:rFonts w:ascii="Arial" w:hAnsi="Arial" w:cs="Arial"/>
          <w:sz w:val="18"/>
          <w:szCs w:val="20"/>
          <w:lang w:eastAsia="en-US"/>
        </w:rPr>
        <w:t>(</w:t>
      </w:r>
      <w:r w:rsidRPr="00E57329">
        <w:rPr>
          <w:rFonts w:ascii="Arial" w:hAnsi="Arial" w:cs="Arial"/>
          <w:sz w:val="18"/>
          <w:szCs w:val="20"/>
          <w:lang w:eastAsia="en-US"/>
        </w:rPr>
        <w:t>Transparencia Venezuela</w:t>
      </w:r>
      <w:r w:rsidR="00E675AC">
        <w:rPr>
          <w:rFonts w:ascii="Arial" w:hAnsi="Arial" w:cs="Arial"/>
          <w:sz w:val="18"/>
          <w:szCs w:val="20"/>
          <w:lang w:eastAsia="en-US"/>
        </w:rPr>
        <w:t>)</w:t>
      </w:r>
      <w:r>
        <w:rPr>
          <w:rFonts w:ascii="Arial" w:hAnsi="Arial" w:cs="Arial"/>
          <w:sz w:val="18"/>
          <w:szCs w:val="20"/>
          <w:lang w:eastAsia="en-US"/>
        </w:rPr>
        <w:t xml:space="preserve">, </w:t>
      </w:r>
      <w:r w:rsidRPr="00E57329">
        <w:rPr>
          <w:rFonts w:ascii="Arial" w:hAnsi="Arial" w:cs="Arial"/>
          <w:sz w:val="18"/>
          <w:szCs w:val="20"/>
          <w:lang w:eastAsia="en-US"/>
        </w:rPr>
        <w:t>wh</w:t>
      </w:r>
      <w:r>
        <w:rPr>
          <w:rFonts w:ascii="Arial" w:hAnsi="Arial" w:cs="Arial"/>
          <w:sz w:val="18"/>
          <w:szCs w:val="20"/>
          <w:lang w:eastAsia="en-US"/>
        </w:rPr>
        <w:t xml:space="preserve">ich is </w:t>
      </w:r>
      <w:r w:rsidRPr="00E57329">
        <w:rPr>
          <w:rFonts w:ascii="Arial" w:hAnsi="Arial" w:cs="Arial"/>
          <w:sz w:val="18"/>
          <w:szCs w:val="20"/>
          <w:lang w:eastAsia="en-US"/>
        </w:rPr>
        <w:t xml:space="preserve">dedicated to promoting access to public information and the fight against corruption. Nelson Freitez is a recognized human rights activist, </w:t>
      </w:r>
      <w:r>
        <w:rPr>
          <w:rFonts w:ascii="Arial" w:hAnsi="Arial" w:cs="Arial"/>
          <w:sz w:val="18"/>
          <w:szCs w:val="20"/>
          <w:lang w:eastAsia="en-US"/>
        </w:rPr>
        <w:t xml:space="preserve">a </w:t>
      </w:r>
      <w:r w:rsidRPr="00E57329">
        <w:rPr>
          <w:rFonts w:ascii="Arial" w:hAnsi="Arial" w:cs="Arial"/>
          <w:sz w:val="18"/>
          <w:szCs w:val="20"/>
          <w:lang w:eastAsia="en-US"/>
        </w:rPr>
        <w:t>member of the Gumilla Center in Barquisimeto</w:t>
      </w:r>
      <w:r>
        <w:rPr>
          <w:rFonts w:ascii="Arial" w:hAnsi="Arial" w:cs="Arial"/>
          <w:sz w:val="18"/>
          <w:szCs w:val="20"/>
          <w:lang w:eastAsia="en-US"/>
        </w:rPr>
        <w:t xml:space="preserve"> and</w:t>
      </w:r>
      <w:r w:rsidRPr="00E57329">
        <w:rPr>
          <w:rFonts w:ascii="Arial" w:hAnsi="Arial" w:cs="Arial"/>
          <w:sz w:val="18"/>
          <w:szCs w:val="20"/>
          <w:lang w:eastAsia="en-US"/>
        </w:rPr>
        <w:t xml:space="preserve"> of the Assembly of the NGO PROVEA, </w:t>
      </w:r>
      <w:r>
        <w:rPr>
          <w:rFonts w:ascii="Arial" w:hAnsi="Arial" w:cs="Arial"/>
          <w:sz w:val="18"/>
          <w:szCs w:val="20"/>
          <w:lang w:eastAsia="en-US"/>
        </w:rPr>
        <w:t xml:space="preserve">and the </w:t>
      </w:r>
      <w:r w:rsidRPr="00E57329">
        <w:rPr>
          <w:rFonts w:ascii="Arial" w:hAnsi="Arial" w:cs="Arial"/>
          <w:sz w:val="18"/>
          <w:szCs w:val="20"/>
          <w:lang w:eastAsia="en-US"/>
        </w:rPr>
        <w:t xml:space="preserve">coordinator of the </w:t>
      </w:r>
      <w:r>
        <w:rPr>
          <w:rFonts w:ascii="Arial" w:hAnsi="Arial" w:cs="Arial"/>
          <w:sz w:val="18"/>
          <w:szCs w:val="20"/>
          <w:lang w:eastAsia="en-US"/>
        </w:rPr>
        <w:t>Department</w:t>
      </w:r>
      <w:r w:rsidRPr="00E57329">
        <w:rPr>
          <w:rFonts w:ascii="Arial" w:hAnsi="Arial" w:cs="Arial"/>
          <w:sz w:val="18"/>
          <w:szCs w:val="20"/>
          <w:lang w:eastAsia="en-US"/>
        </w:rPr>
        <w:t xml:space="preserve"> of Human Rights of the </w:t>
      </w:r>
      <w:r w:rsidR="002E75D2">
        <w:rPr>
          <w:rFonts w:ascii="Arial" w:hAnsi="Arial" w:cs="Arial"/>
          <w:sz w:val="18"/>
          <w:szCs w:val="20"/>
          <w:lang w:eastAsia="en-US"/>
        </w:rPr>
        <w:t xml:space="preserve">university </w:t>
      </w:r>
      <w:r w:rsidRPr="00C269B5">
        <w:rPr>
          <w:rFonts w:ascii="Arial" w:hAnsi="Arial" w:cs="Arial"/>
          <w:sz w:val="18"/>
          <w:szCs w:val="20"/>
          <w:lang w:eastAsia="en-US"/>
        </w:rPr>
        <w:t>Universidad Centro Occidental Lisandro Alvarado</w:t>
      </w:r>
      <w:r w:rsidRPr="00E57329">
        <w:rPr>
          <w:rFonts w:ascii="Arial" w:hAnsi="Arial" w:cs="Arial"/>
          <w:sz w:val="18"/>
          <w:szCs w:val="20"/>
          <w:lang w:eastAsia="en-US"/>
        </w:rPr>
        <w:t>. He has been a member of the Committee of Victims against Impunity of Lara State, an organization that has denounced extrajudicial executions by law enforcement and military forces in the region during the years 2000-2008.</w:t>
      </w:r>
    </w:p>
    <w:p w:rsidR="00195A5F" w:rsidRPr="00404B55" w:rsidRDefault="00195A5F" w:rsidP="004D49B8">
      <w:pPr>
        <w:spacing w:before="120" w:after="120"/>
        <w:rPr>
          <w:rFonts w:ascii="Arial" w:hAnsi="Arial" w:cs="Arial"/>
          <w:sz w:val="18"/>
          <w:szCs w:val="20"/>
          <w:lang w:eastAsia="en-US"/>
        </w:rPr>
      </w:pPr>
    </w:p>
    <w:p w:rsidR="00195A5F" w:rsidRPr="00404B55" w:rsidRDefault="002E75D2" w:rsidP="004D49B8">
      <w:pPr>
        <w:spacing w:before="120" w:after="120"/>
        <w:rPr>
          <w:rFonts w:ascii="Arial" w:hAnsi="Arial" w:cs="Arial"/>
          <w:sz w:val="18"/>
          <w:szCs w:val="20"/>
          <w:lang w:eastAsia="en-US"/>
        </w:rPr>
      </w:pPr>
      <w:r w:rsidRPr="002E75D2">
        <w:rPr>
          <w:rFonts w:ascii="Arial" w:hAnsi="Arial" w:cs="Arial"/>
          <w:sz w:val="18"/>
          <w:szCs w:val="20"/>
          <w:lang w:eastAsia="en-US"/>
        </w:rPr>
        <w:t xml:space="preserve">The attack on </w:t>
      </w:r>
      <w:r w:rsidR="00E675AC">
        <w:rPr>
          <w:rFonts w:ascii="Arial" w:hAnsi="Arial" w:cs="Arial"/>
          <w:sz w:val="18"/>
          <w:szCs w:val="20"/>
          <w:lang w:eastAsia="en-US"/>
        </w:rPr>
        <w:t>Yonaide Sánchez and Nelson Freitez’s</w:t>
      </w:r>
      <w:r w:rsidRPr="002E75D2">
        <w:rPr>
          <w:rFonts w:ascii="Arial" w:hAnsi="Arial" w:cs="Arial"/>
          <w:sz w:val="18"/>
          <w:szCs w:val="20"/>
          <w:lang w:eastAsia="en-US"/>
        </w:rPr>
        <w:t xml:space="preserve"> residence takes place in the context of a series of pro-</w:t>
      </w:r>
      <w:r>
        <w:rPr>
          <w:rFonts w:ascii="Arial" w:hAnsi="Arial" w:cs="Arial"/>
          <w:sz w:val="18"/>
          <w:szCs w:val="20"/>
          <w:lang w:eastAsia="en-US"/>
        </w:rPr>
        <w:t xml:space="preserve"> and anti-</w:t>
      </w:r>
      <w:r w:rsidRPr="002E75D2">
        <w:rPr>
          <w:rFonts w:ascii="Arial" w:hAnsi="Arial" w:cs="Arial"/>
          <w:sz w:val="18"/>
          <w:szCs w:val="20"/>
          <w:lang w:eastAsia="en-US"/>
        </w:rPr>
        <w:t>government demonstrations that began in April 2017, and to date there have been 47 deaths, hundreds of people injured,</w:t>
      </w:r>
      <w:r>
        <w:rPr>
          <w:rFonts w:ascii="Arial" w:hAnsi="Arial" w:cs="Arial"/>
          <w:sz w:val="18"/>
          <w:szCs w:val="20"/>
          <w:lang w:eastAsia="en-US"/>
        </w:rPr>
        <w:t xml:space="preserve"> reports</w:t>
      </w:r>
      <w:r w:rsidRPr="002E75D2">
        <w:rPr>
          <w:rFonts w:ascii="Arial" w:hAnsi="Arial" w:cs="Arial"/>
          <w:sz w:val="18"/>
          <w:szCs w:val="20"/>
          <w:lang w:eastAsia="en-US"/>
        </w:rPr>
        <w:t xml:space="preserve"> of dozens </w:t>
      </w:r>
      <w:r>
        <w:rPr>
          <w:rFonts w:ascii="Arial" w:hAnsi="Arial" w:cs="Arial"/>
          <w:sz w:val="18"/>
          <w:szCs w:val="20"/>
          <w:lang w:eastAsia="en-US"/>
        </w:rPr>
        <w:t xml:space="preserve">of people who have been subjected to </w:t>
      </w:r>
      <w:r w:rsidRPr="002E75D2">
        <w:rPr>
          <w:rFonts w:ascii="Arial" w:hAnsi="Arial" w:cs="Arial"/>
          <w:sz w:val="18"/>
          <w:szCs w:val="20"/>
          <w:lang w:eastAsia="en-US"/>
        </w:rPr>
        <w:t>torture</w:t>
      </w:r>
      <w:r>
        <w:rPr>
          <w:rFonts w:ascii="Arial" w:hAnsi="Arial" w:cs="Arial"/>
          <w:sz w:val="18"/>
          <w:szCs w:val="20"/>
          <w:lang w:eastAsia="en-US"/>
        </w:rPr>
        <w:t xml:space="preserve"> </w:t>
      </w:r>
      <w:r w:rsidRPr="002E75D2">
        <w:rPr>
          <w:rFonts w:ascii="Arial" w:hAnsi="Arial" w:cs="Arial"/>
          <w:sz w:val="18"/>
          <w:szCs w:val="20"/>
          <w:lang w:eastAsia="en-US"/>
        </w:rPr>
        <w:t>and ill-treat</w:t>
      </w:r>
      <w:r>
        <w:rPr>
          <w:rFonts w:ascii="Arial" w:hAnsi="Arial" w:cs="Arial"/>
          <w:sz w:val="18"/>
          <w:szCs w:val="20"/>
          <w:lang w:eastAsia="en-US"/>
        </w:rPr>
        <w:t>ment</w:t>
      </w:r>
      <w:r w:rsidRPr="002E75D2">
        <w:rPr>
          <w:rFonts w:ascii="Arial" w:hAnsi="Arial" w:cs="Arial"/>
          <w:sz w:val="18"/>
          <w:szCs w:val="20"/>
          <w:lang w:eastAsia="en-US"/>
        </w:rPr>
        <w:t xml:space="preserve">, and hundreds of </w:t>
      </w:r>
      <w:r>
        <w:rPr>
          <w:rFonts w:ascii="Arial" w:hAnsi="Arial" w:cs="Arial"/>
          <w:sz w:val="18"/>
          <w:szCs w:val="20"/>
          <w:lang w:eastAsia="en-US"/>
        </w:rPr>
        <w:t xml:space="preserve">people </w:t>
      </w:r>
      <w:r w:rsidRPr="002E75D2">
        <w:rPr>
          <w:rFonts w:ascii="Arial" w:hAnsi="Arial" w:cs="Arial"/>
          <w:sz w:val="18"/>
          <w:szCs w:val="20"/>
          <w:lang w:eastAsia="en-US"/>
        </w:rPr>
        <w:t>detained</w:t>
      </w:r>
      <w:r>
        <w:rPr>
          <w:rFonts w:ascii="Arial" w:hAnsi="Arial" w:cs="Arial"/>
          <w:sz w:val="18"/>
          <w:szCs w:val="20"/>
          <w:lang w:eastAsia="en-US"/>
        </w:rPr>
        <w:t xml:space="preserve">. </w:t>
      </w:r>
      <w:r w:rsidRPr="002E75D2">
        <w:rPr>
          <w:rFonts w:ascii="Arial" w:hAnsi="Arial" w:cs="Arial"/>
          <w:sz w:val="18"/>
          <w:szCs w:val="20"/>
          <w:lang w:eastAsia="en-US"/>
        </w:rPr>
        <w:t xml:space="preserve">Barquisimeto, the capital of Lara state, </w:t>
      </w:r>
      <w:r>
        <w:rPr>
          <w:rFonts w:ascii="Arial" w:hAnsi="Arial" w:cs="Arial"/>
          <w:sz w:val="18"/>
          <w:szCs w:val="20"/>
          <w:lang w:eastAsia="en-US"/>
        </w:rPr>
        <w:t xml:space="preserve">is </w:t>
      </w:r>
      <w:r w:rsidRPr="002E75D2">
        <w:rPr>
          <w:rFonts w:ascii="Arial" w:hAnsi="Arial" w:cs="Arial"/>
          <w:sz w:val="18"/>
          <w:szCs w:val="20"/>
          <w:lang w:eastAsia="en-US"/>
        </w:rPr>
        <w:t>one of the region</w:t>
      </w:r>
      <w:r w:rsidR="00E675AC">
        <w:rPr>
          <w:rFonts w:ascii="Arial" w:hAnsi="Arial" w:cs="Arial"/>
          <w:sz w:val="18"/>
          <w:szCs w:val="20"/>
          <w:lang w:eastAsia="en-US"/>
        </w:rPr>
        <w:t>’</w:t>
      </w:r>
      <w:r w:rsidRPr="002E75D2">
        <w:rPr>
          <w:rFonts w:ascii="Arial" w:hAnsi="Arial" w:cs="Arial"/>
          <w:sz w:val="18"/>
          <w:szCs w:val="20"/>
          <w:lang w:eastAsia="en-US"/>
        </w:rPr>
        <w:t xml:space="preserve">s most affected by </w:t>
      </w:r>
      <w:r>
        <w:rPr>
          <w:rFonts w:ascii="Arial" w:hAnsi="Arial" w:cs="Arial"/>
          <w:sz w:val="18"/>
          <w:szCs w:val="20"/>
          <w:lang w:eastAsia="en-US"/>
        </w:rPr>
        <w:t xml:space="preserve">this </w:t>
      </w:r>
      <w:r w:rsidRPr="002E75D2">
        <w:rPr>
          <w:rFonts w:ascii="Arial" w:hAnsi="Arial" w:cs="Arial"/>
          <w:sz w:val="18"/>
          <w:szCs w:val="20"/>
          <w:lang w:eastAsia="en-US"/>
        </w:rPr>
        <w:t xml:space="preserve">violence and excessive use of force, and where defenders have </w:t>
      </w:r>
      <w:r>
        <w:rPr>
          <w:rFonts w:ascii="Arial" w:hAnsi="Arial" w:cs="Arial"/>
          <w:sz w:val="18"/>
          <w:szCs w:val="20"/>
          <w:lang w:eastAsia="en-US"/>
        </w:rPr>
        <w:t>gained high visibility in r</w:t>
      </w:r>
      <w:r w:rsidRPr="002E75D2">
        <w:rPr>
          <w:rFonts w:ascii="Arial" w:hAnsi="Arial" w:cs="Arial"/>
          <w:sz w:val="18"/>
          <w:szCs w:val="20"/>
          <w:lang w:eastAsia="en-US"/>
        </w:rPr>
        <w:t xml:space="preserve">egional </w:t>
      </w:r>
      <w:r>
        <w:rPr>
          <w:rFonts w:ascii="Arial" w:hAnsi="Arial" w:cs="Arial"/>
          <w:sz w:val="18"/>
          <w:szCs w:val="20"/>
          <w:lang w:eastAsia="en-US"/>
        </w:rPr>
        <w:t>media</w:t>
      </w:r>
      <w:r w:rsidRPr="002E75D2">
        <w:rPr>
          <w:rFonts w:ascii="Arial" w:hAnsi="Arial" w:cs="Arial"/>
          <w:sz w:val="18"/>
          <w:szCs w:val="20"/>
          <w:lang w:eastAsia="en-US"/>
        </w:rPr>
        <w:t xml:space="preserve"> and public forums, denouncing excesses and </w:t>
      </w:r>
      <w:r>
        <w:rPr>
          <w:rFonts w:ascii="Arial" w:hAnsi="Arial" w:cs="Arial"/>
          <w:sz w:val="18"/>
          <w:szCs w:val="20"/>
          <w:lang w:eastAsia="en-US"/>
        </w:rPr>
        <w:t>h</w:t>
      </w:r>
      <w:r w:rsidRPr="002E75D2">
        <w:rPr>
          <w:rFonts w:ascii="Arial" w:hAnsi="Arial" w:cs="Arial"/>
          <w:sz w:val="18"/>
          <w:szCs w:val="20"/>
          <w:lang w:eastAsia="en-US"/>
        </w:rPr>
        <w:t>uman rights</w:t>
      </w:r>
      <w:r>
        <w:rPr>
          <w:rFonts w:ascii="Arial" w:hAnsi="Arial" w:cs="Arial"/>
          <w:sz w:val="18"/>
          <w:szCs w:val="20"/>
          <w:lang w:eastAsia="en-US"/>
        </w:rPr>
        <w:t xml:space="preserve"> </w:t>
      </w:r>
      <w:r w:rsidR="00E675AC">
        <w:rPr>
          <w:rFonts w:ascii="Arial" w:hAnsi="Arial" w:cs="Arial"/>
          <w:sz w:val="18"/>
          <w:szCs w:val="20"/>
          <w:lang w:eastAsia="en-US"/>
        </w:rPr>
        <w:t xml:space="preserve">violations and </w:t>
      </w:r>
      <w:r>
        <w:rPr>
          <w:rFonts w:ascii="Arial" w:hAnsi="Arial" w:cs="Arial"/>
          <w:sz w:val="18"/>
          <w:szCs w:val="20"/>
          <w:lang w:eastAsia="en-US"/>
        </w:rPr>
        <w:t>abuses</w:t>
      </w:r>
      <w:r w:rsidRPr="002E75D2">
        <w:rPr>
          <w:rFonts w:ascii="Arial" w:hAnsi="Arial" w:cs="Arial"/>
          <w:sz w:val="18"/>
          <w:szCs w:val="20"/>
          <w:lang w:eastAsia="en-US"/>
        </w:rPr>
        <w:t xml:space="preserve"> in the region by officials, </w:t>
      </w:r>
      <w:r>
        <w:rPr>
          <w:rFonts w:ascii="Arial" w:hAnsi="Arial" w:cs="Arial"/>
          <w:sz w:val="18"/>
          <w:szCs w:val="20"/>
          <w:lang w:eastAsia="en-US"/>
        </w:rPr>
        <w:t xml:space="preserve">the </w:t>
      </w:r>
      <w:r w:rsidRPr="002E75D2">
        <w:rPr>
          <w:rFonts w:ascii="Arial" w:hAnsi="Arial" w:cs="Arial"/>
          <w:sz w:val="18"/>
          <w:szCs w:val="20"/>
          <w:lang w:eastAsia="en-US"/>
        </w:rPr>
        <w:t>military and armed civilians.</w:t>
      </w:r>
      <w:r w:rsidR="00195A5F" w:rsidRPr="00404B55">
        <w:rPr>
          <w:rFonts w:ascii="Arial" w:hAnsi="Arial" w:cs="Arial"/>
          <w:sz w:val="18"/>
          <w:szCs w:val="20"/>
          <w:lang w:eastAsia="en-US"/>
        </w:rPr>
        <w:t xml:space="preserve"> </w:t>
      </w:r>
    </w:p>
    <w:p w:rsidR="00F375D3" w:rsidRPr="00404B55" w:rsidRDefault="00F375D3" w:rsidP="004D49B8">
      <w:pPr>
        <w:spacing w:before="120" w:after="120"/>
        <w:rPr>
          <w:rFonts w:ascii="Arial" w:hAnsi="Arial" w:cs="Arial"/>
          <w:sz w:val="18"/>
          <w:szCs w:val="20"/>
          <w:lang w:eastAsia="en-US"/>
        </w:rPr>
      </w:pPr>
    </w:p>
    <w:p w:rsidR="00195A5F" w:rsidRPr="00404B55" w:rsidRDefault="002E75D2" w:rsidP="004D49B8">
      <w:pPr>
        <w:spacing w:before="120" w:after="120"/>
        <w:rPr>
          <w:rFonts w:ascii="Arial" w:hAnsi="Arial" w:cs="Arial"/>
          <w:sz w:val="18"/>
          <w:szCs w:val="20"/>
          <w:lang w:eastAsia="en-US"/>
        </w:rPr>
      </w:pPr>
      <w:r w:rsidRPr="002E75D2">
        <w:rPr>
          <w:rFonts w:ascii="Arial" w:hAnsi="Arial" w:cs="Arial"/>
          <w:sz w:val="18"/>
          <w:szCs w:val="20"/>
          <w:lang w:eastAsia="en-US"/>
        </w:rPr>
        <w:t xml:space="preserve">The defence of human rights has become an increasingly dangerous occupation in Venezuela, where activists are attacked and harassed for criticizing the authorities. The risk and exposure of </w:t>
      </w:r>
      <w:r w:rsidR="00E675AC">
        <w:rPr>
          <w:rFonts w:ascii="Arial" w:hAnsi="Arial" w:cs="Arial"/>
          <w:sz w:val="18"/>
          <w:szCs w:val="20"/>
          <w:lang w:eastAsia="en-US"/>
        </w:rPr>
        <w:t>human rights defenders’</w:t>
      </w:r>
      <w:r w:rsidR="00E675AC" w:rsidRPr="002E75D2">
        <w:rPr>
          <w:rFonts w:ascii="Arial" w:hAnsi="Arial" w:cs="Arial"/>
          <w:sz w:val="18"/>
          <w:szCs w:val="20"/>
          <w:lang w:eastAsia="en-US"/>
        </w:rPr>
        <w:t xml:space="preserve"> </w:t>
      </w:r>
      <w:r w:rsidRPr="002E75D2">
        <w:rPr>
          <w:rFonts w:ascii="Arial" w:hAnsi="Arial" w:cs="Arial"/>
          <w:sz w:val="18"/>
          <w:szCs w:val="20"/>
          <w:lang w:eastAsia="en-US"/>
        </w:rPr>
        <w:t xml:space="preserve">work in Venezuela has been denounced to various international human rights protection mechanisms, including the </w:t>
      </w:r>
      <w:r w:rsidR="00E675AC">
        <w:rPr>
          <w:rFonts w:ascii="Arial" w:hAnsi="Arial" w:cs="Arial"/>
          <w:sz w:val="18"/>
          <w:szCs w:val="20"/>
          <w:lang w:eastAsia="en-US"/>
        </w:rPr>
        <w:t xml:space="preserve">UN </w:t>
      </w:r>
      <w:r w:rsidRPr="002E75D2">
        <w:rPr>
          <w:rFonts w:ascii="Arial" w:hAnsi="Arial" w:cs="Arial"/>
          <w:sz w:val="18"/>
          <w:szCs w:val="20"/>
          <w:lang w:eastAsia="en-US"/>
        </w:rPr>
        <w:t>Office of the High Commissioner for Human Rights, the U</w:t>
      </w:r>
      <w:r>
        <w:rPr>
          <w:rFonts w:ascii="Arial" w:hAnsi="Arial" w:cs="Arial"/>
          <w:sz w:val="18"/>
          <w:szCs w:val="20"/>
          <w:lang w:eastAsia="en-US"/>
        </w:rPr>
        <w:t>N Special Rapporteur on t</w:t>
      </w:r>
      <w:r w:rsidRPr="002E75D2">
        <w:rPr>
          <w:rFonts w:ascii="Arial" w:hAnsi="Arial" w:cs="Arial"/>
          <w:sz w:val="18"/>
          <w:szCs w:val="20"/>
          <w:lang w:eastAsia="en-US"/>
        </w:rPr>
        <w:t xml:space="preserve">he work of human rights defenders, the </w:t>
      </w:r>
      <w:r>
        <w:rPr>
          <w:rFonts w:ascii="Arial" w:hAnsi="Arial" w:cs="Arial"/>
          <w:sz w:val="18"/>
          <w:szCs w:val="20"/>
          <w:lang w:eastAsia="en-US"/>
        </w:rPr>
        <w:t>UN</w:t>
      </w:r>
      <w:r w:rsidRPr="002E75D2">
        <w:rPr>
          <w:rFonts w:ascii="Arial" w:hAnsi="Arial" w:cs="Arial"/>
          <w:sz w:val="18"/>
          <w:szCs w:val="20"/>
          <w:lang w:eastAsia="en-US"/>
        </w:rPr>
        <w:t xml:space="preserve"> Human Rights Committee</w:t>
      </w:r>
      <w:r>
        <w:rPr>
          <w:rFonts w:ascii="Arial" w:hAnsi="Arial" w:cs="Arial"/>
          <w:sz w:val="18"/>
          <w:szCs w:val="20"/>
          <w:lang w:eastAsia="en-US"/>
        </w:rPr>
        <w:t>,</w:t>
      </w:r>
      <w:r w:rsidRPr="002E75D2">
        <w:rPr>
          <w:rFonts w:ascii="Arial" w:hAnsi="Arial" w:cs="Arial"/>
          <w:sz w:val="18"/>
          <w:szCs w:val="20"/>
          <w:lang w:eastAsia="en-US"/>
        </w:rPr>
        <w:t xml:space="preserve"> and the Inter-American Commission on Human Rights, institutions that have urged the Venezuelan State to take measures to </w:t>
      </w:r>
      <w:r>
        <w:rPr>
          <w:rFonts w:ascii="Arial" w:hAnsi="Arial" w:cs="Arial"/>
          <w:sz w:val="18"/>
          <w:szCs w:val="20"/>
          <w:lang w:eastAsia="en-US"/>
        </w:rPr>
        <w:t>ensure the ability to defend and promote</w:t>
      </w:r>
      <w:r w:rsidRPr="002E75D2">
        <w:rPr>
          <w:rFonts w:ascii="Arial" w:hAnsi="Arial" w:cs="Arial"/>
          <w:sz w:val="18"/>
          <w:szCs w:val="20"/>
          <w:lang w:eastAsia="en-US"/>
        </w:rPr>
        <w:t xml:space="preserve"> human rights in the country</w:t>
      </w:r>
      <w:r w:rsidR="00195A5F" w:rsidRPr="00404B55">
        <w:rPr>
          <w:rFonts w:ascii="Arial" w:hAnsi="Arial" w:cs="Arial"/>
          <w:sz w:val="18"/>
          <w:szCs w:val="20"/>
          <w:lang w:eastAsia="en-US"/>
        </w:rPr>
        <w:t>.</w:t>
      </w:r>
    </w:p>
    <w:p w:rsidR="00195A5F" w:rsidRPr="00404B55" w:rsidRDefault="00195A5F" w:rsidP="004D49B8">
      <w:pPr>
        <w:spacing w:before="120" w:after="120"/>
        <w:rPr>
          <w:rFonts w:ascii="Arial" w:hAnsi="Arial" w:cs="Arial"/>
          <w:sz w:val="18"/>
          <w:szCs w:val="20"/>
          <w:lang w:eastAsia="en-US"/>
        </w:rPr>
      </w:pPr>
    </w:p>
    <w:p w:rsidR="0026766F" w:rsidRPr="00404B55" w:rsidRDefault="002E75D2" w:rsidP="004D49B8">
      <w:pPr>
        <w:spacing w:before="120" w:after="120"/>
        <w:rPr>
          <w:rFonts w:ascii="Arial" w:hAnsi="Arial" w:cs="Arial"/>
          <w:sz w:val="16"/>
          <w:szCs w:val="16"/>
        </w:rPr>
      </w:pPr>
      <w:r>
        <w:rPr>
          <w:rFonts w:ascii="Arial" w:hAnsi="Arial" w:cs="Arial"/>
          <w:sz w:val="16"/>
          <w:szCs w:val="16"/>
        </w:rPr>
        <w:t>N</w:t>
      </w:r>
      <w:r w:rsidR="00220CB2">
        <w:rPr>
          <w:rFonts w:ascii="Arial" w:hAnsi="Arial" w:cs="Arial"/>
          <w:sz w:val="16"/>
          <w:szCs w:val="16"/>
        </w:rPr>
        <w:t>ame</w:t>
      </w:r>
      <w:r w:rsidR="0026766F" w:rsidRPr="00404B55">
        <w:rPr>
          <w:rFonts w:ascii="Arial" w:hAnsi="Arial" w:cs="Arial"/>
          <w:sz w:val="16"/>
          <w:szCs w:val="16"/>
        </w:rPr>
        <w:t>:</w:t>
      </w:r>
      <w:r w:rsidR="00195A5F" w:rsidRPr="00404B55">
        <w:t xml:space="preserve"> </w:t>
      </w:r>
      <w:r w:rsidR="00195A5F" w:rsidRPr="00404B55">
        <w:rPr>
          <w:rFonts w:ascii="Arial" w:hAnsi="Arial" w:cs="Arial"/>
          <w:sz w:val="16"/>
          <w:szCs w:val="16"/>
        </w:rPr>
        <w:t>Yonaide Sánche</w:t>
      </w:r>
      <w:r>
        <w:rPr>
          <w:rFonts w:ascii="Arial" w:hAnsi="Arial" w:cs="Arial"/>
          <w:sz w:val="16"/>
          <w:szCs w:val="16"/>
        </w:rPr>
        <w:t>z (F</w:t>
      </w:r>
      <w:r w:rsidR="00195A5F" w:rsidRPr="00404B55">
        <w:rPr>
          <w:rFonts w:ascii="Arial" w:hAnsi="Arial" w:cs="Arial"/>
          <w:sz w:val="16"/>
          <w:szCs w:val="16"/>
        </w:rPr>
        <w:t>)</w:t>
      </w:r>
      <w:r w:rsidR="00220CB2">
        <w:rPr>
          <w:rFonts w:ascii="Arial" w:hAnsi="Arial" w:cs="Arial"/>
          <w:sz w:val="16"/>
          <w:szCs w:val="16"/>
        </w:rPr>
        <w:t xml:space="preserve"> and</w:t>
      </w:r>
      <w:r w:rsidR="00195A5F" w:rsidRPr="00404B55">
        <w:rPr>
          <w:rFonts w:ascii="Arial" w:hAnsi="Arial" w:cs="Arial"/>
          <w:sz w:val="16"/>
          <w:szCs w:val="16"/>
        </w:rPr>
        <w:t xml:space="preserve"> </w:t>
      </w:r>
      <w:r>
        <w:rPr>
          <w:rFonts w:ascii="Arial" w:hAnsi="Arial" w:cs="Arial"/>
          <w:sz w:val="16"/>
          <w:szCs w:val="16"/>
        </w:rPr>
        <w:t>Nelson Freitez (M</w:t>
      </w:r>
      <w:r w:rsidR="00195A5F" w:rsidRPr="00404B55">
        <w:rPr>
          <w:rFonts w:ascii="Arial" w:hAnsi="Arial" w:cs="Arial"/>
          <w:sz w:val="16"/>
          <w:szCs w:val="16"/>
        </w:rPr>
        <w:t xml:space="preserve">) </w:t>
      </w:r>
    </w:p>
    <w:p w:rsidR="0026766F" w:rsidRPr="00404B55" w:rsidRDefault="002E75D2" w:rsidP="004D49B8">
      <w:pPr>
        <w:spacing w:before="120" w:after="120"/>
        <w:rPr>
          <w:rFonts w:ascii="Arial" w:hAnsi="Arial" w:cs="Arial"/>
        </w:rPr>
      </w:pPr>
      <w:r>
        <w:rPr>
          <w:rFonts w:ascii="Arial" w:hAnsi="Arial" w:cs="Arial"/>
          <w:sz w:val="16"/>
          <w:szCs w:val="16"/>
        </w:rPr>
        <w:t>Gender (F/M)</w:t>
      </w:r>
      <w:r w:rsidR="00195A5F" w:rsidRPr="00404B55">
        <w:rPr>
          <w:rFonts w:ascii="Arial" w:hAnsi="Arial" w:cs="Arial"/>
          <w:sz w:val="16"/>
          <w:szCs w:val="16"/>
        </w:rPr>
        <w:t xml:space="preserve">: </w:t>
      </w:r>
      <w:r>
        <w:rPr>
          <w:rFonts w:ascii="Arial" w:hAnsi="Arial" w:cs="Arial"/>
          <w:sz w:val="16"/>
          <w:szCs w:val="16"/>
        </w:rPr>
        <w:t>both</w:t>
      </w:r>
    </w:p>
    <w:p w:rsidR="0026766F" w:rsidRPr="00404B55" w:rsidRDefault="0026766F" w:rsidP="004D49B8">
      <w:pPr>
        <w:pStyle w:val="AITextSmallNoLineSpacing"/>
        <w:spacing w:before="120" w:after="120" w:line="240" w:lineRule="auto"/>
        <w:rPr>
          <w:rStyle w:val="StyleAIBodytextAsianSimSunChar"/>
          <w:rFonts w:cs="Arial"/>
          <w:sz w:val="18"/>
          <w:szCs w:val="18"/>
        </w:rPr>
        <w:sectPr w:rsidR="0026766F" w:rsidRPr="00404B55">
          <w:footerReference w:type="default" r:id="rId16"/>
          <w:type w:val="continuous"/>
          <w:pgSz w:w="11906" w:h="16838" w:code="9"/>
          <w:pgMar w:top="851" w:right="851" w:bottom="2552" w:left="851" w:header="0" w:footer="567" w:gutter="0"/>
          <w:cols w:space="567"/>
          <w:titlePg/>
          <w:docGrid w:linePitch="360"/>
        </w:sectPr>
      </w:pPr>
    </w:p>
    <w:p w:rsidR="0026766F" w:rsidRPr="00404B55" w:rsidRDefault="0026766F" w:rsidP="004D49B8">
      <w:pPr>
        <w:pStyle w:val="AITextSmallNoLineSpacing"/>
        <w:spacing w:before="120" w:after="120" w:line="240" w:lineRule="auto"/>
        <w:jc w:val="right"/>
        <w:rPr>
          <w:rFonts w:cs="Arial"/>
          <w:sz w:val="18"/>
        </w:rPr>
      </w:pPr>
    </w:p>
    <w:p w:rsidR="0026766F" w:rsidRPr="00404B55" w:rsidRDefault="0026766F" w:rsidP="004D49B8">
      <w:pPr>
        <w:pStyle w:val="AITextSmallNoLineSpacing"/>
        <w:spacing w:before="120" w:after="120" w:line="240" w:lineRule="auto"/>
        <w:jc w:val="right"/>
        <w:rPr>
          <w:rFonts w:cs="Arial"/>
          <w:sz w:val="18"/>
        </w:rPr>
      </w:pPr>
    </w:p>
    <w:p w:rsidR="001624EA" w:rsidRPr="00404B55" w:rsidRDefault="0026766F" w:rsidP="004D49B8">
      <w:pPr>
        <w:spacing w:before="120" w:after="120"/>
        <w:rPr>
          <w:rFonts w:ascii="Arial" w:hAnsi="Arial" w:cs="Arial"/>
          <w:sz w:val="16"/>
          <w:szCs w:val="16"/>
        </w:rPr>
      </w:pPr>
      <w:r w:rsidRPr="00404B55">
        <w:rPr>
          <w:rFonts w:ascii="Arial" w:hAnsi="Arial" w:cs="Arial"/>
          <w:sz w:val="16"/>
          <w:szCs w:val="16"/>
        </w:rPr>
        <w:t xml:space="preserve">UA: </w:t>
      </w:r>
      <w:r w:rsidR="00220CB2">
        <w:rPr>
          <w:rFonts w:ascii="Arial" w:hAnsi="Arial" w:cs="Arial"/>
          <w:sz w:val="16"/>
          <w:szCs w:val="16"/>
        </w:rPr>
        <w:t>114/17</w:t>
      </w:r>
      <w:r w:rsidR="00220CB2" w:rsidRPr="00404B55">
        <w:rPr>
          <w:rFonts w:ascii="Arial" w:hAnsi="Arial" w:cs="Arial"/>
          <w:sz w:val="16"/>
          <w:szCs w:val="16"/>
        </w:rPr>
        <w:t xml:space="preserve"> </w:t>
      </w:r>
      <w:r w:rsidRPr="00404B55">
        <w:rPr>
          <w:rFonts w:ascii="Arial" w:hAnsi="Arial" w:cs="Arial"/>
          <w:sz w:val="16"/>
          <w:szCs w:val="16"/>
        </w:rPr>
        <w:t xml:space="preserve">Index: </w:t>
      </w:r>
      <w:r w:rsidR="00220CB2">
        <w:rPr>
          <w:rFonts w:ascii="Arial" w:hAnsi="Arial" w:cs="Arial"/>
          <w:sz w:val="16"/>
          <w:szCs w:val="16"/>
        </w:rPr>
        <w:t>AMR 53/</w:t>
      </w:r>
      <w:r w:rsidR="00174F2D">
        <w:rPr>
          <w:rFonts w:ascii="Arial" w:hAnsi="Arial" w:cs="Arial"/>
          <w:sz w:val="16"/>
          <w:szCs w:val="16"/>
        </w:rPr>
        <w:t>6324</w:t>
      </w:r>
      <w:r w:rsidR="00220CB2">
        <w:rPr>
          <w:rFonts w:ascii="Arial" w:hAnsi="Arial" w:cs="Arial"/>
          <w:sz w:val="16"/>
          <w:szCs w:val="16"/>
        </w:rPr>
        <w:t>/2017</w:t>
      </w:r>
      <w:r w:rsidRPr="00404B55">
        <w:rPr>
          <w:rFonts w:ascii="Arial" w:hAnsi="Arial" w:cs="Arial"/>
          <w:sz w:val="16"/>
          <w:szCs w:val="16"/>
        </w:rPr>
        <w:t xml:space="preserve"> Issue Date: </w:t>
      </w:r>
      <w:r w:rsidR="00220CB2">
        <w:rPr>
          <w:rFonts w:ascii="Arial" w:hAnsi="Arial" w:cs="Arial"/>
          <w:sz w:val="16"/>
          <w:szCs w:val="16"/>
        </w:rPr>
        <w:t>22 May 2017</w:t>
      </w:r>
    </w:p>
    <w:p w:rsidR="0026766F" w:rsidRPr="00404B55" w:rsidRDefault="0026766F" w:rsidP="004D49B8">
      <w:pPr>
        <w:spacing w:before="120" w:after="120"/>
        <w:rPr>
          <w:rFonts w:ascii="Arial" w:hAnsi="Arial" w:cs="Arial"/>
          <w:sz w:val="16"/>
          <w:szCs w:val="16"/>
        </w:rPr>
      </w:pPr>
    </w:p>
    <w:sectPr w:rsidR="0026766F" w:rsidRPr="00404B55" w:rsidSect="0026766F">
      <w:type w:val="continuous"/>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3C2" w:rsidRDefault="004C53C2">
      <w:r>
        <w:separator/>
      </w:r>
    </w:p>
  </w:endnote>
  <w:endnote w:type="continuationSeparator" w:id="0">
    <w:p w:rsidR="004C53C2" w:rsidRDefault="004C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imSun">
    <w:altName w:val="湞憤"/>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B60" w:rsidRPr="00D0106D" w:rsidRDefault="00AA3B60"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B60" w:rsidRDefault="004C53C2">
    <w:pPr>
      <w:pStyle w:val="Footer"/>
    </w:pPr>
    <w:r w:rsidRPr="004C53C2">
      <w:rPr>
        <w:noProof/>
        <w:lang w:val="en-US"/>
      </w:rPr>
      <w:drawing>
        <wp:inline distT="0" distB="0" distL="0" distR="0">
          <wp:extent cx="6466205" cy="979805"/>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9B8" w:rsidRPr="00D158C3" w:rsidRDefault="004D49B8" w:rsidP="004D49B8">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4D49B8" w:rsidRPr="00D158C3" w:rsidRDefault="004D49B8" w:rsidP="004D49B8">
    <w:pPr>
      <w:jc w:val="center"/>
      <w:rPr>
        <w:rFonts w:ascii="Arial" w:hAnsi="Arial" w:cs="Arial"/>
        <w:sz w:val="16"/>
        <w:szCs w:val="16"/>
      </w:rPr>
    </w:pPr>
    <w:r w:rsidRPr="00D158C3">
      <w:rPr>
        <w:rFonts w:ascii="Arial" w:hAnsi="Arial" w:cs="Arial"/>
        <w:sz w:val="16"/>
        <w:szCs w:val="16"/>
      </w:rPr>
      <w:t>T (212) 807- 8400 | uan@aiusa.org | www.amnestyusa.org/uan</w:t>
    </w:r>
  </w:p>
  <w:p w:rsidR="004D49B8" w:rsidRPr="00D0106D" w:rsidRDefault="004D49B8"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3C2" w:rsidRDefault="004C53C2">
      <w:r>
        <w:separator/>
      </w:r>
    </w:p>
  </w:footnote>
  <w:footnote w:type="continuationSeparator" w:id="0">
    <w:p w:rsidR="004C53C2" w:rsidRDefault="004C5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B60" w:rsidRPr="00D0106D" w:rsidRDefault="00AA3B60"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B60" w:rsidRPr="00663D9C" w:rsidRDefault="00AA3B60">
    <w:pPr>
      <w:rPr>
        <w:rFonts w:ascii="Arial" w:hAnsi="Arial" w:cs="Arial"/>
      </w:rPr>
    </w:pPr>
  </w:p>
  <w:p w:rsidR="00AA3B60" w:rsidRPr="00663D9C" w:rsidRDefault="00AA3B60">
    <w:pPr>
      <w:rPr>
        <w:rFonts w:ascii="Arial" w:hAnsi="Arial" w:cs="Arial"/>
      </w:rPr>
    </w:pPr>
  </w:p>
  <w:p w:rsidR="00220CB2" w:rsidRPr="001131DE" w:rsidRDefault="00AA3B60" w:rsidP="00B4432F">
    <w:pPr>
      <w:tabs>
        <w:tab w:val="right" w:pos="10203"/>
      </w:tabs>
      <w:rPr>
        <w:rFonts w:ascii="Arial" w:hAnsi="Arial" w:cs="Arial"/>
        <w:color w:val="FFFFFF"/>
        <w:lang w:val="es-VE"/>
      </w:rPr>
    </w:pPr>
    <w:r w:rsidRPr="001131DE">
      <w:rPr>
        <w:rFonts w:ascii="Arial" w:hAnsi="Arial" w:cs="Arial"/>
        <w:sz w:val="16"/>
        <w:szCs w:val="16"/>
        <w:lang w:val="es-VE"/>
      </w:rPr>
      <w:t xml:space="preserve">UA: </w:t>
    </w:r>
    <w:r w:rsidR="00220CB2">
      <w:rPr>
        <w:rFonts w:ascii="Arial" w:hAnsi="Arial" w:cs="Arial"/>
        <w:sz w:val="16"/>
        <w:szCs w:val="16"/>
        <w:lang w:val="es-VE"/>
      </w:rPr>
      <w:t>114/17</w:t>
    </w:r>
    <w:r w:rsidR="00220CB2" w:rsidRPr="001131DE">
      <w:rPr>
        <w:rFonts w:ascii="Arial" w:hAnsi="Arial" w:cs="Arial"/>
        <w:sz w:val="16"/>
        <w:szCs w:val="16"/>
        <w:lang w:val="es-VE"/>
      </w:rPr>
      <w:t xml:space="preserve"> </w:t>
    </w:r>
    <w:r w:rsidRPr="001131DE">
      <w:rPr>
        <w:rFonts w:ascii="Arial" w:hAnsi="Arial" w:cs="Arial"/>
        <w:sz w:val="16"/>
        <w:szCs w:val="16"/>
        <w:lang w:val="es-VE"/>
      </w:rPr>
      <w:t xml:space="preserve">Index: </w:t>
    </w:r>
    <w:r w:rsidR="00220CB2">
      <w:rPr>
        <w:rFonts w:ascii="Arial" w:hAnsi="Arial" w:cs="Arial"/>
        <w:sz w:val="16"/>
        <w:szCs w:val="16"/>
        <w:lang w:val="es-VE"/>
      </w:rPr>
      <w:t>AMR 53/</w:t>
    </w:r>
    <w:r w:rsidR="00174F2D">
      <w:rPr>
        <w:rFonts w:ascii="Arial" w:hAnsi="Arial" w:cs="Arial"/>
        <w:sz w:val="16"/>
        <w:szCs w:val="16"/>
        <w:lang w:val="es-VE"/>
      </w:rPr>
      <w:t>6324</w:t>
    </w:r>
    <w:r w:rsidR="00220CB2">
      <w:rPr>
        <w:rFonts w:ascii="Arial" w:hAnsi="Arial" w:cs="Arial"/>
        <w:sz w:val="16"/>
        <w:szCs w:val="16"/>
        <w:lang w:val="es-VE"/>
      </w:rPr>
      <w:t>/2017</w:t>
    </w:r>
    <w:r w:rsidRPr="001131DE">
      <w:rPr>
        <w:rFonts w:ascii="Arial" w:hAnsi="Arial" w:cs="Arial"/>
        <w:sz w:val="16"/>
        <w:szCs w:val="16"/>
        <w:lang w:val="es-VE"/>
      </w:rPr>
      <w:t xml:space="preserve"> Venezuela</w:t>
    </w:r>
    <w:r w:rsidRPr="001131DE">
      <w:rPr>
        <w:rFonts w:ascii="Arial" w:hAnsi="Arial" w:cs="Arial"/>
        <w:sz w:val="16"/>
        <w:szCs w:val="16"/>
        <w:lang w:val="es-VE"/>
      </w:rPr>
      <w:tab/>
      <w:t xml:space="preserve">Date: </w:t>
    </w:r>
    <w:r w:rsidR="00220CB2">
      <w:rPr>
        <w:rFonts w:ascii="Arial" w:hAnsi="Arial" w:cs="Arial"/>
        <w:sz w:val="16"/>
        <w:szCs w:val="16"/>
        <w:lang w:val="es-VE"/>
      </w:rPr>
      <w:t>22</w:t>
    </w:r>
    <w:r w:rsidRPr="001131DE">
      <w:rPr>
        <w:rFonts w:ascii="Arial" w:hAnsi="Arial" w:cs="Arial"/>
        <w:sz w:val="16"/>
        <w:szCs w:val="16"/>
        <w:lang w:val="es-VE"/>
      </w:rPr>
      <w:t xml:space="preserve"> </w:t>
    </w:r>
    <w:r w:rsidR="00220CB2">
      <w:rPr>
        <w:rFonts w:ascii="Arial" w:hAnsi="Arial" w:cs="Arial"/>
        <w:sz w:val="16"/>
        <w:szCs w:val="16"/>
        <w:lang w:val="es-VE"/>
      </w:rPr>
      <w:t>May</w:t>
    </w:r>
    <w:r w:rsidRPr="001131DE">
      <w:rPr>
        <w:rFonts w:ascii="Arial" w:hAnsi="Arial" w:cs="Arial"/>
        <w:sz w:val="16"/>
        <w:szCs w:val="16"/>
        <w:lang w:val="es-VE"/>
      </w:rPr>
      <w:t xml:space="preserve"> 2017</w:t>
    </w:r>
  </w:p>
  <w:p w:rsidR="00AA3B60" w:rsidRPr="001131DE" w:rsidRDefault="00AA3B60" w:rsidP="00C269B5">
    <w:pPr>
      <w:tabs>
        <w:tab w:val="right" w:pos="10203"/>
      </w:tabs>
      <w:rPr>
        <w:rFonts w:ascii="Arial" w:hAnsi="Arial" w:cs="Arial"/>
        <w:lang w:val="es-V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1EF139F9"/>
    <w:multiLevelType w:val="hybridMultilevel"/>
    <w:tmpl w:val="0D4A0B8E"/>
    <w:lvl w:ilvl="0" w:tplc="B490725E">
      <w:start w:val="1"/>
      <w:numFmt w:val="bullet"/>
      <w:lvlText w:val="-"/>
      <w:lvlJc w:val="left"/>
      <w:pPr>
        <w:ind w:left="720" w:hanging="360"/>
      </w:pPr>
      <w:rPr>
        <w:rFonts w:ascii="Arial" w:eastAsia="SimSun" w:hAnsi="Arial" w:hint="default"/>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424E6585"/>
    <w:multiLevelType w:val="hybridMultilevel"/>
    <w:tmpl w:val="9EBC11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4D16"/>
    <w:rsid w:val="00023EE0"/>
    <w:rsid w:val="00047E5E"/>
    <w:rsid w:val="000B1971"/>
    <w:rsid w:val="000B23F7"/>
    <w:rsid w:val="000F11B8"/>
    <w:rsid w:val="001131DE"/>
    <w:rsid w:val="00114598"/>
    <w:rsid w:val="00127D35"/>
    <w:rsid w:val="00134823"/>
    <w:rsid w:val="001411BF"/>
    <w:rsid w:val="001624EA"/>
    <w:rsid w:val="001671E0"/>
    <w:rsid w:val="00174F2D"/>
    <w:rsid w:val="0018588C"/>
    <w:rsid w:val="00194703"/>
    <w:rsid w:val="001951FB"/>
    <w:rsid w:val="00195A5F"/>
    <w:rsid w:val="00196F3C"/>
    <w:rsid w:val="001A2365"/>
    <w:rsid w:val="001B7B2B"/>
    <w:rsid w:val="001E0993"/>
    <w:rsid w:val="00220CB2"/>
    <w:rsid w:val="00255C7E"/>
    <w:rsid w:val="00260E42"/>
    <w:rsid w:val="0026766F"/>
    <w:rsid w:val="0027166B"/>
    <w:rsid w:val="002923B7"/>
    <w:rsid w:val="002932CE"/>
    <w:rsid w:val="002E44AE"/>
    <w:rsid w:val="002E75D2"/>
    <w:rsid w:val="002F6C91"/>
    <w:rsid w:val="003025BA"/>
    <w:rsid w:val="00310926"/>
    <w:rsid w:val="003212CE"/>
    <w:rsid w:val="0033189C"/>
    <w:rsid w:val="00347243"/>
    <w:rsid w:val="00381786"/>
    <w:rsid w:val="003A2A73"/>
    <w:rsid w:val="003D377A"/>
    <w:rsid w:val="00404B55"/>
    <w:rsid w:val="00415A74"/>
    <w:rsid w:val="00475586"/>
    <w:rsid w:val="00483E30"/>
    <w:rsid w:val="004B1D48"/>
    <w:rsid w:val="004B1E1B"/>
    <w:rsid w:val="004C53C2"/>
    <w:rsid w:val="004D19C7"/>
    <w:rsid w:val="004D49B8"/>
    <w:rsid w:val="004E661F"/>
    <w:rsid w:val="004E6A6E"/>
    <w:rsid w:val="00500FD2"/>
    <w:rsid w:val="005040F2"/>
    <w:rsid w:val="005149A9"/>
    <w:rsid w:val="0053584A"/>
    <w:rsid w:val="00550327"/>
    <w:rsid w:val="005534BC"/>
    <w:rsid w:val="005B34D7"/>
    <w:rsid w:val="005C2CBA"/>
    <w:rsid w:val="005C41FB"/>
    <w:rsid w:val="005D159E"/>
    <w:rsid w:val="005E3947"/>
    <w:rsid w:val="005F0D06"/>
    <w:rsid w:val="005F29C5"/>
    <w:rsid w:val="00606C38"/>
    <w:rsid w:val="00623FEA"/>
    <w:rsid w:val="00663D9C"/>
    <w:rsid w:val="006814D6"/>
    <w:rsid w:val="006820E8"/>
    <w:rsid w:val="006C0C5D"/>
    <w:rsid w:val="006C2190"/>
    <w:rsid w:val="006C3DE2"/>
    <w:rsid w:val="006D46D3"/>
    <w:rsid w:val="006D47E8"/>
    <w:rsid w:val="007179E8"/>
    <w:rsid w:val="00736B40"/>
    <w:rsid w:val="007479B8"/>
    <w:rsid w:val="0075075C"/>
    <w:rsid w:val="007620A6"/>
    <w:rsid w:val="0077354F"/>
    <w:rsid w:val="00782D43"/>
    <w:rsid w:val="00795D45"/>
    <w:rsid w:val="007A1959"/>
    <w:rsid w:val="007A5DA8"/>
    <w:rsid w:val="007C3F13"/>
    <w:rsid w:val="007C771F"/>
    <w:rsid w:val="007E0CAD"/>
    <w:rsid w:val="007E57A7"/>
    <w:rsid w:val="007F1847"/>
    <w:rsid w:val="00815508"/>
    <w:rsid w:val="00820B42"/>
    <w:rsid w:val="008224D0"/>
    <w:rsid w:val="008241AB"/>
    <w:rsid w:val="00847AA8"/>
    <w:rsid w:val="0086100E"/>
    <w:rsid w:val="0086363D"/>
    <w:rsid w:val="00875E19"/>
    <w:rsid w:val="008C6392"/>
    <w:rsid w:val="008D69EF"/>
    <w:rsid w:val="008E48B0"/>
    <w:rsid w:val="008F64FC"/>
    <w:rsid w:val="009144AA"/>
    <w:rsid w:val="00946781"/>
    <w:rsid w:val="00950C7F"/>
    <w:rsid w:val="00963CA3"/>
    <w:rsid w:val="00985339"/>
    <w:rsid w:val="00987C31"/>
    <w:rsid w:val="009971C5"/>
    <w:rsid w:val="009B7455"/>
    <w:rsid w:val="009C0BC3"/>
    <w:rsid w:val="009C1A29"/>
    <w:rsid w:val="009C3B95"/>
    <w:rsid w:val="009C725B"/>
    <w:rsid w:val="009D5F0B"/>
    <w:rsid w:val="009E0910"/>
    <w:rsid w:val="009F4BB3"/>
    <w:rsid w:val="00A1218E"/>
    <w:rsid w:val="00A4001F"/>
    <w:rsid w:val="00AA3B60"/>
    <w:rsid w:val="00AF4CF9"/>
    <w:rsid w:val="00B043D9"/>
    <w:rsid w:val="00B06E79"/>
    <w:rsid w:val="00B17869"/>
    <w:rsid w:val="00B17BC2"/>
    <w:rsid w:val="00B22D7A"/>
    <w:rsid w:val="00B4432F"/>
    <w:rsid w:val="00B60FB0"/>
    <w:rsid w:val="00B811E7"/>
    <w:rsid w:val="00B84EF8"/>
    <w:rsid w:val="00B9147D"/>
    <w:rsid w:val="00BA31FC"/>
    <w:rsid w:val="00BC4721"/>
    <w:rsid w:val="00BE4970"/>
    <w:rsid w:val="00BE4AEB"/>
    <w:rsid w:val="00C264C5"/>
    <w:rsid w:val="00C269B5"/>
    <w:rsid w:val="00C64997"/>
    <w:rsid w:val="00C819F7"/>
    <w:rsid w:val="00C826A8"/>
    <w:rsid w:val="00CE6658"/>
    <w:rsid w:val="00CF73D9"/>
    <w:rsid w:val="00D0106D"/>
    <w:rsid w:val="00D03746"/>
    <w:rsid w:val="00D160A7"/>
    <w:rsid w:val="00D171FB"/>
    <w:rsid w:val="00D20DEB"/>
    <w:rsid w:val="00D564C6"/>
    <w:rsid w:val="00D63AA5"/>
    <w:rsid w:val="00D6401F"/>
    <w:rsid w:val="00D73833"/>
    <w:rsid w:val="00D85FE8"/>
    <w:rsid w:val="00DA1C05"/>
    <w:rsid w:val="00DC5FB0"/>
    <w:rsid w:val="00DD777F"/>
    <w:rsid w:val="00DF0C26"/>
    <w:rsid w:val="00E10712"/>
    <w:rsid w:val="00E15FFF"/>
    <w:rsid w:val="00E23769"/>
    <w:rsid w:val="00E2387F"/>
    <w:rsid w:val="00E410A7"/>
    <w:rsid w:val="00E4547A"/>
    <w:rsid w:val="00E47B2F"/>
    <w:rsid w:val="00E51F66"/>
    <w:rsid w:val="00E57329"/>
    <w:rsid w:val="00E601DC"/>
    <w:rsid w:val="00E6735E"/>
    <w:rsid w:val="00E675AC"/>
    <w:rsid w:val="00E7379E"/>
    <w:rsid w:val="00E96397"/>
    <w:rsid w:val="00E97E64"/>
    <w:rsid w:val="00EA7847"/>
    <w:rsid w:val="00EB3D70"/>
    <w:rsid w:val="00EC130D"/>
    <w:rsid w:val="00EC2C85"/>
    <w:rsid w:val="00ED61F1"/>
    <w:rsid w:val="00ED7691"/>
    <w:rsid w:val="00F13BE9"/>
    <w:rsid w:val="00F1559B"/>
    <w:rsid w:val="00F20743"/>
    <w:rsid w:val="00F25545"/>
    <w:rsid w:val="00F3541A"/>
    <w:rsid w:val="00F375D3"/>
    <w:rsid w:val="00F437D1"/>
    <w:rsid w:val="00F54365"/>
    <w:rsid w:val="00F54D1F"/>
    <w:rsid w:val="00F7781E"/>
    <w:rsid w:val="00FC44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74BEE705-EED9-41FD-AD94-6390A031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1131DE"/>
    <w:rPr>
      <w:color w:val="0563C1"/>
      <w:u w:val="single"/>
    </w:rPr>
  </w:style>
  <w:style w:type="paragraph" w:styleId="BalloonText">
    <w:name w:val="Balloon Text"/>
    <w:basedOn w:val="Normal"/>
    <w:link w:val="BalloonTextChar"/>
    <w:uiPriority w:val="99"/>
    <w:rsid w:val="00D171FB"/>
    <w:rPr>
      <w:rFonts w:ascii="Segoe UI" w:hAnsi="Segoe UI" w:cs="Segoe UI"/>
      <w:sz w:val="18"/>
      <w:szCs w:val="18"/>
    </w:rPr>
  </w:style>
  <w:style w:type="character" w:customStyle="1" w:styleId="BalloonTextChar">
    <w:name w:val="Balloon Text Char"/>
    <w:basedOn w:val="DefaultParagraphFont"/>
    <w:link w:val="BalloonText"/>
    <w:uiPriority w:val="99"/>
    <w:locked/>
    <w:rsid w:val="00D171FB"/>
    <w:rPr>
      <w:rFonts w:ascii="Segoe UI" w:hAnsi="Segoe UI"/>
      <w:sz w:val="18"/>
      <w:lang w:val="en-GB" w:eastAsia="zh-CN"/>
    </w:rPr>
  </w:style>
  <w:style w:type="character" w:styleId="CommentReference">
    <w:name w:val="annotation reference"/>
    <w:basedOn w:val="DefaultParagraphFont"/>
    <w:uiPriority w:val="99"/>
    <w:rsid w:val="00D160A7"/>
    <w:rPr>
      <w:rFonts w:cs="Times New Roman"/>
      <w:sz w:val="16"/>
      <w:szCs w:val="16"/>
    </w:rPr>
  </w:style>
  <w:style w:type="paragraph" w:styleId="CommentText">
    <w:name w:val="annotation text"/>
    <w:basedOn w:val="Normal"/>
    <w:link w:val="CommentTextChar"/>
    <w:uiPriority w:val="99"/>
    <w:rsid w:val="00D160A7"/>
    <w:rPr>
      <w:sz w:val="20"/>
      <w:szCs w:val="20"/>
    </w:rPr>
  </w:style>
  <w:style w:type="character" w:customStyle="1" w:styleId="CommentTextChar">
    <w:name w:val="Comment Text Char"/>
    <w:basedOn w:val="DefaultParagraphFont"/>
    <w:link w:val="CommentText"/>
    <w:uiPriority w:val="99"/>
    <w:locked/>
    <w:rsid w:val="00D160A7"/>
    <w:rPr>
      <w:rFonts w:cs="Times New Roman"/>
      <w:lang w:val="en-GB" w:eastAsia="zh-CN"/>
    </w:rPr>
  </w:style>
  <w:style w:type="paragraph" w:styleId="CommentSubject">
    <w:name w:val="annotation subject"/>
    <w:basedOn w:val="CommentText"/>
    <w:next w:val="CommentText"/>
    <w:link w:val="CommentSubjectChar"/>
    <w:uiPriority w:val="99"/>
    <w:rsid w:val="00D160A7"/>
    <w:rPr>
      <w:b/>
      <w:bCs/>
    </w:rPr>
  </w:style>
  <w:style w:type="character" w:customStyle="1" w:styleId="CommentSubjectChar">
    <w:name w:val="Comment Subject Char"/>
    <w:basedOn w:val="CommentTextChar"/>
    <w:link w:val="CommentSubject"/>
    <w:uiPriority w:val="99"/>
    <w:locked/>
    <w:rsid w:val="00D160A7"/>
    <w:rPr>
      <w:rFonts w:cs="Times New Roman"/>
      <w:b/>
      <w:bCs/>
      <w:lang w:val="en-GB"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fsuplara@fiscalia.gov.v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scalia022@cantv.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https://docs.google.com/forms/d/e/1FAIpQLSf3RUspces4lA9Gt7Fp9GiAcojCs6fnfFOTCLli3Su6c3S8ew/viewfor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espacho.embveusa@mppre.gob.v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A574D-CD91-4DF5-B110-0F6B4ADE2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4</TotalTime>
  <Pages>2</Pages>
  <Words>968</Words>
  <Characters>5542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
  <LinksUpToDate>false</LinksUpToDate>
  <CharactersWithSpaces>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iar2team</cp:lastModifiedBy>
  <cp:revision>4</cp:revision>
  <cp:lastPrinted>2017-05-23T14:27:00Z</cp:lastPrinted>
  <dcterms:created xsi:type="dcterms:W3CDTF">2017-05-23T14:26:00Z</dcterms:created>
  <dcterms:modified xsi:type="dcterms:W3CDTF">2017-05-23T14:37:00Z</dcterms:modified>
</cp:coreProperties>
</file>