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79D53" w14:textId="77777777" w:rsidR="0026766F" w:rsidRPr="00F95961" w:rsidRDefault="0026766F" w:rsidP="006F051D">
      <w:pPr>
        <w:pStyle w:val="AIUrgentActionTopHeading"/>
        <w:tabs>
          <w:tab w:val="clear" w:pos="567"/>
        </w:tabs>
        <w:spacing w:line="240" w:lineRule="auto"/>
        <w:rPr>
          <w:rFonts w:cs="Arial"/>
          <w:sz w:val="120"/>
          <w:szCs w:val="120"/>
        </w:rPr>
      </w:pPr>
      <w:r w:rsidRPr="00F95961">
        <w:rPr>
          <w:rFonts w:cs="Arial"/>
          <w:sz w:val="120"/>
          <w:szCs w:val="120"/>
        </w:rPr>
        <w:t>URGENT ACTION</w:t>
      </w:r>
    </w:p>
    <w:p w14:paraId="146B4B80" w14:textId="0F8AD85D" w:rsidR="0026766F" w:rsidRPr="000F0AF1" w:rsidRDefault="00D0456C" w:rsidP="006F051D">
      <w:pPr>
        <w:rPr>
          <w:rStyle w:val="AIHeadline"/>
          <w:rFonts w:cs="Arial"/>
          <w:snapToGrid w:val="0"/>
          <w:sz w:val="38"/>
          <w:szCs w:val="38"/>
        </w:rPr>
      </w:pPr>
      <w:r>
        <w:rPr>
          <w:rStyle w:val="AIHeadline"/>
          <w:rFonts w:cs="Arial"/>
          <w:snapToGrid w:val="0"/>
          <w:sz w:val="38"/>
          <w:szCs w:val="38"/>
        </w:rPr>
        <w:t>fear for hunger strikers’ well</w:t>
      </w:r>
      <w:r w:rsidR="00F903B4">
        <w:rPr>
          <w:rStyle w:val="AIHeadline"/>
          <w:rFonts w:cs="Arial"/>
          <w:snapToGrid w:val="0"/>
          <w:sz w:val="38"/>
          <w:szCs w:val="38"/>
        </w:rPr>
        <w:t>-</w:t>
      </w:r>
      <w:r>
        <w:rPr>
          <w:rStyle w:val="AIHeadline"/>
          <w:rFonts w:cs="Arial"/>
          <w:snapToGrid w:val="0"/>
          <w:sz w:val="38"/>
          <w:szCs w:val="38"/>
        </w:rPr>
        <w:t>being</w:t>
      </w:r>
    </w:p>
    <w:p w14:paraId="733C38E0" w14:textId="462D13E7" w:rsidR="0026766F" w:rsidRPr="00F95961" w:rsidRDefault="00202309" w:rsidP="006F051D">
      <w:pPr>
        <w:pStyle w:val="AIintropara"/>
        <w:spacing w:after="120" w:line="240" w:lineRule="auto"/>
        <w:rPr>
          <w:rFonts w:cs="Arial"/>
        </w:rPr>
      </w:pPr>
      <w:r>
        <w:rPr>
          <w:rFonts w:cs="Arial"/>
        </w:rPr>
        <w:t>A</w:t>
      </w:r>
      <w:r w:rsidR="00B4522C">
        <w:rPr>
          <w:rFonts w:cs="Arial"/>
        </w:rPr>
        <w:t>cademic</w:t>
      </w:r>
      <w:r w:rsidR="003136FD">
        <w:rPr>
          <w:rFonts w:cs="Arial"/>
        </w:rPr>
        <w:t xml:space="preserve"> </w:t>
      </w:r>
      <w:r w:rsidR="003136FD">
        <w:rPr>
          <w:rStyle w:val="StyleAIBodytextAsianSimSunChar"/>
          <w:rFonts w:cs="Arial"/>
        </w:rPr>
        <w:t xml:space="preserve">Nuriye Gülmen and </w:t>
      </w:r>
      <w:r w:rsidR="00B4522C">
        <w:rPr>
          <w:rStyle w:val="StyleAIBodytextAsianSimSunChar"/>
          <w:rFonts w:cs="Arial"/>
        </w:rPr>
        <w:t xml:space="preserve">primary school teacher </w:t>
      </w:r>
      <w:r w:rsidR="003136FD">
        <w:rPr>
          <w:rStyle w:val="StyleAIBodytextAsianSimSunChar"/>
          <w:rFonts w:cs="Arial"/>
        </w:rPr>
        <w:t>Semih Özakça</w:t>
      </w:r>
      <w:r w:rsidR="003E2576">
        <w:rPr>
          <w:rStyle w:val="StyleAIBodytextAsianSimSunChar"/>
          <w:rFonts w:cs="Arial"/>
        </w:rPr>
        <w:t>,</w:t>
      </w:r>
      <w:r w:rsidR="003136FD">
        <w:rPr>
          <w:rStyle w:val="StyleAIBodytextAsianSimSunChar"/>
          <w:rFonts w:cs="Arial"/>
        </w:rPr>
        <w:t xml:space="preserve"> were remanded in </w:t>
      </w:r>
      <w:r w:rsidR="00D0456C">
        <w:rPr>
          <w:rStyle w:val="StyleAIBodytextAsianSimSunChar"/>
          <w:rFonts w:cs="Arial"/>
        </w:rPr>
        <w:t xml:space="preserve">Sincan </w:t>
      </w:r>
      <w:r w:rsidR="003136FD">
        <w:rPr>
          <w:rStyle w:val="StyleAIBodytextAsianSimSunChar"/>
          <w:rFonts w:cs="Arial"/>
        </w:rPr>
        <w:t>prison</w:t>
      </w:r>
      <w:r w:rsidR="00D0456C">
        <w:rPr>
          <w:rStyle w:val="StyleAIBodytextAsianSimSunChar"/>
          <w:rFonts w:cs="Arial"/>
        </w:rPr>
        <w:t xml:space="preserve">, </w:t>
      </w:r>
      <w:r>
        <w:rPr>
          <w:rStyle w:val="StyleAIBodytextAsianSimSunChar"/>
          <w:rFonts w:cs="Arial"/>
        </w:rPr>
        <w:t xml:space="preserve">in </w:t>
      </w:r>
      <w:r w:rsidR="00D0456C">
        <w:rPr>
          <w:rStyle w:val="StyleAIBodytextAsianSimSunChar"/>
          <w:rFonts w:cs="Arial"/>
        </w:rPr>
        <w:t>Ankara</w:t>
      </w:r>
      <w:r>
        <w:rPr>
          <w:rStyle w:val="StyleAIBodytextAsianSimSunChar"/>
          <w:rFonts w:cs="Arial"/>
        </w:rPr>
        <w:t xml:space="preserve">, on 23 May. They </w:t>
      </w:r>
      <w:r w:rsidR="00FA136B">
        <w:rPr>
          <w:rStyle w:val="StyleAIBodytextAsianSimSunChar"/>
          <w:rFonts w:cs="Arial"/>
        </w:rPr>
        <w:t xml:space="preserve">are continuing </w:t>
      </w:r>
      <w:r>
        <w:rPr>
          <w:rStyle w:val="StyleAIBodytextAsianSimSunChar"/>
          <w:rFonts w:cs="Arial"/>
        </w:rPr>
        <w:t>a prolonged hunger strike to protest against the dismissal from their jobs</w:t>
      </w:r>
      <w:r w:rsidR="003136FD">
        <w:rPr>
          <w:rStyle w:val="StyleAIBodytextAsianSimSunChar"/>
          <w:rFonts w:cs="Arial"/>
        </w:rPr>
        <w:t>. There are fears for their well</w:t>
      </w:r>
      <w:r w:rsidR="008634FF">
        <w:rPr>
          <w:rStyle w:val="StyleAIBodytextAsianSimSunChar"/>
          <w:rFonts w:cs="Arial"/>
        </w:rPr>
        <w:t>-</w:t>
      </w:r>
      <w:bookmarkStart w:id="0" w:name="_GoBack"/>
      <w:bookmarkEnd w:id="0"/>
      <w:r w:rsidR="003136FD">
        <w:rPr>
          <w:rStyle w:val="StyleAIBodytextAsianSimSunChar"/>
          <w:rFonts w:cs="Arial"/>
        </w:rPr>
        <w:t>being including that they may be forced to end their hunger strike against their will.</w:t>
      </w:r>
    </w:p>
    <w:p w14:paraId="685EDF3C" w14:textId="77777777" w:rsidR="00B4522C" w:rsidRDefault="002B5B8B" w:rsidP="006F051D">
      <w:pPr>
        <w:pStyle w:val="AIBodytext"/>
        <w:tabs>
          <w:tab w:val="clear" w:pos="567"/>
        </w:tabs>
        <w:spacing w:after="120" w:line="240" w:lineRule="auto"/>
        <w:rPr>
          <w:rStyle w:val="StyleAIBodytextAsianSimSunChar"/>
          <w:rFonts w:cs="Arial"/>
        </w:rPr>
      </w:pPr>
      <w:r>
        <w:rPr>
          <w:rStyle w:val="StyleAIBodytextAsianSimSunChar"/>
          <w:rFonts w:cs="Arial"/>
        </w:rPr>
        <w:t xml:space="preserve">In the early hours of 22 May, academic </w:t>
      </w:r>
      <w:r w:rsidRPr="00202309">
        <w:rPr>
          <w:rStyle w:val="StyleAIBodytextAsianSimSunChar"/>
          <w:rFonts w:cs="Arial"/>
          <w:b/>
        </w:rPr>
        <w:t>Nuriye Gülmen</w:t>
      </w:r>
      <w:r>
        <w:rPr>
          <w:rStyle w:val="StyleAIBodytextAsianSimSunChar"/>
          <w:rFonts w:cs="Arial"/>
        </w:rPr>
        <w:t xml:space="preserve"> and primary school teacher </w:t>
      </w:r>
      <w:r w:rsidRPr="00202309">
        <w:rPr>
          <w:rStyle w:val="StyleAIBodytextAsianSimSunChar"/>
          <w:rFonts w:cs="Arial"/>
          <w:b/>
        </w:rPr>
        <w:t>Semih Özakça</w:t>
      </w:r>
      <w:r>
        <w:rPr>
          <w:rStyle w:val="StyleAIBodytextAsianSimSunChar"/>
          <w:rFonts w:cs="Arial"/>
        </w:rPr>
        <w:t xml:space="preserve"> announced on social media that they were being detained from their homes</w:t>
      </w:r>
      <w:r w:rsidR="003E2576">
        <w:rPr>
          <w:rStyle w:val="StyleAIBodytextAsianSimSunChar"/>
          <w:rFonts w:cs="Arial"/>
        </w:rPr>
        <w:t xml:space="preserve"> before being taken into police custody</w:t>
      </w:r>
      <w:r>
        <w:rPr>
          <w:rStyle w:val="StyleAIBodytextAsianSimSunChar"/>
          <w:rFonts w:cs="Arial"/>
        </w:rPr>
        <w:t xml:space="preserve">. </w:t>
      </w:r>
      <w:r w:rsidR="00D0456C">
        <w:rPr>
          <w:rStyle w:val="StyleAIBodytextAsianSimSunChar"/>
          <w:rFonts w:cs="Arial"/>
        </w:rPr>
        <w:t xml:space="preserve">On 23 May, a court in Ankara ruled that they be remanded in Sincan prison, also in Ankara. </w:t>
      </w:r>
    </w:p>
    <w:p w14:paraId="1AA6F65D" w14:textId="77777777" w:rsidR="00B4522C" w:rsidRDefault="00B4522C" w:rsidP="006F051D">
      <w:pPr>
        <w:pStyle w:val="AIBodytext"/>
        <w:tabs>
          <w:tab w:val="clear" w:pos="567"/>
        </w:tabs>
        <w:spacing w:after="120" w:line="240" w:lineRule="auto"/>
        <w:rPr>
          <w:rStyle w:val="StyleAIBodytextAsianSimSunChar"/>
          <w:rFonts w:cs="Arial"/>
        </w:rPr>
      </w:pPr>
      <w:r>
        <w:rPr>
          <w:rStyle w:val="StyleAIBodytextAsianSimSunChar"/>
          <w:rFonts w:cs="Arial"/>
        </w:rPr>
        <w:t>Nuriye Gülmen and Semih Özakça</w:t>
      </w:r>
      <w:r w:rsidR="003E2576" w:rsidRPr="003E2576">
        <w:rPr>
          <w:rStyle w:val="StyleAIBodytextAsianSimSunChar"/>
          <w:rFonts w:cs="Arial"/>
        </w:rPr>
        <w:t xml:space="preserve"> </w:t>
      </w:r>
      <w:r w:rsidR="003E2576">
        <w:rPr>
          <w:rStyle w:val="StyleAIBodytextAsianSimSunChar"/>
          <w:rFonts w:cs="Arial"/>
        </w:rPr>
        <w:t xml:space="preserve">have been protesting </w:t>
      </w:r>
      <w:r w:rsidR="00490C34">
        <w:rPr>
          <w:rStyle w:val="StyleAIBodytextAsianSimSunChar"/>
          <w:rFonts w:cs="Arial"/>
        </w:rPr>
        <w:t>at the human rights monument in central Ankara since November 2016 a</w:t>
      </w:r>
      <w:r w:rsidR="003E2576">
        <w:rPr>
          <w:rStyle w:val="StyleAIBodytextAsianSimSunChar"/>
          <w:rFonts w:cs="Arial"/>
        </w:rPr>
        <w:t xml:space="preserve">gainst </w:t>
      </w:r>
      <w:r w:rsidR="00202309">
        <w:rPr>
          <w:rStyle w:val="StyleAIBodytextAsianSimSunChar"/>
          <w:rFonts w:cs="Arial"/>
        </w:rPr>
        <w:t xml:space="preserve">the </w:t>
      </w:r>
      <w:r w:rsidR="003E2576">
        <w:rPr>
          <w:rStyle w:val="StyleAIBodytextAsianSimSunChar"/>
          <w:rFonts w:cs="Arial"/>
        </w:rPr>
        <w:t>dismissal from their jobs by executive decree</w:t>
      </w:r>
      <w:r>
        <w:rPr>
          <w:rStyle w:val="StyleAIBodytextAsianSimSunChar"/>
          <w:rFonts w:cs="Arial"/>
        </w:rPr>
        <w:t xml:space="preserve">. During the first few months of their sit-down protest, they were detained by police on numerous occasions. On 9 March, Nuriye Gülmen and Semih Özakça began their ongoing hunger strike while in police custody. They were </w:t>
      </w:r>
      <w:r w:rsidR="00202309">
        <w:rPr>
          <w:rStyle w:val="StyleAIBodytextAsianSimSunChar"/>
          <w:rFonts w:cs="Arial"/>
        </w:rPr>
        <w:t>released on 14 March but they continued</w:t>
      </w:r>
      <w:r>
        <w:rPr>
          <w:rStyle w:val="StyleAIBodytextAsianSimSunChar"/>
          <w:rFonts w:cs="Arial"/>
        </w:rPr>
        <w:t xml:space="preserve"> their hunger strike in public at the human rights monument in Ankara.</w:t>
      </w:r>
    </w:p>
    <w:p w14:paraId="1246010A" w14:textId="77777777" w:rsidR="002B5B8B" w:rsidRPr="00F95961" w:rsidRDefault="00202309" w:rsidP="006F051D">
      <w:pPr>
        <w:pStyle w:val="AIBodytext"/>
        <w:tabs>
          <w:tab w:val="clear" w:pos="567"/>
        </w:tabs>
        <w:spacing w:after="120" w:line="240" w:lineRule="auto"/>
      </w:pPr>
      <w:r>
        <w:rPr>
          <w:rStyle w:val="StyleAIBodytextAsianSimSunChar"/>
          <w:rFonts w:cs="Arial"/>
        </w:rPr>
        <w:t>An indictment accusing them of “</w:t>
      </w:r>
      <w:r w:rsidR="00B4522C">
        <w:rPr>
          <w:rStyle w:val="StyleAIBodytextAsianSimSunChar"/>
          <w:rFonts w:cs="Arial"/>
        </w:rPr>
        <w:t>members</w:t>
      </w:r>
      <w:r>
        <w:rPr>
          <w:rStyle w:val="StyleAIBodytextAsianSimSunChar"/>
          <w:rFonts w:cs="Arial"/>
        </w:rPr>
        <w:t>hip of a terrorist organization” and “</w:t>
      </w:r>
      <w:r w:rsidR="00B4522C">
        <w:rPr>
          <w:rStyle w:val="StyleAIBodytextAsianSimSunChar"/>
          <w:rFonts w:cs="Arial"/>
        </w:rPr>
        <w:t>propaganda for a terrorist organi</w:t>
      </w:r>
      <w:r>
        <w:rPr>
          <w:rStyle w:val="StyleAIBodytextAsianSimSunChar"/>
          <w:rFonts w:cs="Arial"/>
        </w:rPr>
        <w:t>zation”</w:t>
      </w:r>
      <w:r w:rsidR="00B4522C">
        <w:rPr>
          <w:rStyle w:val="StyleAIBodytextAsianSimSunChar"/>
          <w:rFonts w:cs="Arial"/>
        </w:rPr>
        <w:t xml:space="preserve"> was accepted by</w:t>
      </w:r>
      <w:r w:rsidR="00FA136B">
        <w:rPr>
          <w:rStyle w:val="StyleAIBodytextAsianSimSunChar"/>
          <w:rFonts w:cs="Arial"/>
        </w:rPr>
        <w:t xml:space="preserve"> a court in Ankara on 2 May</w:t>
      </w:r>
      <w:r w:rsidR="00B4522C">
        <w:rPr>
          <w:rStyle w:val="StyleAIBodytextAsianSimSunChar"/>
          <w:rFonts w:cs="Arial"/>
        </w:rPr>
        <w:t xml:space="preserve">. </w:t>
      </w:r>
      <w:r w:rsidR="002B5B8B">
        <w:rPr>
          <w:rStyle w:val="StyleAIBodytextAsianSimSunChar"/>
          <w:rFonts w:cs="Arial"/>
        </w:rPr>
        <w:t xml:space="preserve">On 23 May, </w:t>
      </w:r>
      <w:r w:rsidR="00C6084D">
        <w:rPr>
          <w:rStyle w:val="StyleAIBodytextAsianSimSunChar"/>
          <w:rFonts w:cs="Arial"/>
        </w:rPr>
        <w:t xml:space="preserve">the </w:t>
      </w:r>
      <w:r w:rsidR="00DD7218">
        <w:rPr>
          <w:rStyle w:val="StyleAIBodytextAsianSimSunChar"/>
          <w:rFonts w:cs="Arial"/>
        </w:rPr>
        <w:t>court</w:t>
      </w:r>
      <w:r w:rsidR="002B5B8B">
        <w:rPr>
          <w:rStyle w:val="StyleAIBodytextAsianSimSunChar"/>
          <w:rFonts w:cs="Arial"/>
        </w:rPr>
        <w:t xml:space="preserve"> ruled to remand </w:t>
      </w:r>
      <w:r>
        <w:rPr>
          <w:rStyle w:val="StyleAIBodytextAsianSimSunChar"/>
          <w:rFonts w:cs="Arial"/>
        </w:rPr>
        <w:t>them in prison on grounds that “</w:t>
      </w:r>
      <w:r w:rsidR="002B5B8B">
        <w:rPr>
          <w:rStyle w:val="StyleAIBodytextAsianSimSunChar"/>
          <w:rFonts w:cs="Arial"/>
        </w:rPr>
        <w:t>despite their prosecution, they insisted on continuing their action on behal</w:t>
      </w:r>
      <w:r>
        <w:rPr>
          <w:rStyle w:val="StyleAIBodytextAsianSimSunChar"/>
          <w:rFonts w:cs="Arial"/>
        </w:rPr>
        <w:t>f of the terrorist group DHKP-C”</w:t>
      </w:r>
      <w:r w:rsidR="00B4522C">
        <w:rPr>
          <w:rStyle w:val="StyleAIBodytextAsianSimSunChar"/>
          <w:rFonts w:cs="Arial"/>
        </w:rPr>
        <w:t xml:space="preserve"> (Revolutionary People’s Liberation Party-Front, a proscribed leftist armed group)</w:t>
      </w:r>
      <w:r w:rsidR="006A61AA">
        <w:rPr>
          <w:rStyle w:val="StyleAIBodytextAsianSimSunChar"/>
          <w:rFonts w:cs="Arial"/>
        </w:rPr>
        <w:t xml:space="preserve"> </w:t>
      </w:r>
      <w:r>
        <w:rPr>
          <w:rStyle w:val="StyleAIBodytextAsianSimSunChar"/>
          <w:rFonts w:cs="Arial"/>
        </w:rPr>
        <w:t>and that “</w:t>
      </w:r>
      <w:r w:rsidR="002B5B8B">
        <w:rPr>
          <w:rStyle w:val="StyleAIBodytextAsianSimSunChar"/>
          <w:rFonts w:cs="Arial"/>
        </w:rPr>
        <w:t>if they were not remanded, they would damage the course of justice</w:t>
      </w:r>
      <w:r>
        <w:rPr>
          <w:rStyle w:val="StyleAIBodytextAsianSimSunChar"/>
          <w:rFonts w:cs="Arial"/>
        </w:rPr>
        <w:t>”</w:t>
      </w:r>
      <w:r w:rsidR="002B5B8B">
        <w:rPr>
          <w:rStyle w:val="StyleAIBodytextAsianSimSunChar"/>
          <w:rFonts w:cs="Arial"/>
        </w:rPr>
        <w:t xml:space="preserve">. </w:t>
      </w:r>
      <w:r w:rsidR="00B4522C">
        <w:rPr>
          <w:rStyle w:val="StyleAIBodytextAsianSimSunChar"/>
          <w:rFonts w:cs="Arial"/>
        </w:rPr>
        <w:t>They deny any involvement with DHKP-C.</w:t>
      </w:r>
    </w:p>
    <w:p w14:paraId="22A29967" w14:textId="77777777" w:rsidR="00DD7218" w:rsidRDefault="00DD7218" w:rsidP="006F051D">
      <w:pPr>
        <w:pStyle w:val="AIBodytext"/>
        <w:tabs>
          <w:tab w:val="clear" w:pos="567"/>
        </w:tabs>
        <w:spacing w:after="120" w:line="240" w:lineRule="auto"/>
        <w:rPr>
          <w:rStyle w:val="StyleAIBodytextAsianSimSunChar"/>
          <w:rFonts w:cs="Arial"/>
        </w:rPr>
      </w:pPr>
      <w:r>
        <w:rPr>
          <w:rStyle w:val="StyleAIBodytextAsianSimSunChar"/>
          <w:rFonts w:cs="Arial"/>
        </w:rPr>
        <w:t xml:space="preserve">Amnesty International is concerned that </w:t>
      </w:r>
      <w:r w:rsidR="00C6084D">
        <w:rPr>
          <w:rStyle w:val="StyleAIBodytextAsianSimSunChar"/>
          <w:rFonts w:cs="Arial"/>
        </w:rPr>
        <w:t>Nuriye Gülmen and Semih Özakça</w:t>
      </w:r>
      <w:r w:rsidR="00C6084D" w:rsidDel="00C6084D">
        <w:rPr>
          <w:rStyle w:val="StyleAIBodytextAsianSimSunChar"/>
          <w:rFonts w:cs="Arial"/>
        </w:rPr>
        <w:t xml:space="preserve"> </w:t>
      </w:r>
      <w:r w:rsidR="00A062C9">
        <w:rPr>
          <w:rStyle w:val="StyleAIBodytextAsianSimSunChar"/>
          <w:rFonts w:cs="Arial"/>
        </w:rPr>
        <w:t>may</w:t>
      </w:r>
      <w:r w:rsidR="00202309">
        <w:rPr>
          <w:rStyle w:val="StyleAIBodytextAsianSimSunChar"/>
          <w:rFonts w:cs="Arial"/>
        </w:rPr>
        <w:t xml:space="preserve"> be</w:t>
      </w:r>
      <w:r w:rsidR="006A61AA">
        <w:rPr>
          <w:rStyle w:val="StyleAIBodytextAsianSimSunChar"/>
          <w:rFonts w:cs="Arial"/>
        </w:rPr>
        <w:t xml:space="preserve"> force fed</w:t>
      </w:r>
      <w:r w:rsidR="00FA136B">
        <w:rPr>
          <w:rStyle w:val="StyleAIBodytextAsianSimSunChar"/>
          <w:rFonts w:cs="Arial"/>
        </w:rPr>
        <w:t xml:space="preserve">. </w:t>
      </w:r>
      <w:r>
        <w:rPr>
          <w:rStyle w:val="StyleAIBodytextAsianSimSunChar"/>
          <w:rFonts w:cs="Arial"/>
        </w:rPr>
        <w:t>Article 82 of the law on the execu</w:t>
      </w:r>
      <w:r w:rsidR="00FA136B">
        <w:rPr>
          <w:rStyle w:val="StyleAIBodytextAsianSimSunChar"/>
          <w:rFonts w:cs="Arial"/>
        </w:rPr>
        <w:t xml:space="preserve">tion of judgments No. 5275 </w:t>
      </w:r>
      <w:r>
        <w:rPr>
          <w:rStyle w:val="StyleAIBodytextAsianSimSunChar"/>
          <w:rFonts w:cs="Arial"/>
        </w:rPr>
        <w:t>allows for prison a</w:t>
      </w:r>
      <w:r w:rsidR="00A062C9">
        <w:rPr>
          <w:rStyle w:val="StyleAIBodytextAsianSimSunChar"/>
          <w:rFonts w:cs="Arial"/>
        </w:rPr>
        <w:t xml:space="preserve">uthorities to feed </w:t>
      </w:r>
      <w:r>
        <w:rPr>
          <w:rStyle w:val="StyleAIBodytextAsianSimSunChar"/>
          <w:rFonts w:cs="Arial"/>
        </w:rPr>
        <w:t xml:space="preserve">inmates on hunger strike without their consent, on the decision of the prison doctor. </w:t>
      </w:r>
      <w:r w:rsidR="005D36B5">
        <w:rPr>
          <w:rStyle w:val="StyleAIBodytextAsianSimSunChar"/>
          <w:rFonts w:cs="Arial"/>
        </w:rPr>
        <w:t xml:space="preserve">Such measures </w:t>
      </w:r>
      <w:r w:rsidR="005D36B5" w:rsidRPr="0053539D">
        <w:rPr>
          <w:rFonts w:cs="Arial"/>
        </w:rPr>
        <w:t>may also amount to cruel, inhuman or degrading treatment or punishment.</w:t>
      </w:r>
    </w:p>
    <w:p w14:paraId="52E3C3CE" w14:textId="77777777" w:rsidR="0026766F" w:rsidRPr="006F051D" w:rsidRDefault="006F051D" w:rsidP="006F051D">
      <w:pPr>
        <w:pStyle w:val="AITableHeading"/>
        <w:tabs>
          <w:tab w:val="clear" w:pos="567"/>
        </w:tabs>
        <w:rPr>
          <w:rFonts w:cs="Arial"/>
        </w:rPr>
      </w:pPr>
      <w:r w:rsidRPr="006F051D">
        <w:rPr>
          <w:rFonts w:cs="Arial"/>
          <w:bCs w:val="0"/>
        </w:rPr>
        <w:t>1)</w:t>
      </w:r>
      <w:r w:rsidRPr="006F051D">
        <w:rPr>
          <w:rFonts w:cs="Arial"/>
        </w:rPr>
        <w:t xml:space="preserve"> TAKE ACTION</w:t>
      </w:r>
    </w:p>
    <w:p w14:paraId="06DBA94E" w14:textId="77777777" w:rsidR="006F051D" w:rsidRPr="00F95961" w:rsidRDefault="006F051D" w:rsidP="006F051D">
      <w:pPr>
        <w:pStyle w:val="AITableHeading"/>
        <w:tabs>
          <w:tab w:val="clear" w:pos="567"/>
        </w:tabs>
        <w:rPr>
          <w:rFonts w:cs="Arial"/>
        </w:rPr>
      </w:pPr>
      <w:r>
        <w:rPr>
          <w:rFonts w:cs="Arial"/>
        </w:rPr>
        <w:t>Write a letter, send an email, call, fax or tweet:</w:t>
      </w:r>
    </w:p>
    <w:p w14:paraId="33FAC54B" w14:textId="77777777" w:rsidR="00FA136B" w:rsidRDefault="00FA136B" w:rsidP="006F051D">
      <w:pPr>
        <w:numPr>
          <w:ilvl w:val="0"/>
          <w:numId w:val="4"/>
        </w:numPr>
        <w:tabs>
          <w:tab w:val="clear" w:pos="284"/>
        </w:tabs>
        <w:rPr>
          <w:rFonts w:ascii="Arial" w:hAnsi="Arial" w:cs="Arial"/>
          <w:color w:val="111111"/>
          <w:sz w:val="20"/>
          <w:szCs w:val="20"/>
          <w:lang w:val="en"/>
        </w:rPr>
      </w:pPr>
      <w:r>
        <w:rPr>
          <w:rFonts w:ascii="Arial" w:hAnsi="Arial" w:cs="Arial"/>
          <w:color w:val="111111"/>
          <w:sz w:val="20"/>
          <w:szCs w:val="20"/>
        </w:rPr>
        <w:t xml:space="preserve">Urging the Turkish authorities </w:t>
      </w:r>
      <w:r w:rsidR="00A12785">
        <w:rPr>
          <w:rFonts w:ascii="Arial" w:hAnsi="Arial" w:cs="Arial"/>
          <w:color w:val="111111"/>
          <w:sz w:val="20"/>
          <w:szCs w:val="20"/>
          <w:lang w:val="en"/>
        </w:rPr>
        <w:t>to immediately and unconditionally release</w:t>
      </w:r>
      <w:r w:rsidR="00A12785" w:rsidRPr="00A12785">
        <w:rPr>
          <w:rStyle w:val="StyleAIBodytextAsianSimSunChar"/>
          <w:rFonts w:cs="Arial"/>
          <w:sz w:val="20"/>
          <w:szCs w:val="20"/>
        </w:rPr>
        <w:t xml:space="preserve"> </w:t>
      </w:r>
      <w:r w:rsidR="00A12785" w:rsidRPr="00A062C9">
        <w:rPr>
          <w:rStyle w:val="StyleAIBodytextAsianSimSunChar"/>
          <w:rFonts w:cs="Arial"/>
          <w:sz w:val="20"/>
          <w:szCs w:val="20"/>
        </w:rPr>
        <w:t>Nuriye Gülmen and Semih Özakça</w:t>
      </w:r>
      <w:r w:rsidR="00A12785">
        <w:rPr>
          <w:rStyle w:val="StyleAIBodytextAsianSimSunChar"/>
          <w:rFonts w:cs="Arial"/>
          <w:sz w:val="20"/>
          <w:szCs w:val="20"/>
        </w:rPr>
        <w:t xml:space="preserve"> </w:t>
      </w:r>
      <w:r w:rsidR="003008D6">
        <w:rPr>
          <w:rStyle w:val="StyleAIBodytextAsianSimSunChar"/>
          <w:rFonts w:cs="Arial"/>
          <w:sz w:val="20"/>
          <w:szCs w:val="20"/>
        </w:rPr>
        <w:t>as they appear to be detained solely in connection to their peaceful protest;</w:t>
      </w:r>
    </w:p>
    <w:p w14:paraId="366F8B50" w14:textId="77777777" w:rsidR="005D36B5" w:rsidRPr="00FA136B" w:rsidRDefault="00FA136B" w:rsidP="006F051D">
      <w:pPr>
        <w:numPr>
          <w:ilvl w:val="0"/>
          <w:numId w:val="4"/>
        </w:numPr>
        <w:tabs>
          <w:tab w:val="clear" w:pos="284"/>
        </w:tabs>
        <w:rPr>
          <w:rFonts w:ascii="Arial" w:hAnsi="Arial" w:cs="Arial"/>
          <w:color w:val="111111"/>
          <w:sz w:val="20"/>
          <w:szCs w:val="20"/>
          <w:lang w:val="en"/>
        </w:rPr>
      </w:pPr>
      <w:r>
        <w:rPr>
          <w:rFonts w:ascii="Arial" w:hAnsi="Arial" w:cs="Arial"/>
          <w:color w:val="111111"/>
          <w:sz w:val="20"/>
          <w:szCs w:val="20"/>
          <w:lang w:val="en"/>
        </w:rPr>
        <w:t xml:space="preserve">Calling on them </w:t>
      </w:r>
      <w:r w:rsidR="00C6084D" w:rsidRPr="00FA136B">
        <w:rPr>
          <w:rFonts w:ascii="Arial" w:hAnsi="Arial" w:cs="Arial"/>
          <w:color w:val="111111"/>
          <w:sz w:val="20"/>
          <w:szCs w:val="20"/>
        </w:rPr>
        <w:t>to ensure that they are protected from torture and other ill-treatment and</w:t>
      </w:r>
      <w:r w:rsidR="005D36B5" w:rsidRPr="00FA136B">
        <w:rPr>
          <w:rFonts w:ascii="Arial" w:hAnsi="Arial" w:cs="Arial"/>
          <w:color w:val="111111"/>
          <w:sz w:val="20"/>
          <w:szCs w:val="20"/>
        </w:rPr>
        <w:t xml:space="preserve"> that they have access to independent medical professionals to provide health care in compliance with medical ethics, including the principles of confidentiality, autonomy and informed consent</w:t>
      </w:r>
      <w:r w:rsidR="00C6084D" w:rsidRPr="00FA136B">
        <w:rPr>
          <w:rFonts w:ascii="Arial" w:hAnsi="Arial" w:cs="Arial"/>
          <w:sz w:val="20"/>
          <w:szCs w:val="20"/>
          <w:lang w:val="it-IT"/>
        </w:rPr>
        <w:t>;</w:t>
      </w:r>
    </w:p>
    <w:p w14:paraId="70405753" w14:textId="77777777" w:rsidR="00A062C9" w:rsidRPr="009C737F" w:rsidRDefault="00A062C9" w:rsidP="006F051D">
      <w:pPr>
        <w:numPr>
          <w:ilvl w:val="0"/>
          <w:numId w:val="4"/>
        </w:numPr>
        <w:tabs>
          <w:tab w:val="clear" w:pos="284"/>
        </w:tabs>
        <w:rPr>
          <w:rFonts w:ascii="Arial" w:hAnsi="Arial" w:cs="Arial"/>
          <w:color w:val="111111"/>
          <w:sz w:val="20"/>
          <w:szCs w:val="20"/>
          <w:lang w:val="en"/>
        </w:rPr>
      </w:pPr>
      <w:r w:rsidRPr="009C737F">
        <w:rPr>
          <w:rFonts w:ascii="Arial" w:hAnsi="Arial" w:cs="Arial"/>
          <w:color w:val="111111"/>
          <w:sz w:val="20"/>
          <w:szCs w:val="20"/>
          <w:lang w:val="en"/>
        </w:rPr>
        <w:t xml:space="preserve">Reminding </w:t>
      </w:r>
      <w:r w:rsidRPr="00A062C9">
        <w:rPr>
          <w:rFonts w:ascii="Arial" w:hAnsi="Arial" w:cs="Arial"/>
          <w:color w:val="111111"/>
          <w:sz w:val="20"/>
          <w:szCs w:val="20"/>
          <w:lang w:val="en"/>
        </w:rPr>
        <w:t>the</w:t>
      </w:r>
      <w:r w:rsidR="005D36B5">
        <w:rPr>
          <w:rFonts w:ascii="Arial" w:hAnsi="Arial" w:cs="Arial"/>
          <w:color w:val="111111"/>
          <w:sz w:val="20"/>
          <w:szCs w:val="20"/>
          <w:lang w:val="en"/>
        </w:rPr>
        <w:t>m</w:t>
      </w:r>
      <w:r w:rsidRPr="00A062C9">
        <w:rPr>
          <w:rFonts w:ascii="Arial" w:hAnsi="Arial" w:cs="Arial"/>
          <w:color w:val="111111"/>
          <w:sz w:val="20"/>
          <w:szCs w:val="20"/>
          <w:lang w:val="en"/>
        </w:rPr>
        <w:t xml:space="preserve"> that </w:t>
      </w:r>
      <w:r w:rsidR="00A12785">
        <w:rPr>
          <w:rFonts w:ascii="Arial" w:hAnsi="Arial" w:cs="Arial"/>
          <w:color w:val="111111"/>
          <w:sz w:val="20"/>
          <w:szCs w:val="20"/>
          <w:lang w:val="en"/>
        </w:rPr>
        <w:t xml:space="preserve">they </w:t>
      </w:r>
      <w:r w:rsidRPr="00A062C9">
        <w:rPr>
          <w:rFonts w:ascii="Arial" w:hAnsi="Arial" w:cs="Arial"/>
          <w:sz w:val="20"/>
          <w:szCs w:val="20"/>
        </w:rPr>
        <w:t>are engaging in a peaceful form of protest and the Turkish authorities have an obligation to respect their right to freedom of expression, including</w:t>
      </w:r>
      <w:r w:rsidRPr="009C737F">
        <w:rPr>
          <w:rFonts w:ascii="Arial" w:hAnsi="Arial" w:cs="Arial"/>
          <w:sz w:val="20"/>
          <w:szCs w:val="20"/>
        </w:rPr>
        <w:t xml:space="preserve"> their right to protest;</w:t>
      </w:r>
    </w:p>
    <w:p w14:paraId="6F62EE21" w14:textId="77777777" w:rsidR="006F051D" w:rsidRPr="006F051D" w:rsidRDefault="006F051D" w:rsidP="006F051D">
      <w:pPr>
        <w:pStyle w:val="AITableHeading"/>
        <w:tabs>
          <w:tab w:val="clear" w:pos="567"/>
        </w:tabs>
        <w:rPr>
          <w:sz w:val="12"/>
          <w:szCs w:val="12"/>
        </w:rPr>
      </w:pPr>
    </w:p>
    <w:p w14:paraId="4156663E" w14:textId="77777777" w:rsidR="005534BC" w:rsidRDefault="006F051D" w:rsidP="006F051D">
      <w:pPr>
        <w:pStyle w:val="AITableHeading"/>
        <w:tabs>
          <w:tab w:val="clear" w:pos="567"/>
        </w:tabs>
      </w:pPr>
      <w:r>
        <w:t xml:space="preserve">Contact these two officials by </w:t>
      </w:r>
      <w:r w:rsidR="00FA136B">
        <w:t>5 J</w:t>
      </w:r>
      <w:r>
        <w:t>uly, 2017</w:t>
      </w:r>
      <w:r w:rsidR="0026766F" w:rsidRPr="00F95961">
        <w:t>:</w:t>
      </w:r>
    </w:p>
    <w:p w14:paraId="2A9D34E9" w14:textId="77777777" w:rsidR="005534BC" w:rsidRDefault="005534BC" w:rsidP="006F051D">
      <w:pPr>
        <w:pStyle w:val="AIAddressText"/>
        <w:tabs>
          <w:tab w:val="clear" w:pos="567"/>
        </w:tabs>
        <w:spacing w:line="240" w:lineRule="auto"/>
        <w:rPr>
          <w:rFonts w:cs="Arial"/>
          <w:sz w:val="16"/>
          <w:szCs w:val="16"/>
        </w:rPr>
        <w:sectPr w:rsidR="005534BC" w:rsidSect="006F051D">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14:paraId="6C03A70F" w14:textId="77777777" w:rsidR="003136FD" w:rsidRPr="006F051D" w:rsidRDefault="003136FD" w:rsidP="006F051D">
      <w:pPr>
        <w:autoSpaceDE w:val="0"/>
        <w:autoSpaceDN w:val="0"/>
        <w:adjustRightInd w:val="0"/>
        <w:ind w:right="100"/>
        <w:rPr>
          <w:rFonts w:ascii="Arial" w:hAnsi="Arial" w:cs="Arial"/>
          <w:sz w:val="16"/>
          <w:szCs w:val="16"/>
          <w:u w:val="single"/>
        </w:rPr>
      </w:pPr>
      <w:r w:rsidRPr="006F051D">
        <w:rPr>
          <w:rFonts w:ascii="Arial" w:hAnsi="Arial" w:cs="Arial"/>
          <w:sz w:val="16"/>
          <w:szCs w:val="16"/>
          <w:u w:val="single"/>
        </w:rPr>
        <w:t>Minister of Justice</w:t>
      </w:r>
    </w:p>
    <w:p w14:paraId="632CD12D" w14:textId="77777777" w:rsidR="003136FD" w:rsidRPr="006F051D" w:rsidRDefault="00FA136B" w:rsidP="006F051D">
      <w:pPr>
        <w:autoSpaceDE w:val="0"/>
        <w:autoSpaceDN w:val="0"/>
        <w:adjustRightInd w:val="0"/>
        <w:ind w:right="100"/>
        <w:rPr>
          <w:rFonts w:ascii="Arial" w:hAnsi="Arial" w:cs="Arial"/>
          <w:sz w:val="16"/>
          <w:szCs w:val="16"/>
        </w:rPr>
      </w:pPr>
      <w:r w:rsidRPr="006F051D">
        <w:rPr>
          <w:rFonts w:ascii="Arial" w:hAnsi="Arial" w:cs="Arial"/>
          <w:sz w:val="16"/>
          <w:szCs w:val="16"/>
        </w:rPr>
        <w:t xml:space="preserve">Mr </w:t>
      </w:r>
      <w:r w:rsidR="003136FD" w:rsidRPr="006F051D">
        <w:rPr>
          <w:rFonts w:ascii="Arial" w:hAnsi="Arial" w:cs="Arial"/>
          <w:sz w:val="16"/>
          <w:szCs w:val="16"/>
          <w:shd w:val="clear" w:color="auto" w:fill="FFFFFF"/>
        </w:rPr>
        <w:t>Bekir Bozdağ</w:t>
      </w:r>
    </w:p>
    <w:p w14:paraId="49618663" w14:textId="77777777" w:rsidR="003136FD" w:rsidRPr="006F051D" w:rsidRDefault="00FA136B" w:rsidP="006F051D">
      <w:pPr>
        <w:autoSpaceDE w:val="0"/>
        <w:autoSpaceDN w:val="0"/>
        <w:adjustRightInd w:val="0"/>
        <w:ind w:right="100"/>
        <w:rPr>
          <w:rFonts w:ascii="Arial" w:hAnsi="Arial" w:cs="Arial"/>
          <w:sz w:val="16"/>
          <w:szCs w:val="16"/>
        </w:rPr>
      </w:pPr>
      <w:r w:rsidRPr="006F051D">
        <w:rPr>
          <w:rFonts w:ascii="Arial" w:hAnsi="Arial" w:cs="Arial"/>
          <w:sz w:val="16"/>
          <w:szCs w:val="16"/>
        </w:rPr>
        <w:t>Ministry of Justice</w:t>
      </w:r>
    </w:p>
    <w:p w14:paraId="3D6D520A" w14:textId="77777777" w:rsidR="003136FD" w:rsidRPr="006F051D" w:rsidRDefault="003136FD" w:rsidP="006F051D">
      <w:pPr>
        <w:autoSpaceDE w:val="0"/>
        <w:autoSpaceDN w:val="0"/>
        <w:adjustRightInd w:val="0"/>
        <w:ind w:right="100"/>
        <w:rPr>
          <w:rFonts w:ascii="Arial" w:hAnsi="Arial" w:cs="Arial"/>
          <w:sz w:val="16"/>
          <w:szCs w:val="16"/>
        </w:rPr>
      </w:pPr>
      <w:r w:rsidRPr="006F051D">
        <w:rPr>
          <w:rFonts w:ascii="Arial" w:hAnsi="Arial" w:cs="Arial"/>
          <w:sz w:val="16"/>
          <w:szCs w:val="16"/>
        </w:rPr>
        <w:t>Adalet Bakanlığı</w:t>
      </w:r>
    </w:p>
    <w:p w14:paraId="25F12DD0" w14:textId="77777777" w:rsidR="003136FD" w:rsidRPr="006F051D" w:rsidRDefault="003136FD" w:rsidP="006F051D">
      <w:pPr>
        <w:autoSpaceDE w:val="0"/>
        <w:autoSpaceDN w:val="0"/>
        <w:adjustRightInd w:val="0"/>
        <w:ind w:right="100"/>
        <w:rPr>
          <w:rFonts w:ascii="Arial" w:hAnsi="Arial" w:cs="Arial"/>
          <w:sz w:val="16"/>
          <w:szCs w:val="16"/>
        </w:rPr>
      </w:pPr>
      <w:r w:rsidRPr="006F051D">
        <w:rPr>
          <w:rFonts w:ascii="Arial" w:hAnsi="Arial" w:cs="Arial"/>
          <w:sz w:val="16"/>
          <w:szCs w:val="16"/>
        </w:rPr>
        <w:t>06659 Ankara, Turkey</w:t>
      </w:r>
    </w:p>
    <w:p w14:paraId="307758C8" w14:textId="77777777" w:rsidR="003136FD" w:rsidRPr="00A70362" w:rsidRDefault="003136FD" w:rsidP="006F051D">
      <w:pPr>
        <w:autoSpaceDE w:val="0"/>
        <w:autoSpaceDN w:val="0"/>
        <w:adjustRightInd w:val="0"/>
        <w:ind w:right="100"/>
        <w:rPr>
          <w:rFonts w:ascii="Arial" w:hAnsi="Arial" w:cs="Arial"/>
          <w:sz w:val="16"/>
          <w:szCs w:val="16"/>
        </w:rPr>
      </w:pPr>
      <w:r w:rsidRPr="003136FD">
        <w:rPr>
          <w:rFonts w:ascii="Arial" w:hAnsi="Arial" w:cs="Arial"/>
          <w:bCs/>
          <w:sz w:val="16"/>
          <w:szCs w:val="16"/>
        </w:rPr>
        <w:t>Fax:</w:t>
      </w:r>
      <w:r w:rsidRPr="00A70362">
        <w:rPr>
          <w:rFonts w:ascii="Arial" w:hAnsi="Arial" w:cs="Arial"/>
          <w:sz w:val="16"/>
          <w:szCs w:val="16"/>
        </w:rPr>
        <w:t xml:space="preserve"> +90 </w:t>
      </w:r>
      <w:r>
        <w:rPr>
          <w:rFonts w:ascii="Arial" w:hAnsi="Arial" w:cs="Arial"/>
          <w:sz w:val="16"/>
          <w:szCs w:val="16"/>
        </w:rPr>
        <w:t>(0)</w:t>
      </w:r>
      <w:r w:rsidRPr="00A70362">
        <w:rPr>
          <w:rFonts w:ascii="Arial" w:hAnsi="Arial" w:cs="Arial"/>
          <w:sz w:val="16"/>
          <w:szCs w:val="16"/>
        </w:rPr>
        <w:t>312 419 33 70</w:t>
      </w:r>
    </w:p>
    <w:p w14:paraId="6D95D0C9" w14:textId="77777777" w:rsidR="005534BC" w:rsidRPr="005D159E" w:rsidRDefault="005534BC" w:rsidP="006F051D">
      <w:pPr>
        <w:pStyle w:val="AIAddressText"/>
        <w:tabs>
          <w:tab w:val="clear" w:pos="567"/>
        </w:tabs>
        <w:spacing w:line="240" w:lineRule="auto"/>
        <w:rPr>
          <w:rFonts w:cs="Arial"/>
          <w:sz w:val="16"/>
          <w:szCs w:val="16"/>
        </w:rPr>
      </w:pPr>
      <w:r w:rsidRPr="005D159E">
        <w:rPr>
          <w:rFonts w:cs="Arial"/>
          <w:sz w:val="16"/>
          <w:szCs w:val="16"/>
        </w:rPr>
        <w:t xml:space="preserve">Email: </w:t>
      </w:r>
      <w:hyperlink r:id="rId12" w:history="1">
        <w:r w:rsidR="003136FD" w:rsidRPr="006F051D">
          <w:rPr>
            <w:rStyle w:val="Hyperlink"/>
            <w:rFonts w:cs="Arial"/>
            <w:bCs/>
            <w:sz w:val="16"/>
            <w:szCs w:val="16"/>
          </w:rPr>
          <w:t>ozelkalem@adalet.gov.tr</w:t>
        </w:r>
      </w:hyperlink>
    </w:p>
    <w:p w14:paraId="2777B0F2" w14:textId="77777777" w:rsidR="006F051D" w:rsidRDefault="005534BC" w:rsidP="006F051D">
      <w:pPr>
        <w:pStyle w:val="AITableHeading"/>
        <w:tabs>
          <w:tab w:val="clear" w:pos="567"/>
        </w:tabs>
        <w:rPr>
          <w:rFonts w:cs="Arial"/>
          <w:sz w:val="16"/>
          <w:szCs w:val="16"/>
        </w:rPr>
      </w:pPr>
      <w:r w:rsidRPr="005D159E">
        <w:rPr>
          <w:rFonts w:cs="Arial"/>
          <w:sz w:val="16"/>
          <w:szCs w:val="16"/>
        </w:rPr>
        <w:t xml:space="preserve">Salutation: </w:t>
      </w:r>
      <w:r w:rsidR="006F051D">
        <w:rPr>
          <w:rFonts w:cs="Arial"/>
          <w:sz w:val="16"/>
          <w:szCs w:val="16"/>
        </w:rPr>
        <w:t>Dear Minister</w:t>
      </w:r>
    </w:p>
    <w:p w14:paraId="35CC0C8E" w14:textId="77777777" w:rsidR="006F051D" w:rsidRPr="006F051D" w:rsidRDefault="006F051D" w:rsidP="006F051D">
      <w:pPr>
        <w:pStyle w:val="AITableHeading"/>
        <w:tabs>
          <w:tab w:val="clear" w:pos="567"/>
        </w:tabs>
        <w:rPr>
          <w:rFonts w:cs="Arial"/>
          <w:sz w:val="16"/>
          <w:szCs w:val="16"/>
        </w:rPr>
      </w:pPr>
      <w:r w:rsidRPr="006F051D">
        <w:rPr>
          <w:rFonts w:cs="Arial"/>
          <w:b w:val="0"/>
          <w:sz w:val="16"/>
          <w:szCs w:val="16"/>
          <w:u w:val="single"/>
        </w:rPr>
        <w:t>Ambassador Serdar Kiliç, Embassy of the Republic of Turkey</w:t>
      </w:r>
    </w:p>
    <w:p w14:paraId="700A78DA" w14:textId="77777777" w:rsidR="006F051D" w:rsidRPr="006F051D" w:rsidRDefault="006F051D" w:rsidP="006F051D">
      <w:pPr>
        <w:pStyle w:val="AITableHeading"/>
        <w:rPr>
          <w:rFonts w:cs="Arial"/>
          <w:b w:val="0"/>
          <w:sz w:val="16"/>
          <w:szCs w:val="16"/>
        </w:rPr>
      </w:pPr>
      <w:r w:rsidRPr="006F051D">
        <w:rPr>
          <w:rFonts w:cs="Arial"/>
          <w:b w:val="0"/>
          <w:sz w:val="16"/>
          <w:szCs w:val="16"/>
        </w:rPr>
        <w:t>2525 Massachusetts Ave. NW, Washington DC 20008</w:t>
      </w:r>
    </w:p>
    <w:p w14:paraId="5CCB3828" w14:textId="77777777" w:rsidR="006F051D" w:rsidRPr="006F051D" w:rsidRDefault="006F051D" w:rsidP="006F051D">
      <w:pPr>
        <w:pStyle w:val="AITableHeading"/>
        <w:rPr>
          <w:rFonts w:cs="Arial"/>
          <w:b w:val="0"/>
          <w:sz w:val="16"/>
          <w:szCs w:val="16"/>
        </w:rPr>
      </w:pPr>
      <w:r w:rsidRPr="006F051D">
        <w:rPr>
          <w:rFonts w:cs="Arial"/>
          <w:b w:val="0"/>
          <w:sz w:val="16"/>
          <w:szCs w:val="16"/>
        </w:rPr>
        <w:t>Phone: 1 202 612 6700 OR 202 612 6701</w:t>
      </w:r>
    </w:p>
    <w:p w14:paraId="7B364532" w14:textId="77777777" w:rsidR="006F051D" w:rsidRPr="006F051D" w:rsidRDefault="006F051D" w:rsidP="006F051D">
      <w:pPr>
        <w:pStyle w:val="AITableHeading"/>
        <w:rPr>
          <w:rFonts w:cs="Arial"/>
          <w:b w:val="0"/>
          <w:sz w:val="16"/>
          <w:szCs w:val="16"/>
        </w:rPr>
      </w:pPr>
      <w:r w:rsidRPr="006F051D">
        <w:rPr>
          <w:rFonts w:cs="Arial"/>
          <w:b w:val="0"/>
          <w:sz w:val="16"/>
          <w:szCs w:val="16"/>
        </w:rPr>
        <w:t xml:space="preserve">Fax: 1 202 612 6744  </w:t>
      </w:r>
    </w:p>
    <w:p w14:paraId="6C099A3B" w14:textId="77777777" w:rsidR="006F051D" w:rsidRDefault="006F051D" w:rsidP="006F051D">
      <w:pPr>
        <w:pStyle w:val="AITableHeading"/>
        <w:rPr>
          <w:rFonts w:cs="Arial"/>
          <w:b w:val="0"/>
          <w:sz w:val="16"/>
          <w:szCs w:val="16"/>
        </w:rPr>
      </w:pPr>
      <w:r w:rsidRPr="006F051D">
        <w:rPr>
          <w:rFonts w:cs="Arial"/>
          <w:b w:val="0"/>
          <w:sz w:val="16"/>
          <w:szCs w:val="16"/>
        </w:rPr>
        <w:t xml:space="preserve">Email: </w:t>
      </w:r>
      <w:hyperlink r:id="rId13" w:history="1">
        <w:r w:rsidRPr="006F051D">
          <w:rPr>
            <w:rStyle w:val="Hyperlink"/>
            <w:rFonts w:cs="Arial"/>
            <w:b w:val="0"/>
            <w:sz w:val="16"/>
            <w:szCs w:val="16"/>
          </w:rPr>
          <w:t>embassy.washingtondc@mfa.gov.tr</w:t>
        </w:r>
      </w:hyperlink>
    </w:p>
    <w:p w14:paraId="476EA811" w14:textId="77777777" w:rsidR="006F051D" w:rsidRDefault="006F051D" w:rsidP="006F051D">
      <w:pPr>
        <w:pStyle w:val="AITableHeading"/>
        <w:tabs>
          <w:tab w:val="clear" w:pos="567"/>
        </w:tabs>
        <w:rPr>
          <w:rFonts w:cs="Arial"/>
          <w:b w:val="0"/>
          <w:sz w:val="16"/>
          <w:szCs w:val="16"/>
        </w:rPr>
      </w:pPr>
      <w:r w:rsidRPr="006F051D">
        <w:rPr>
          <w:rFonts w:cs="Arial"/>
          <w:b w:val="0"/>
          <w:sz w:val="16"/>
          <w:szCs w:val="16"/>
        </w:rPr>
        <w:t>Twitter: @TurkishEmbassy</w:t>
      </w:r>
      <w:r>
        <w:rPr>
          <w:rFonts w:cs="Arial"/>
          <w:b w:val="0"/>
          <w:sz w:val="16"/>
          <w:szCs w:val="16"/>
        </w:rPr>
        <w:t xml:space="preserve"> </w:t>
      </w:r>
    </w:p>
    <w:p w14:paraId="7B327DE5" w14:textId="77777777" w:rsidR="006F051D" w:rsidRDefault="006F051D" w:rsidP="006F051D">
      <w:pPr>
        <w:pStyle w:val="AITableHeading"/>
        <w:tabs>
          <w:tab w:val="clear" w:pos="567"/>
        </w:tabs>
        <w:rPr>
          <w:rFonts w:cs="Arial"/>
          <w:b w:val="0"/>
          <w:sz w:val="16"/>
          <w:szCs w:val="16"/>
        </w:rPr>
        <w:sectPr w:rsidR="006F051D" w:rsidSect="006F051D">
          <w:type w:val="continuous"/>
          <w:pgSz w:w="12240" w:h="15840" w:code="1"/>
          <w:pgMar w:top="720" w:right="720" w:bottom="2160" w:left="720" w:header="0" w:footer="567" w:gutter="0"/>
          <w:cols w:num="2" w:space="567"/>
          <w:titlePg/>
          <w:docGrid w:linePitch="360"/>
        </w:sectPr>
      </w:pPr>
      <w:r w:rsidRPr="006F051D">
        <w:rPr>
          <w:rFonts w:cs="Arial"/>
          <w:sz w:val="16"/>
          <w:szCs w:val="16"/>
        </w:rPr>
        <w:t>Salutation: Dear Ambassador</w:t>
      </w:r>
    </w:p>
    <w:p w14:paraId="5B14C5B5" w14:textId="77777777" w:rsidR="006F051D" w:rsidRDefault="006F051D" w:rsidP="006F051D">
      <w:pPr>
        <w:pStyle w:val="AITableHeading"/>
        <w:rPr>
          <w:rFonts w:cs="Arial"/>
          <w:sz w:val="12"/>
          <w:szCs w:val="12"/>
        </w:rPr>
        <w:sectPr w:rsidR="006F051D" w:rsidSect="006F051D">
          <w:type w:val="continuous"/>
          <w:pgSz w:w="12240" w:h="15840" w:code="1"/>
          <w:pgMar w:top="720" w:right="720" w:bottom="2160" w:left="720" w:header="0" w:footer="567" w:gutter="0"/>
          <w:cols w:num="2" w:space="567"/>
          <w:titlePg/>
          <w:docGrid w:linePitch="360"/>
        </w:sectPr>
      </w:pPr>
    </w:p>
    <w:p w14:paraId="46F192FC" w14:textId="77777777" w:rsidR="006F051D" w:rsidRDefault="006F051D" w:rsidP="006F051D">
      <w:pPr>
        <w:pStyle w:val="AITableHeading"/>
        <w:tabs>
          <w:tab w:val="clear" w:pos="567"/>
        </w:tabs>
        <w:rPr>
          <w:rFonts w:cs="Arial"/>
          <w:sz w:val="16"/>
          <w:szCs w:val="16"/>
        </w:rPr>
        <w:sectPr w:rsidR="006F051D" w:rsidSect="006F051D">
          <w:type w:val="continuous"/>
          <w:pgSz w:w="12240" w:h="15840" w:code="1"/>
          <w:pgMar w:top="720" w:right="720" w:bottom="2160" w:left="720" w:header="0" w:footer="567" w:gutter="0"/>
          <w:cols w:space="567"/>
          <w:titlePg/>
          <w:docGrid w:linePitch="360"/>
        </w:sectPr>
      </w:pPr>
    </w:p>
    <w:p w14:paraId="3CA0AC68" w14:textId="77777777" w:rsidR="006F051D" w:rsidRDefault="006F051D" w:rsidP="006F051D">
      <w:pPr>
        <w:autoSpaceDE w:val="0"/>
        <w:autoSpaceDN w:val="0"/>
        <w:adjustRightInd w:val="0"/>
        <w:rPr>
          <w:rFonts w:ascii="Arial" w:hAnsi="Arial" w:cs="Arial"/>
          <w:b/>
          <w:color w:val="000000"/>
          <w:sz w:val="20"/>
          <w:szCs w:val="20"/>
          <w:lang w:val="en-US" w:eastAsia="en-US"/>
        </w:rPr>
      </w:pPr>
      <w:r>
        <w:rPr>
          <w:rFonts w:ascii="Arial" w:hAnsi="Arial" w:cs="Arial"/>
          <w:b/>
          <w:color w:val="000000"/>
          <w:sz w:val="20"/>
          <w:szCs w:val="20"/>
        </w:rPr>
        <w:t xml:space="preserve">2) LET US KNOW YOU TOOK ACTION </w:t>
      </w:r>
    </w:p>
    <w:p w14:paraId="7B02E9F8" w14:textId="77777777" w:rsidR="006F051D" w:rsidRDefault="006F051D" w:rsidP="006F051D">
      <w:pPr>
        <w:autoSpaceDE w:val="0"/>
        <w:autoSpaceDN w:val="0"/>
        <w:adjustRightInd w:val="0"/>
        <w:rPr>
          <w:rFonts w:ascii="Arial" w:hAnsi="Arial" w:cs="Arial"/>
          <w:color w:val="000000"/>
          <w:sz w:val="20"/>
          <w:szCs w:val="20"/>
        </w:rPr>
      </w:pPr>
      <w:hyperlink r:id="rId14" w:history="1">
        <w:r w:rsidRPr="009928D5">
          <w:rPr>
            <w:rStyle w:val="Hyperlink"/>
            <w:rFonts w:ascii="Arial" w:hAnsi="Arial" w:cs="Arial"/>
            <w:sz w:val="20"/>
            <w:szCs w:val="20"/>
          </w:rPr>
          <w:t>Click here</w:t>
        </w:r>
      </w:hyperlink>
      <w:r>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10</w:t>
      </w:r>
      <w:r>
        <w:rPr>
          <w:rFonts w:ascii="Arial" w:hAnsi="Arial" w:cs="Arial"/>
          <w:i/>
          <w:iCs/>
          <w:color w:val="000000"/>
          <w:sz w:val="20"/>
          <w:szCs w:val="20"/>
        </w:rPr>
        <w:t xml:space="preserve">7.17 </w:t>
      </w:r>
    </w:p>
    <w:p w14:paraId="39D6C748" w14:textId="77777777" w:rsidR="006F051D" w:rsidRPr="006F051D" w:rsidRDefault="006F051D" w:rsidP="006F051D">
      <w:pPr>
        <w:rPr>
          <w:rFonts w:ascii="Arial" w:hAnsi="Arial" w:cs="Arial"/>
          <w:color w:val="000000"/>
          <w:sz w:val="20"/>
          <w:szCs w:val="20"/>
        </w:rPr>
        <w:sectPr w:rsidR="006F051D" w:rsidRPr="006F051D" w:rsidSect="006F051D">
          <w:type w:val="continuous"/>
          <w:pgSz w:w="12240" w:h="15840" w:code="1"/>
          <w:pgMar w:top="720" w:right="720" w:bottom="2160" w:left="720" w:header="0" w:footer="567" w:gutter="0"/>
          <w:cols w:space="567"/>
          <w:titlePg/>
          <w:docGrid w:linePitch="360"/>
        </w:sectPr>
      </w:pPr>
      <w:r>
        <w:rPr>
          <w:rFonts w:ascii="Arial" w:hAnsi="Arial" w:cs="Arial"/>
          <w:color w:val="000000"/>
          <w:sz w:val="20"/>
          <w:szCs w:val="20"/>
        </w:rPr>
        <w:t>Here's why it is so important to report your actions: we record the actions taken on each case—letters, emails, calls and tweets—and use that information in our advocacy.</w:t>
      </w:r>
    </w:p>
    <w:p w14:paraId="7FA7D61E" w14:textId="77777777" w:rsidR="006F051D" w:rsidRDefault="006F051D" w:rsidP="006F051D">
      <w:pPr>
        <w:pStyle w:val="AIUASecondHeading"/>
        <w:spacing w:line="240" w:lineRule="auto"/>
        <w:rPr>
          <w:rFonts w:ascii="Arial" w:hAnsi="Arial" w:cs="Arial"/>
        </w:rPr>
        <w:sectPr w:rsidR="006F051D" w:rsidSect="006F051D">
          <w:type w:val="continuous"/>
          <w:pgSz w:w="12240" w:h="15840" w:code="1"/>
          <w:pgMar w:top="720" w:right="720" w:bottom="2160" w:left="720" w:header="0" w:footer="567" w:gutter="0"/>
          <w:cols w:space="567"/>
          <w:titlePg/>
          <w:docGrid w:linePitch="360"/>
        </w:sectPr>
      </w:pPr>
    </w:p>
    <w:p w14:paraId="64CE293E" w14:textId="77777777" w:rsidR="006F051D" w:rsidRDefault="006F051D" w:rsidP="006F051D">
      <w:pPr>
        <w:pStyle w:val="AIUASecondHeading"/>
        <w:spacing w:line="240" w:lineRule="auto"/>
        <w:rPr>
          <w:rFonts w:ascii="Arial" w:hAnsi="Arial" w:cs="Arial"/>
        </w:rPr>
        <w:sectPr w:rsidR="006F051D" w:rsidSect="006F051D">
          <w:type w:val="continuous"/>
          <w:pgSz w:w="12240" w:h="15840" w:code="1"/>
          <w:pgMar w:top="720" w:right="720" w:bottom="2160" w:left="720" w:header="0" w:footer="567" w:gutter="0"/>
          <w:cols w:space="567"/>
          <w:titlePg/>
          <w:docGrid w:linePitch="360"/>
        </w:sectPr>
      </w:pPr>
    </w:p>
    <w:p w14:paraId="5411228A" w14:textId="77777777" w:rsidR="0026766F" w:rsidRPr="00F95961" w:rsidRDefault="0026766F" w:rsidP="006F051D">
      <w:pPr>
        <w:pStyle w:val="AIUASecondHeading"/>
        <w:spacing w:line="240" w:lineRule="auto"/>
        <w:rPr>
          <w:rFonts w:ascii="Arial" w:hAnsi="Arial" w:cs="Arial"/>
        </w:rPr>
      </w:pPr>
      <w:r w:rsidRPr="00F95961">
        <w:rPr>
          <w:rFonts w:ascii="Arial" w:hAnsi="Arial" w:cs="Arial"/>
        </w:rPr>
        <w:t>URGENT ACTION</w:t>
      </w:r>
    </w:p>
    <w:p w14:paraId="3066DB01" w14:textId="77777777" w:rsidR="00D0456C" w:rsidRPr="000F0AF1" w:rsidRDefault="00D0456C" w:rsidP="006F051D">
      <w:pPr>
        <w:rPr>
          <w:rStyle w:val="AIHeadline"/>
          <w:rFonts w:cs="Arial"/>
          <w:snapToGrid w:val="0"/>
          <w:sz w:val="38"/>
          <w:szCs w:val="38"/>
        </w:rPr>
      </w:pPr>
      <w:r>
        <w:rPr>
          <w:rStyle w:val="AIHeadline"/>
          <w:rFonts w:cs="Arial"/>
          <w:snapToGrid w:val="0"/>
          <w:sz w:val="38"/>
          <w:szCs w:val="38"/>
        </w:rPr>
        <w:t>fear for hunger strikers’ wellbeing</w:t>
      </w:r>
    </w:p>
    <w:p w14:paraId="74EC8B27" w14:textId="77777777" w:rsidR="0026766F" w:rsidRPr="00F95961" w:rsidRDefault="0026766F" w:rsidP="006F051D">
      <w:pPr>
        <w:pStyle w:val="Heading2"/>
        <w:spacing w:before="120" w:after="120" w:line="240" w:lineRule="auto"/>
        <w:rPr>
          <w:rFonts w:ascii="Arial" w:hAnsi="Arial" w:cs="Arial"/>
        </w:rPr>
      </w:pPr>
      <w:r w:rsidRPr="00F95961">
        <w:rPr>
          <w:rFonts w:ascii="Arial" w:hAnsi="Arial" w:cs="Arial"/>
        </w:rPr>
        <w:t>ADditional Information</w:t>
      </w:r>
    </w:p>
    <w:p w14:paraId="31A3568C" w14:textId="77777777" w:rsidR="00A062C9" w:rsidRDefault="00163A22" w:rsidP="006F051D">
      <w:pPr>
        <w:pStyle w:val="AIAdditionalinformationtext"/>
        <w:tabs>
          <w:tab w:val="clear" w:pos="567"/>
        </w:tabs>
        <w:spacing w:line="240" w:lineRule="auto"/>
        <w:rPr>
          <w:rFonts w:cs="Arial"/>
        </w:rPr>
      </w:pPr>
      <w:r w:rsidRPr="00163A22">
        <w:rPr>
          <w:rFonts w:cs="Arial"/>
        </w:rPr>
        <w:t xml:space="preserve">Like over 100,000 other public sector workers, </w:t>
      </w:r>
      <w:r w:rsidRPr="00163A22">
        <w:rPr>
          <w:rStyle w:val="StyleAIBodytextAsianSimSunChar"/>
          <w:rFonts w:cs="Arial"/>
        </w:rPr>
        <w:t>Nuriye Gülmen and Semih Özakça</w:t>
      </w:r>
      <w:r w:rsidRPr="00163A22" w:rsidDel="00163A22">
        <w:rPr>
          <w:rFonts w:cs="Arial"/>
        </w:rPr>
        <w:t xml:space="preserve"> </w:t>
      </w:r>
      <w:r w:rsidRPr="00163A22">
        <w:rPr>
          <w:rFonts w:cs="Arial"/>
        </w:rPr>
        <w:t>were dismissed by executive decree without any individualised justification</w:t>
      </w:r>
      <w:r>
        <w:rPr>
          <w:rFonts w:cs="Arial"/>
        </w:rPr>
        <w:t xml:space="preserve"> or evidence</w:t>
      </w:r>
      <w:r w:rsidRPr="00163A22">
        <w:rPr>
          <w:rFonts w:cs="Arial"/>
        </w:rPr>
        <w:t xml:space="preserve"> for their dismissal being provided. </w:t>
      </w:r>
      <w:r w:rsidR="00C146B8">
        <w:rPr>
          <w:rFonts w:cs="Arial"/>
        </w:rPr>
        <w:t xml:space="preserve">Amnesty International detailed the arbitrary nature of these dismissals and lack of effective appeal mechanism in </w:t>
      </w:r>
      <w:r w:rsidR="00FA136B">
        <w:rPr>
          <w:rFonts w:cs="Arial"/>
        </w:rPr>
        <w:t xml:space="preserve">the report </w:t>
      </w:r>
      <w:r w:rsidR="00C146B8" w:rsidRPr="00FA136B">
        <w:rPr>
          <w:rFonts w:cs="Arial"/>
          <w:bCs/>
          <w:i/>
        </w:rPr>
        <w:t>No End In Sight:</w:t>
      </w:r>
      <w:r w:rsidR="00C146B8" w:rsidRPr="00FA136B">
        <w:rPr>
          <w:rFonts w:cs="Amnesty Trade Gothic"/>
          <w:i/>
          <w:sz w:val="24"/>
          <w:szCs w:val="24"/>
          <w:lang w:eastAsia="en-GB"/>
        </w:rPr>
        <w:t xml:space="preserve"> </w:t>
      </w:r>
      <w:r w:rsidR="00C146B8" w:rsidRPr="00FA136B">
        <w:rPr>
          <w:rFonts w:cs="Arial"/>
          <w:bCs/>
          <w:i/>
        </w:rPr>
        <w:t>Purged Public Sector Workers Denied A Future In Turkey</w:t>
      </w:r>
      <w:r w:rsidR="00FA136B">
        <w:rPr>
          <w:rFonts w:cs="Arial"/>
        </w:rPr>
        <w:t xml:space="preserve"> (see </w:t>
      </w:r>
      <w:r w:rsidR="00FA136B" w:rsidRPr="00FA136B">
        <w:rPr>
          <w:rFonts w:cs="Arial"/>
        </w:rPr>
        <w:t>https://www.amnesty.org/en/documents/eur44/6272/2017/en/</w:t>
      </w:r>
      <w:r w:rsidR="00FA136B">
        <w:rPr>
          <w:rFonts w:cs="Arial"/>
        </w:rPr>
        <w:t>)</w:t>
      </w:r>
      <w:r w:rsidR="00C146B8" w:rsidRPr="00163A22">
        <w:rPr>
          <w:rFonts w:cs="Arial"/>
        </w:rPr>
        <w:t xml:space="preserve">. </w:t>
      </w:r>
      <w:r w:rsidRPr="00163A22">
        <w:rPr>
          <w:rFonts w:cs="Arial"/>
        </w:rPr>
        <w:t>The authorities have justified the</w:t>
      </w:r>
      <w:r>
        <w:rPr>
          <w:rFonts w:cs="Arial"/>
        </w:rPr>
        <w:t>se</w:t>
      </w:r>
      <w:r w:rsidRPr="00163A22">
        <w:rPr>
          <w:rFonts w:cs="Arial"/>
        </w:rPr>
        <w:t xml:space="preserve"> dismissals on</w:t>
      </w:r>
      <w:r>
        <w:rPr>
          <w:rFonts w:cs="Arial"/>
        </w:rPr>
        <w:t xml:space="preserve"> the</w:t>
      </w:r>
      <w:r w:rsidR="00FB40C5">
        <w:rPr>
          <w:rFonts w:cs="Arial"/>
        </w:rPr>
        <w:t xml:space="preserve"> vague and</w:t>
      </w:r>
      <w:r w:rsidRPr="00163A22">
        <w:rPr>
          <w:rFonts w:cs="Arial"/>
        </w:rPr>
        <w:t xml:space="preserve"> generalized grounds stated in the </w:t>
      </w:r>
      <w:r>
        <w:rPr>
          <w:rFonts w:cs="Arial"/>
        </w:rPr>
        <w:t xml:space="preserve">executive </w:t>
      </w:r>
      <w:r w:rsidRPr="00163A22">
        <w:rPr>
          <w:rFonts w:cs="Arial"/>
        </w:rPr>
        <w:t>decrees; that dismissed individuals were “members of, connected to, or in communication with a terrorist organization</w:t>
      </w:r>
      <w:r>
        <w:rPr>
          <w:rFonts w:cs="Arial"/>
        </w:rPr>
        <w:t xml:space="preserve">”. </w:t>
      </w:r>
      <w:r w:rsidR="00C146B8">
        <w:rPr>
          <w:rFonts w:cs="Arial"/>
        </w:rPr>
        <w:t xml:space="preserve">Like </w:t>
      </w:r>
      <w:r w:rsidR="00C146B8" w:rsidRPr="00163A22">
        <w:rPr>
          <w:rStyle w:val="StyleAIBodytextAsianSimSunChar"/>
          <w:rFonts w:cs="Arial"/>
        </w:rPr>
        <w:t>Nuriye Gülmen and Semih Özakça</w:t>
      </w:r>
      <w:r w:rsidR="00C146B8">
        <w:rPr>
          <w:rFonts w:cs="Arial"/>
        </w:rPr>
        <w:t>, d</w:t>
      </w:r>
      <w:r w:rsidR="00C146B8" w:rsidRPr="00163A22">
        <w:rPr>
          <w:rFonts w:cs="Arial"/>
        </w:rPr>
        <w:t xml:space="preserve">ismissed public sector workers have not been given reasons for their dismissal nor do they have an effective means to challenge the decisions. </w:t>
      </w:r>
      <w:r w:rsidRPr="00163A22">
        <w:rPr>
          <w:rFonts w:cs="Arial"/>
        </w:rPr>
        <w:t xml:space="preserve">Not just summarily dismissed from their jobs, they have also been expelled from all forms of public service, meaning that many cannot continue their careers or maintain a livelihood without support from friends and relatives. With their passports cancelled by the authorities, they cannot seek work abroad either. Amnesty International calls for an end to arbitrary dismissals and a prompt and effective appeal mechanism for those already dismissed. </w:t>
      </w:r>
    </w:p>
    <w:p w14:paraId="623C0A9B" w14:textId="77777777" w:rsidR="00A062C9" w:rsidRPr="00A062C9" w:rsidRDefault="00A062C9" w:rsidP="006F051D">
      <w:pPr>
        <w:pStyle w:val="AIAdditionalinformationtext"/>
        <w:tabs>
          <w:tab w:val="clear" w:pos="567"/>
        </w:tabs>
        <w:spacing w:line="240" w:lineRule="auto"/>
        <w:rPr>
          <w:rFonts w:cs="Arial"/>
          <w:sz w:val="16"/>
          <w:szCs w:val="16"/>
        </w:rPr>
      </w:pPr>
      <w:r w:rsidRPr="0053539D">
        <w:rPr>
          <w:rFonts w:cs="Arial"/>
        </w:rPr>
        <w:t>Amnesty International does not support hunger strikes</w:t>
      </w:r>
      <w:r>
        <w:rPr>
          <w:rFonts w:cs="Arial"/>
        </w:rPr>
        <w:t xml:space="preserve">, </w:t>
      </w:r>
      <w:r w:rsidRPr="0053539D">
        <w:rPr>
          <w:rFonts w:cs="Arial"/>
        </w:rPr>
        <w:t xml:space="preserve">nor does it try to persuade hunger strikers to end such a protest. The organization opposes any punishment of hunger strikers </w:t>
      </w:r>
      <w:r w:rsidR="00A12785">
        <w:rPr>
          <w:rFonts w:cs="Arial"/>
        </w:rPr>
        <w:t xml:space="preserve">for refusing food </w:t>
      </w:r>
      <w:r w:rsidRPr="0053539D">
        <w:rPr>
          <w:rFonts w:cs="Arial"/>
        </w:rPr>
        <w:t xml:space="preserve">and attempts to coerce them to end their hunger strike. Such measures violate their right to freedom of expression, and may also amount to cruel, inhuman or degrading treatment or punishment. The authorities have an obligation to ensure prisoners’ right to life and health and must ensure that hunger strikers, like other prisoners, have adequate access to qualified health professionals and any medical assessment, advice and any treatment that they will accept voluntarily based on this assessment.   </w:t>
      </w:r>
    </w:p>
    <w:p w14:paraId="346FBCAB" w14:textId="77777777" w:rsidR="0026766F" w:rsidRPr="00A062C9" w:rsidRDefault="0026766F" w:rsidP="006F051D">
      <w:pPr>
        <w:rPr>
          <w:rFonts w:ascii="Arial" w:hAnsi="Arial" w:cs="Arial"/>
          <w:sz w:val="16"/>
          <w:szCs w:val="16"/>
        </w:rPr>
      </w:pPr>
      <w:r w:rsidRPr="00A062C9">
        <w:rPr>
          <w:rFonts w:ascii="Arial" w:hAnsi="Arial" w:cs="Arial"/>
          <w:sz w:val="16"/>
          <w:szCs w:val="16"/>
        </w:rPr>
        <w:t>Name:</w:t>
      </w:r>
      <w:r w:rsidR="00A062C9" w:rsidRPr="00A062C9">
        <w:rPr>
          <w:rFonts w:ascii="Arial" w:hAnsi="Arial" w:cs="Arial"/>
          <w:sz w:val="16"/>
          <w:szCs w:val="16"/>
        </w:rPr>
        <w:t xml:space="preserve"> </w:t>
      </w:r>
      <w:r w:rsidR="00A062C9" w:rsidRPr="00A062C9">
        <w:rPr>
          <w:rStyle w:val="StyleAIBodytextAsianSimSunChar"/>
          <w:rFonts w:cs="Arial"/>
          <w:sz w:val="16"/>
          <w:szCs w:val="16"/>
        </w:rPr>
        <w:t>Nuriye Gülmen</w:t>
      </w:r>
      <w:r w:rsidR="00A062C9">
        <w:rPr>
          <w:rStyle w:val="StyleAIBodytextAsianSimSunChar"/>
          <w:rFonts w:cs="Arial"/>
          <w:sz w:val="16"/>
          <w:szCs w:val="16"/>
        </w:rPr>
        <w:t xml:space="preserve"> (f)</w:t>
      </w:r>
      <w:r w:rsidR="00A062C9" w:rsidRPr="00A062C9">
        <w:rPr>
          <w:rStyle w:val="StyleAIBodytextAsianSimSunChar"/>
          <w:rFonts w:cs="Arial"/>
          <w:sz w:val="16"/>
          <w:szCs w:val="16"/>
        </w:rPr>
        <w:t xml:space="preserve"> and Semih Özakça</w:t>
      </w:r>
      <w:r w:rsidR="00A062C9">
        <w:rPr>
          <w:rStyle w:val="StyleAIBodytextAsianSimSunChar"/>
          <w:rFonts w:cs="Arial"/>
          <w:sz w:val="16"/>
          <w:szCs w:val="16"/>
        </w:rPr>
        <w:t xml:space="preserve"> (m)</w:t>
      </w:r>
    </w:p>
    <w:p w14:paraId="3DA5B63A" w14:textId="77777777" w:rsidR="0026766F" w:rsidRPr="00A062C9" w:rsidRDefault="0026766F" w:rsidP="006F051D">
      <w:pPr>
        <w:rPr>
          <w:rFonts w:ascii="Arial" w:hAnsi="Arial" w:cs="Arial"/>
          <w:sz w:val="16"/>
          <w:szCs w:val="16"/>
        </w:rPr>
      </w:pPr>
      <w:r w:rsidRPr="00A062C9">
        <w:rPr>
          <w:rFonts w:ascii="Arial" w:hAnsi="Arial" w:cs="Arial"/>
          <w:sz w:val="16"/>
          <w:szCs w:val="16"/>
        </w:rPr>
        <w:t>Gender m/f:</w:t>
      </w:r>
      <w:r w:rsidR="00A062C9" w:rsidRPr="00A062C9">
        <w:rPr>
          <w:rFonts w:ascii="Arial" w:hAnsi="Arial" w:cs="Arial"/>
          <w:sz w:val="16"/>
          <w:szCs w:val="16"/>
        </w:rPr>
        <w:t xml:space="preserve"> both</w:t>
      </w:r>
    </w:p>
    <w:p w14:paraId="194C9B33" w14:textId="77777777" w:rsidR="0026766F" w:rsidRPr="00F95961" w:rsidRDefault="0026766F" w:rsidP="006F051D">
      <w:pPr>
        <w:rPr>
          <w:rFonts w:ascii="Arial" w:hAnsi="Arial" w:cs="Arial"/>
        </w:rPr>
      </w:pPr>
    </w:p>
    <w:p w14:paraId="2AEABBFC" w14:textId="77777777" w:rsidR="0026766F" w:rsidRPr="00F95961" w:rsidRDefault="0026766F" w:rsidP="006F051D">
      <w:pPr>
        <w:pStyle w:val="AITextSmallNoLineSpacing"/>
        <w:spacing w:line="240" w:lineRule="auto"/>
        <w:rPr>
          <w:rStyle w:val="StyleAIBodytextAsianSimSunChar"/>
          <w:rFonts w:cs="Arial"/>
          <w:sz w:val="18"/>
          <w:szCs w:val="18"/>
        </w:rPr>
        <w:sectPr w:rsidR="0026766F" w:rsidRPr="00F95961" w:rsidSect="006F051D">
          <w:footerReference w:type="first" r:id="rId15"/>
          <w:type w:val="continuous"/>
          <w:pgSz w:w="12240" w:h="15840" w:code="1"/>
          <w:pgMar w:top="720" w:right="720" w:bottom="2160" w:left="720" w:header="0" w:footer="567" w:gutter="0"/>
          <w:cols w:space="567"/>
          <w:titlePg/>
          <w:docGrid w:linePitch="360"/>
        </w:sectPr>
      </w:pPr>
    </w:p>
    <w:p w14:paraId="0A3A7ED4" w14:textId="77777777" w:rsidR="0026766F" w:rsidRPr="00F95961" w:rsidRDefault="0026766F" w:rsidP="006F051D">
      <w:pPr>
        <w:pStyle w:val="AITextSmallNoLineSpacing"/>
        <w:spacing w:line="240" w:lineRule="auto"/>
        <w:jc w:val="right"/>
        <w:rPr>
          <w:rFonts w:cs="Arial"/>
          <w:sz w:val="18"/>
        </w:rPr>
      </w:pPr>
    </w:p>
    <w:p w14:paraId="01203B0C" w14:textId="77777777" w:rsidR="0026766F" w:rsidRPr="00F95961" w:rsidRDefault="0026766F" w:rsidP="006F051D">
      <w:pPr>
        <w:pStyle w:val="AITextSmallNoLineSpacing"/>
        <w:spacing w:line="240" w:lineRule="auto"/>
        <w:jc w:val="right"/>
        <w:rPr>
          <w:rFonts w:cs="Arial"/>
          <w:sz w:val="18"/>
        </w:rPr>
      </w:pPr>
    </w:p>
    <w:p w14:paraId="4C85FF65" w14:textId="77777777" w:rsidR="0026766F" w:rsidRPr="00F95961" w:rsidRDefault="0026766F" w:rsidP="006F051D">
      <w:pPr>
        <w:rPr>
          <w:rFonts w:ascii="Arial" w:hAnsi="Arial" w:cs="Arial"/>
          <w:sz w:val="16"/>
          <w:szCs w:val="16"/>
        </w:rPr>
      </w:pPr>
      <w:r w:rsidRPr="00F95961">
        <w:rPr>
          <w:rFonts w:ascii="Arial" w:hAnsi="Arial" w:cs="Arial"/>
          <w:sz w:val="16"/>
          <w:szCs w:val="16"/>
        </w:rPr>
        <w:t xml:space="preserve">UA: </w:t>
      </w:r>
      <w:r w:rsidR="00FA136B">
        <w:rPr>
          <w:rFonts w:ascii="Arial" w:hAnsi="Arial" w:cs="Arial"/>
          <w:sz w:val="16"/>
          <w:szCs w:val="16"/>
        </w:rPr>
        <w:t>107/17</w:t>
      </w:r>
      <w:r w:rsidRPr="00F95961">
        <w:rPr>
          <w:rFonts w:ascii="Arial" w:hAnsi="Arial" w:cs="Arial"/>
          <w:sz w:val="16"/>
          <w:szCs w:val="16"/>
        </w:rPr>
        <w:t xml:space="preserve"> Index: </w:t>
      </w:r>
      <w:r w:rsidR="00FA136B">
        <w:rPr>
          <w:rFonts w:ascii="Arial" w:hAnsi="Arial" w:cs="Arial"/>
          <w:sz w:val="16"/>
          <w:szCs w:val="16"/>
        </w:rPr>
        <w:t>EUR 44/6340/2017</w:t>
      </w:r>
      <w:r w:rsidRPr="00F95961">
        <w:rPr>
          <w:rFonts w:ascii="Arial" w:hAnsi="Arial" w:cs="Arial"/>
          <w:sz w:val="16"/>
          <w:szCs w:val="16"/>
        </w:rPr>
        <w:t xml:space="preserve"> Issue Date: </w:t>
      </w:r>
      <w:r w:rsidR="00FA136B">
        <w:rPr>
          <w:rFonts w:ascii="Arial" w:hAnsi="Arial" w:cs="Arial"/>
          <w:sz w:val="16"/>
          <w:szCs w:val="16"/>
        </w:rPr>
        <w:t>24 May 2017</w:t>
      </w:r>
    </w:p>
    <w:sectPr w:rsidR="0026766F" w:rsidRPr="00F95961" w:rsidSect="006F051D">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4E70E" w14:textId="77777777" w:rsidR="006C5B00" w:rsidRDefault="006C5B00">
      <w:r>
        <w:separator/>
      </w:r>
    </w:p>
  </w:endnote>
  <w:endnote w:type="continuationSeparator" w:id="0">
    <w:p w14:paraId="437765A4" w14:textId="77777777" w:rsidR="006C5B00" w:rsidRDefault="006C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23CC3" w14:textId="77777777"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F0859" w14:textId="77777777" w:rsidR="006F051D" w:rsidRDefault="006C5B00">
    <w:pPr>
      <w:pStyle w:val="Footer"/>
    </w:pPr>
    <w:r w:rsidRPr="000F2A41">
      <w:rPr>
        <w:noProof/>
        <w:lang w:val="en-US"/>
      </w:rPr>
      <w:drawing>
        <wp:inline distT="0" distB="0" distL="0" distR="0" wp14:anchorId="340836D0" wp14:editId="3A2B9012">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1849" w14:textId="77777777" w:rsidR="006F051D" w:rsidRDefault="006F051D" w:rsidP="006F051D">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14:paraId="3081A08E" w14:textId="77777777" w:rsidR="006F051D" w:rsidRDefault="006F051D" w:rsidP="006F051D">
    <w:pPr>
      <w:jc w:val="center"/>
      <w:rPr>
        <w:rFonts w:ascii="Arial" w:hAnsi="Arial" w:cs="Arial"/>
        <w:sz w:val="16"/>
        <w:szCs w:val="16"/>
      </w:rPr>
    </w:pPr>
    <w:r>
      <w:rPr>
        <w:rFonts w:ascii="Arial" w:hAnsi="Arial" w:cs="Arial"/>
        <w:sz w:val="16"/>
        <w:szCs w:val="16"/>
      </w:rPr>
      <w:t>T (212) 807- 8400 | uan@aiusa.org | www.amnestyusa.org/uan</w:t>
    </w:r>
  </w:p>
  <w:p w14:paraId="77F9411F" w14:textId="77777777" w:rsidR="006F051D" w:rsidRPr="00D0106D" w:rsidRDefault="006F051D" w:rsidP="006F051D">
    <w:pPr>
      <w:pStyle w:val="Footer"/>
      <w:tabs>
        <w:tab w:val="clear" w:pos="2268"/>
        <w:tab w:val="clear" w:pos="2835"/>
        <w:tab w:val="clear" w:pos="4320"/>
        <w:tab w:val="clear" w:pos="8640"/>
      </w:tabs>
    </w:pPr>
  </w:p>
  <w:p w14:paraId="304444CA" w14:textId="77777777" w:rsidR="006F051D" w:rsidRDefault="006F05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1A01D" w14:textId="77777777" w:rsidR="006C5B00" w:rsidRDefault="006C5B00">
      <w:r>
        <w:separator/>
      </w:r>
    </w:p>
  </w:footnote>
  <w:footnote w:type="continuationSeparator" w:id="0">
    <w:p w14:paraId="1B4991BF" w14:textId="77777777" w:rsidR="006C5B00" w:rsidRDefault="006C5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0A1C" w14:textId="77777777"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9A4C0" w14:textId="77777777" w:rsidR="0026766F" w:rsidRDefault="0026766F"/>
  <w:p w14:paraId="16821F5C" w14:textId="77777777" w:rsidR="0026766F" w:rsidRDefault="0026766F"/>
  <w:p w14:paraId="18F9DC73" w14:textId="77777777" w:rsidR="0026766F" w:rsidRPr="00202309" w:rsidRDefault="0026766F" w:rsidP="00B4432F">
    <w:pPr>
      <w:tabs>
        <w:tab w:val="right" w:pos="10203"/>
      </w:tabs>
      <w:rPr>
        <w:rFonts w:ascii="Arial" w:hAnsi="Arial" w:cs="Arial"/>
        <w:color w:val="FFFFFF"/>
      </w:rPr>
    </w:pPr>
    <w:r w:rsidRPr="00202309">
      <w:rPr>
        <w:rFonts w:ascii="Arial" w:hAnsi="Arial" w:cs="Arial"/>
        <w:sz w:val="16"/>
        <w:szCs w:val="16"/>
      </w:rPr>
      <w:t xml:space="preserve">UA: </w:t>
    </w:r>
    <w:r w:rsidR="00D0456C" w:rsidRPr="00202309">
      <w:rPr>
        <w:rFonts w:ascii="Arial" w:hAnsi="Arial" w:cs="Arial"/>
        <w:sz w:val="16"/>
        <w:szCs w:val="16"/>
      </w:rPr>
      <w:t>107/17</w:t>
    </w:r>
    <w:r w:rsidRPr="00202309">
      <w:rPr>
        <w:rFonts w:ascii="Arial" w:hAnsi="Arial" w:cs="Arial"/>
        <w:sz w:val="16"/>
        <w:szCs w:val="16"/>
      </w:rPr>
      <w:t xml:space="preserve"> Index: </w:t>
    </w:r>
    <w:r w:rsidR="00D0456C" w:rsidRPr="00202309">
      <w:rPr>
        <w:rFonts w:ascii="Arial" w:hAnsi="Arial" w:cs="Arial"/>
        <w:sz w:val="16"/>
        <w:szCs w:val="16"/>
      </w:rPr>
      <w:t>EUR 44/6340/2017 Turkey</w:t>
    </w:r>
    <w:r w:rsidRPr="00202309">
      <w:rPr>
        <w:rFonts w:ascii="Arial" w:hAnsi="Arial" w:cs="Arial"/>
        <w:sz w:val="16"/>
        <w:szCs w:val="16"/>
      </w:rPr>
      <w:tab/>
    </w:r>
    <w:r w:rsidR="00D0456C" w:rsidRPr="00202309">
      <w:rPr>
        <w:rFonts w:ascii="Arial" w:hAnsi="Arial" w:cs="Arial"/>
        <w:sz w:val="16"/>
        <w:szCs w:val="16"/>
      </w:rPr>
      <w:t>24 May 2017</w:t>
    </w:r>
  </w:p>
  <w:p w14:paraId="448ADAF4" w14:textId="77777777"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51F30B53"/>
    <w:multiLevelType w:val="hybridMultilevel"/>
    <w:tmpl w:val="3D72C5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DD"/>
    <w:rsid w:val="00023EE0"/>
    <w:rsid w:val="0004116A"/>
    <w:rsid w:val="000B23F7"/>
    <w:rsid w:val="000F0AF1"/>
    <w:rsid w:val="000F11B8"/>
    <w:rsid w:val="000F2A41"/>
    <w:rsid w:val="00114598"/>
    <w:rsid w:val="001411BF"/>
    <w:rsid w:val="001624EA"/>
    <w:rsid w:val="00163A22"/>
    <w:rsid w:val="001671E0"/>
    <w:rsid w:val="001951FB"/>
    <w:rsid w:val="00196F3C"/>
    <w:rsid w:val="001B7B2B"/>
    <w:rsid w:val="001E0993"/>
    <w:rsid w:val="001F57EA"/>
    <w:rsid w:val="00202309"/>
    <w:rsid w:val="0026766F"/>
    <w:rsid w:val="0027166B"/>
    <w:rsid w:val="002923B7"/>
    <w:rsid w:val="002932CE"/>
    <w:rsid w:val="002B5B8B"/>
    <w:rsid w:val="003008D6"/>
    <w:rsid w:val="00310926"/>
    <w:rsid w:val="003136FD"/>
    <w:rsid w:val="00347243"/>
    <w:rsid w:val="00352F1F"/>
    <w:rsid w:val="003A2A73"/>
    <w:rsid w:val="003D377A"/>
    <w:rsid w:val="003E2576"/>
    <w:rsid w:val="00415A74"/>
    <w:rsid w:val="00475586"/>
    <w:rsid w:val="00483E30"/>
    <w:rsid w:val="00490C34"/>
    <w:rsid w:val="004D19C7"/>
    <w:rsid w:val="004E6A6E"/>
    <w:rsid w:val="005040F2"/>
    <w:rsid w:val="005149A9"/>
    <w:rsid w:val="0053539D"/>
    <w:rsid w:val="0053584A"/>
    <w:rsid w:val="005534BC"/>
    <w:rsid w:val="005C2CBA"/>
    <w:rsid w:val="005C41FB"/>
    <w:rsid w:val="005D159E"/>
    <w:rsid w:val="005D36B5"/>
    <w:rsid w:val="005E3947"/>
    <w:rsid w:val="005F0D06"/>
    <w:rsid w:val="005F29C5"/>
    <w:rsid w:val="00606C38"/>
    <w:rsid w:val="006814D6"/>
    <w:rsid w:val="006820E8"/>
    <w:rsid w:val="006A61AA"/>
    <w:rsid w:val="006C2190"/>
    <w:rsid w:val="006C3DE2"/>
    <w:rsid w:val="006C5B00"/>
    <w:rsid w:val="006F051D"/>
    <w:rsid w:val="007179E8"/>
    <w:rsid w:val="00736B40"/>
    <w:rsid w:val="007479B8"/>
    <w:rsid w:val="007620A6"/>
    <w:rsid w:val="0077354F"/>
    <w:rsid w:val="00795D45"/>
    <w:rsid w:val="007A1959"/>
    <w:rsid w:val="007A5DA8"/>
    <w:rsid w:val="007A7C28"/>
    <w:rsid w:val="007E0CAD"/>
    <w:rsid w:val="007E57A7"/>
    <w:rsid w:val="00815508"/>
    <w:rsid w:val="008224D0"/>
    <w:rsid w:val="008241AB"/>
    <w:rsid w:val="0086100E"/>
    <w:rsid w:val="008634FF"/>
    <w:rsid w:val="0086363D"/>
    <w:rsid w:val="00875E19"/>
    <w:rsid w:val="008C6392"/>
    <w:rsid w:val="008E48B0"/>
    <w:rsid w:val="008F64FC"/>
    <w:rsid w:val="009144AA"/>
    <w:rsid w:val="00946781"/>
    <w:rsid w:val="009506DC"/>
    <w:rsid w:val="00950C7F"/>
    <w:rsid w:val="00963CA3"/>
    <w:rsid w:val="00985339"/>
    <w:rsid w:val="00987C31"/>
    <w:rsid w:val="009971C5"/>
    <w:rsid w:val="009C0BC3"/>
    <w:rsid w:val="009C737F"/>
    <w:rsid w:val="009D5F0B"/>
    <w:rsid w:val="009E0910"/>
    <w:rsid w:val="009F4BB3"/>
    <w:rsid w:val="00A062C9"/>
    <w:rsid w:val="00A12785"/>
    <w:rsid w:val="00A70362"/>
    <w:rsid w:val="00AF4CF9"/>
    <w:rsid w:val="00B043D9"/>
    <w:rsid w:val="00B06E79"/>
    <w:rsid w:val="00B119B3"/>
    <w:rsid w:val="00B22D7A"/>
    <w:rsid w:val="00B4432F"/>
    <w:rsid w:val="00B4522C"/>
    <w:rsid w:val="00B60FB0"/>
    <w:rsid w:val="00B811E7"/>
    <w:rsid w:val="00B84EF8"/>
    <w:rsid w:val="00B9147D"/>
    <w:rsid w:val="00BA31FC"/>
    <w:rsid w:val="00BE4AEB"/>
    <w:rsid w:val="00C146B8"/>
    <w:rsid w:val="00C264C5"/>
    <w:rsid w:val="00C6084D"/>
    <w:rsid w:val="00C64997"/>
    <w:rsid w:val="00CA1204"/>
    <w:rsid w:val="00CB6EDD"/>
    <w:rsid w:val="00CC709C"/>
    <w:rsid w:val="00CE6658"/>
    <w:rsid w:val="00D00DEE"/>
    <w:rsid w:val="00D0106D"/>
    <w:rsid w:val="00D03746"/>
    <w:rsid w:val="00D0456C"/>
    <w:rsid w:val="00D053AA"/>
    <w:rsid w:val="00D20DEB"/>
    <w:rsid w:val="00D63AA5"/>
    <w:rsid w:val="00D6401F"/>
    <w:rsid w:val="00D85FE8"/>
    <w:rsid w:val="00D90310"/>
    <w:rsid w:val="00DA5C25"/>
    <w:rsid w:val="00DB69CC"/>
    <w:rsid w:val="00DC5FB0"/>
    <w:rsid w:val="00DD7218"/>
    <w:rsid w:val="00DD777F"/>
    <w:rsid w:val="00DF0C26"/>
    <w:rsid w:val="00E23769"/>
    <w:rsid w:val="00E2387F"/>
    <w:rsid w:val="00E57208"/>
    <w:rsid w:val="00E601DC"/>
    <w:rsid w:val="00E6735E"/>
    <w:rsid w:val="00E96397"/>
    <w:rsid w:val="00E97E64"/>
    <w:rsid w:val="00EA7847"/>
    <w:rsid w:val="00EB3D70"/>
    <w:rsid w:val="00EC130D"/>
    <w:rsid w:val="00EC2C85"/>
    <w:rsid w:val="00ED61F1"/>
    <w:rsid w:val="00F20743"/>
    <w:rsid w:val="00F25545"/>
    <w:rsid w:val="00F54365"/>
    <w:rsid w:val="00F7781E"/>
    <w:rsid w:val="00F903B4"/>
    <w:rsid w:val="00F95961"/>
    <w:rsid w:val="00FA136B"/>
    <w:rsid w:val="00FB4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42D975"/>
  <w14:defaultImageDpi w14:val="0"/>
  <w15:docId w15:val="{6E7A2E7F-F24F-4FAE-8A56-2D4988F4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2B5B8B"/>
    <w:rPr>
      <w:rFonts w:cs="Times New Roman"/>
      <w:sz w:val="16"/>
      <w:szCs w:val="16"/>
    </w:rPr>
  </w:style>
  <w:style w:type="paragraph" w:styleId="CommentText">
    <w:name w:val="annotation text"/>
    <w:basedOn w:val="Normal"/>
    <w:link w:val="CommentTextChar"/>
    <w:uiPriority w:val="99"/>
    <w:rsid w:val="002B5B8B"/>
    <w:rPr>
      <w:sz w:val="20"/>
      <w:szCs w:val="20"/>
    </w:rPr>
  </w:style>
  <w:style w:type="character" w:customStyle="1" w:styleId="CommentTextChar">
    <w:name w:val="Comment Text Char"/>
    <w:basedOn w:val="DefaultParagraphFont"/>
    <w:link w:val="CommentText"/>
    <w:uiPriority w:val="99"/>
    <w:locked/>
    <w:rsid w:val="002B5B8B"/>
    <w:rPr>
      <w:rFonts w:cs="Times New Roman"/>
      <w:lang w:val="x-none" w:eastAsia="zh-CN"/>
    </w:rPr>
  </w:style>
  <w:style w:type="paragraph" w:styleId="CommentSubject">
    <w:name w:val="annotation subject"/>
    <w:basedOn w:val="CommentText"/>
    <w:next w:val="CommentText"/>
    <w:link w:val="CommentSubjectChar"/>
    <w:uiPriority w:val="99"/>
    <w:rsid w:val="002B5B8B"/>
    <w:rPr>
      <w:b/>
      <w:bCs/>
    </w:rPr>
  </w:style>
  <w:style w:type="character" w:customStyle="1" w:styleId="CommentSubjectChar">
    <w:name w:val="Comment Subject Char"/>
    <w:basedOn w:val="CommentTextChar"/>
    <w:link w:val="CommentSubject"/>
    <w:uiPriority w:val="99"/>
    <w:locked/>
    <w:rsid w:val="002B5B8B"/>
    <w:rPr>
      <w:rFonts w:cs="Times New Roman"/>
      <w:b/>
      <w:bCs/>
      <w:lang w:val="x-none" w:eastAsia="zh-CN"/>
    </w:rPr>
  </w:style>
  <w:style w:type="paragraph" w:styleId="BalloonText">
    <w:name w:val="Balloon Text"/>
    <w:basedOn w:val="Normal"/>
    <w:link w:val="BalloonTextChar"/>
    <w:uiPriority w:val="99"/>
    <w:rsid w:val="002B5B8B"/>
    <w:rPr>
      <w:rFonts w:ascii="Segoe UI" w:hAnsi="Segoe UI" w:cs="Segoe UI"/>
      <w:sz w:val="18"/>
      <w:szCs w:val="18"/>
    </w:rPr>
  </w:style>
  <w:style w:type="character" w:customStyle="1" w:styleId="BalloonTextChar">
    <w:name w:val="Balloon Text Char"/>
    <w:basedOn w:val="DefaultParagraphFont"/>
    <w:link w:val="BalloonText"/>
    <w:uiPriority w:val="99"/>
    <w:locked/>
    <w:rsid w:val="002B5B8B"/>
    <w:rPr>
      <w:rFonts w:ascii="Segoe UI" w:hAnsi="Segoe UI" w:cs="Segoe UI"/>
      <w:sz w:val="18"/>
      <w:szCs w:val="18"/>
      <w:lang w:val="x-none" w:eastAsia="zh-CN"/>
    </w:rPr>
  </w:style>
  <w:style w:type="character" w:customStyle="1" w:styleId="habermetin">
    <w:name w:val="habermetin"/>
    <w:basedOn w:val="DefaultParagraphFont"/>
    <w:rsid w:val="003136FD"/>
    <w:rPr>
      <w:rFonts w:cs="Times New Roman"/>
    </w:rPr>
  </w:style>
  <w:style w:type="character" w:customStyle="1" w:styleId="apple-converted-space">
    <w:name w:val="apple-converted-space"/>
    <w:rsid w:val="003136FD"/>
  </w:style>
  <w:style w:type="character" w:styleId="Hyperlink">
    <w:name w:val="Hyperlink"/>
    <w:basedOn w:val="DefaultParagraphFont"/>
    <w:uiPriority w:val="99"/>
    <w:rsid w:val="003136FD"/>
    <w:rPr>
      <w:color w:val="0000FF"/>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washingtondc@mfa.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zelkalem@adalet.gov.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4560F-EF34-42AA-9F9E-BB568130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909</Words>
  <Characters>5135</Characters>
  <Application>Microsoft Office Word</Application>
  <DocSecurity>0</DocSecurity>
  <Lines>42</Lines>
  <Paragraphs>12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URGENT ACTION</vt:lpstr>
      <vt:lpstr/>
      <vt:lpstr/>
      <vt:lpstr>URGENT ACTION</vt:lpstr>
      <vt:lpstr>    ADditional Information</vt:lpstr>
    </vt:vector>
  </TitlesOfParts>
  <Company>Amnesty International</Company>
  <LinksUpToDate>false</LinksUpToDate>
  <CharactersWithSpaces>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Milena Buyum</dc:creator>
  <cp:keywords/>
  <dc:description/>
  <cp:lastModifiedBy>iar6team</cp:lastModifiedBy>
  <cp:revision>2</cp:revision>
  <cp:lastPrinted>2017-05-24T17:28:00Z</cp:lastPrinted>
  <dcterms:created xsi:type="dcterms:W3CDTF">2017-05-24T17:30:00Z</dcterms:created>
  <dcterms:modified xsi:type="dcterms:W3CDTF">2017-05-24T17:30:00Z</dcterms:modified>
</cp:coreProperties>
</file>