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173C" w14:textId="3869088F" w:rsidR="00CF4057" w:rsidRPr="008325D2" w:rsidRDefault="00FD6F2B" w:rsidP="006B5641">
      <w:pPr>
        <w:rPr>
          <w:rFonts w:ascii="Amnesty Trade Gothic" w:hAnsi="Amnesty Trade Gothic"/>
          <w:b/>
          <w:sz w:val="40"/>
          <w:szCs w:val="40"/>
        </w:rPr>
      </w:pPr>
      <w:r>
        <w:rPr>
          <w:rFonts w:ascii="Amnesty Trade Gothic" w:hAnsi="Amnesty Trade Gothic"/>
          <w:b/>
          <w:sz w:val="40"/>
          <w:szCs w:val="40"/>
        </w:rPr>
        <w:br/>
      </w:r>
      <w:r w:rsidR="00CF4057" w:rsidRPr="008325D2">
        <w:rPr>
          <w:rFonts w:ascii="Amnesty Trade Gothic" w:hAnsi="Amnesty Trade Gothic"/>
          <w:b/>
          <w:sz w:val="40"/>
          <w:szCs w:val="40"/>
        </w:rPr>
        <w:t>Case Commitment Coordinator</w:t>
      </w:r>
    </w:p>
    <w:p w14:paraId="1EBF31E4" w14:textId="77777777" w:rsidR="006B5641" w:rsidRPr="008325D2" w:rsidRDefault="0083442B" w:rsidP="006B5641">
      <w:pPr>
        <w:rPr>
          <w:rFonts w:ascii="Amnesty Trade Gothic" w:hAnsi="Amnesty Trade Gothic"/>
          <w:b/>
          <w:sz w:val="24"/>
          <w:szCs w:val="24"/>
        </w:rPr>
      </w:pPr>
      <w:r>
        <w:rPr>
          <w:rFonts w:ascii="Amnesty Trade Gothic" w:hAnsi="Amnesty Trade Gothic"/>
          <w:b/>
          <w:sz w:val="24"/>
          <w:szCs w:val="24"/>
        </w:rPr>
        <w:br/>
      </w:r>
      <w:r w:rsidR="006B5641" w:rsidRPr="008325D2">
        <w:rPr>
          <w:rFonts w:ascii="Amnesty Trade Gothic" w:hAnsi="Amnesty Trade Gothic"/>
          <w:b/>
          <w:sz w:val="24"/>
          <w:szCs w:val="24"/>
        </w:rPr>
        <w:t>Position Description</w:t>
      </w:r>
      <w:r w:rsidR="00CF4057" w:rsidRPr="008325D2">
        <w:rPr>
          <w:rFonts w:ascii="Amnesty Trade Gothic" w:hAnsi="Amnesty Trade Gothic"/>
          <w:b/>
          <w:sz w:val="24"/>
          <w:szCs w:val="24"/>
        </w:rPr>
        <w:t>:</w:t>
      </w:r>
    </w:p>
    <w:p w14:paraId="27E9AA2F" w14:textId="4D3B0D95" w:rsidR="000818FC" w:rsidRPr="008325D2" w:rsidRDefault="006B5641" w:rsidP="006B5641">
      <w:p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 xml:space="preserve">Amnesty International USA (AIUSA) is seeking qualified volunteer Case Commitment Coordinators to </w:t>
      </w:r>
      <w:bookmarkStart w:id="0" w:name="_GoBack"/>
      <w:bookmarkEnd w:id="0"/>
      <w:r w:rsidRPr="008325D2">
        <w:rPr>
          <w:rFonts w:ascii="Amnesty Trade Gothic" w:hAnsi="Amnesty Trade Gothic"/>
          <w:sz w:val="24"/>
          <w:szCs w:val="24"/>
        </w:rPr>
        <w:t xml:space="preserve">ensure that their Amnesty groups select and effectively campaign on an individual case. They collaborate with Amnesty </w:t>
      </w:r>
      <w:r w:rsidR="00FD6F2B">
        <w:rPr>
          <w:rFonts w:ascii="Amnesty Trade Gothic" w:hAnsi="Amnesty Trade Gothic"/>
          <w:sz w:val="24"/>
          <w:szCs w:val="24"/>
        </w:rPr>
        <w:t xml:space="preserve">Individuals at Risk Program </w:t>
      </w:r>
      <w:r w:rsidRPr="008325D2">
        <w:rPr>
          <w:rFonts w:ascii="Amnesty Trade Gothic" w:hAnsi="Amnesty Trade Gothic"/>
          <w:sz w:val="24"/>
          <w:szCs w:val="24"/>
        </w:rPr>
        <w:t xml:space="preserve">staff and </w:t>
      </w:r>
      <w:r w:rsidR="00FD6F2B">
        <w:rPr>
          <w:rFonts w:ascii="Amnesty Trade Gothic" w:hAnsi="Amnesty Trade Gothic"/>
          <w:sz w:val="24"/>
          <w:szCs w:val="24"/>
        </w:rPr>
        <w:t>C</w:t>
      </w:r>
      <w:r w:rsidRPr="008325D2">
        <w:rPr>
          <w:rFonts w:ascii="Amnesty Trade Gothic" w:hAnsi="Amnesty Trade Gothic"/>
          <w:sz w:val="24"/>
          <w:szCs w:val="24"/>
        </w:rPr>
        <w:t xml:space="preserve">ountry </w:t>
      </w:r>
      <w:r w:rsidR="00FD6F2B">
        <w:rPr>
          <w:rFonts w:ascii="Amnesty Trade Gothic" w:hAnsi="Amnesty Trade Gothic"/>
          <w:sz w:val="24"/>
          <w:szCs w:val="24"/>
        </w:rPr>
        <w:t>S</w:t>
      </w:r>
      <w:r w:rsidRPr="008325D2">
        <w:rPr>
          <w:rFonts w:ascii="Amnesty Trade Gothic" w:hAnsi="Amnesty Trade Gothic"/>
          <w:sz w:val="24"/>
          <w:szCs w:val="24"/>
        </w:rPr>
        <w:t>pecialists</w:t>
      </w:r>
      <w:r w:rsidR="008325D2">
        <w:rPr>
          <w:rFonts w:ascii="Amnesty Trade Gothic" w:hAnsi="Amnesty Trade Gothic"/>
          <w:sz w:val="24"/>
          <w:szCs w:val="24"/>
          <w:vertAlign w:val="superscript"/>
        </w:rPr>
        <w:t>1</w:t>
      </w:r>
      <w:r w:rsidRPr="008325D2">
        <w:rPr>
          <w:rFonts w:ascii="Amnesty Trade Gothic" w:hAnsi="Amnesty Trade Gothic"/>
          <w:sz w:val="24"/>
          <w:szCs w:val="24"/>
        </w:rPr>
        <w:t xml:space="preserve"> to identify a case that is inspiring to the group, create an effective campaign strategy and report on the group’s tactics.</w:t>
      </w:r>
    </w:p>
    <w:p w14:paraId="4A3282F3" w14:textId="77777777" w:rsidR="006B5641" w:rsidRPr="008325D2" w:rsidRDefault="006B5641" w:rsidP="006B5641">
      <w:pPr>
        <w:rPr>
          <w:rFonts w:ascii="Amnesty Trade Gothic" w:hAnsi="Amnesty Trade Gothic"/>
          <w:b/>
          <w:sz w:val="24"/>
          <w:szCs w:val="24"/>
        </w:rPr>
      </w:pPr>
      <w:r w:rsidRPr="008325D2">
        <w:rPr>
          <w:rFonts w:ascii="Amnesty Trade Gothic" w:hAnsi="Amnesty Trade Gothic"/>
          <w:b/>
          <w:sz w:val="24"/>
          <w:szCs w:val="24"/>
        </w:rPr>
        <w:t>Responsibilities:</w:t>
      </w:r>
    </w:p>
    <w:p w14:paraId="0ED66EC2" w14:textId="078D176C" w:rsidR="006B5641" w:rsidRPr="008325D2" w:rsidRDefault="006B5641" w:rsidP="006B5641">
      <w:pPr>
        <w:pStyle w:val="ListParagraph"/>
        <w:numPr>
          <w:ilvl w:val="0"/>
          <w:numId w:val="1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>Work with the Country Specialist</w:t>
      </w:r>
      <w:r w:rsidR="008325D2">
        <w:rPr>
          <w:rFonts w:ascii="Amnesty Trade Gothic" w:hAnsi="Amnesty Trade Gothic"/>
          <w:sz w:val="24"/>
          <w:szCs w:val="24"/>
        </w:rPr>
        <w:t xml:space="preserve"> and Amnesty </w:t>
      </w:r>
      <w:r w:rsidR="00FD6F2B">
        <w:rPr>
          <w:rFonts w:ascii="Amnesty Trade Gothic" w:hAnsi="Amnesty Trade Gothic"/>
          <w:sz w:val="24"/>
          <w:szCs w:val="24"/>
        </w:rPr>
        <w:t xml:space="preserve">Individuals at Risk Program </w:t>
      </w:r>
      <w:r w:rsidR="00FD6F2B" w:rsidRPr="008325D2">
        <w:rPr>
          <w:rFonts w:ascii="Amnesty Trade Gothic" w:hAnsi="Amnesty Trade Gothic"/>
          <w:sz w:val="24"/>
          <w:szCs w:val="24"/>
        </w:rPr>
        <w:t xml:space="preserve">staff </w:t>
      </w:r>
      <w:proofErr w:type="spellStart"/>
      <w:r w:rsidR="008325D2">
        <w:rPr>
          <w:rFonts w:ascii="Amnesty Trade Gothic" w:hAnsi="Amnesty Trade Gothic"/>
          <w:sz w:val="24"/>
          <w:szCs w:val="24"/>
        </w:rPr>
        <w:t>staff</w:t>
      </w:r>
      <w:proofErr w:type="spellEnd"/>
      <w:r w:rsidR="008325D2">
        <w:rPr>
          <w:rFonts w:ascii="Amnesty Trade Gothic" w:hAnsi="Amnesty Trade Gothic"/>
          <w:sz w:val="24"/>
          <w:szCs w:val="24"/>
        </w:rPr>
        <w:t xml:space="preserve"> person</w:t>
      </w:r>
      <w:r w:rsidRPr="008325D2">
        <w:rPr>
          <w:rFonts w:ascii="Amnesty Trade Gothic" w:hAnsi="Amnesty Trade Gothic"/>
          <w:sz w:val="24"/>
          <w:szCs w:val="24"/>
        </w:rPr>
        <w:t xml:space="preserve"> to create a case dossier</w:t>
      </w:r>
      <w:r w:rsidR="00FD6F2B">
        <w:rPr>
          <w:rFonts w:ascii="Amnesty Trade Gothic" w:hAnsi="Amnesty Trade Gothic"/>
          <w:sz w:val="24"/>
          <w:szCs w:val="24"/>
        </w:rPr>
        <w:t xml:space="preserve"> on </w:t>
      </w:r>
      <w:r w:rsidR="0083442B">
        <w:rPr>
          <w:rFonts w:ascii="Amnesty Trade Gothic" w:hAnsi="Amnesty Trade Gothic"/>
          <w:sz w:val="24"/>
          <w:szCs w:val="24"/>
        </w:rPr>
        <w:t>a case of your choosing</w:t>
      </w:r>
    </w:p>
    <w:p w14:paraId="5363D115" w14:textId="38D3C84A" w:rsidR="008325D2" w:rsidRPr="008325D2" w:rsidRDefault="008325D2" w:rsidP="008325D2">
      <w:pPr>
        <w:pStyle w:val="ListParagraph"/>
        <w:numPr>
          <w:ilvl w:val="0"/>
          <w:numId w:val="1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i/>
          <w:iCs/>
          <w:sz w:val="24"/>
          <w:szCs w:val="24"/>
        </w:rPr>
        <w:t>Optional:</w:t>
      </w:r>
      <w:r>
        <w:rPr>
          <w:rFonts w:ascii="Amnesty Trade Gothic" w:hAnsi="Amnesty Trade Gothic"/>
          <w:sz w:val="24"/>
          <w:szCs w:val="24"/>
        </w:rPr>
        <w:t xml:space="preserve"> </w:t>
      </w:r>
      <w:r w:rsidR="006B5641" w:rsidRPr="008325D2">
        <w:rPr>
          <w:rFonts w:ascii="Amnesty Trade Gothic" w:hAnsi="Amnesty Trade Gothic"/>
          <w:sz w:val="24"/>
          <w:szCs w:val="24"/>
        </w:rPr>
        <w:t>Participate in a case strategy call with the Country Specialis</w:t>
      </w:r>
      <w:r>
        <w:rPr>
          <w:rFonts w:ascii="Amnesty Trade Gothic" w:hAnsi="Amnesty Trade Gothic"/>
          <w:sz w:val="24"/>
          <w:szCs w:val="24"/>
        </w:rPr>
        <w:t xml:space="preserve">t or Amnesty </w:t>
      </w:r>
      <w:r w:rsidR="00FD6F2B">
        <w:rPr>
          <w:rFonts w:ascii="Amnesty Trade Gothic" w:hAnsi="Amnesty Trade Gothic"/>
          <w:sz w:val="24"/>
          <w:szCs w:val="24"/>
        </w:rPr>
        <w:t xml:space="preserve">Individuals at Risk Program </w:t>
      </w:r>
      <w:r>
        <w:rPr>
          <w:rFonts w:ascii="Amnesty Trade Gothic" w:hAnsi="Amnesty Trade Gothic"/>
          <w:sz w:val="24"/>
          <w:szCs w:val="24"/>
        </w:rPr>
        <w:t>staff person</w:t>
      </w:r>
      <w:r w:rsidR="006B5641" w:rsidRPr="008325D2">
        <w:rPr>
          <w:rFonts w:ascii="Amnesty Trade Gothic" w:hAnsi="Amnesty Trade Gothic"/>
          <w:sz w:val="24"/>
          <w:szCs w:val="24"/>
        </w:rPr>
        <w:t xml:space="preserve"> to go over the Case Strategy Template</w:t>
      </w:r>
    </w:p>
    <w:p w14:paraId="3758ECD8" w14:textId="3302F084" w:rsidR="006B5641" w:rsidRPr="008325D2" w:rsidRDefault="006B5641" w:rsidP="006B5641">
      <w:pPr>
        <w:pStyle w:val="ListParagraph"/>
        <w:numPr>
          <w:ilvl w:val="0"/>
          <w:numId w:val="1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>Hold a brainstorming strategy meeting with your group</w:t>
      </w:r>
    </w:p>
    <w:p w14:paraId="6982E89E" w14:textId="2FB7A35D" w:rsidR="006B5641" w:rsidRPr="008325D2" w:rsidRDefault="006B5641" w:rsidP="006B5641">
      <w:pPr>
        <w:pStyle w:val="ListParagraph"/>
        <w:numPr>
          <w:ilvl w:val="1"/>
          <w:numId w:val="1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>Create a plan of action for your work, based on the Case Strategy Template</w:t>
      </w:r>
    </w:p>
    <w:p w14:paraId="5E22E08B" w14:textId="143C5E70" w:rsidR="006B5641" w:rsidRDefault="006B5641" w:rsidP="006B5641">
      <w:pPr>
        <w:pStyle w:val="ListParagraph"/>
        <w:numPr>
          <w:ilvl w:val="1"/>
          <w:numId w:val="1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>Share your action plan with the Country Specialist</w:t>
      </w:r>
      <w:r w:rsidR="008325D2">
        <w:rPr>
          <w:rFonts w:ascii="Amnesty Trade Gothic" w:hAnsi="Amnesty Trade Gothic"/>
          <w:sz w:val="24"/>
          <w:szCs w:val="24"/>
        </w:rPr>
        <w:t xml:space="preserve"> or Amnesty </w:t>
      </w:r>
      <w:r w:rsidR="00FD6F2B">
        <w:rPr>
          <w:rFonts w:ascii="Amnesty Trade Gothic" w:hAnsi="Amnesty Trade Gothic"/>
          <w:sz w:val="24"/>
          <w:szCs w:val="24"/>
        </w:rPr>
        <w:t xml:space="preserve">Individuals at Risk Program </w:t>
      </w:r>
      <w:r w:rsidR="00FD6F2B" w:rsidRPr="008325D2">
        <w:rPr>
          <w:rFonts w:ascii="Amnesty Trade Gothic" w:hAnsi="Amnesty Trade Gothic"/>
          <w:sz w:val="24"/>
          <w:szCs w:val="24"/>
        </w:rPr>
        <w:t>staff</w:t>
      </w:r>
      <w:r w:rsidR="008325D2">
        <w:rPr>
          <w:rFonts w:ascii="Amnesty Trade Gothic" w:hAnsi="Amnesty Trade Gothic"/>
          <w:sz w:val="24"/>
          <w:szCs w:val="24"/>
        </w:rPr>
        <w:t xml:space="preserve"> person</w:t>
      </w:r>
    </w:p>
    <w:p w14:paraId="7B0D2AF4" w14:textId="6A78E863" w:rsidR="008325D2" w:rsidRDefault="008325D2" w:rsidP="008325D2">
      <w:pPr>
        <w:pStyle w:val="ListParagraph"/>
        <w:numPr>
          <w:ilvl w:val="0"/>
          <w:numId w:val="1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>Review the case material, especially the suggested actions</w:t>
      </w:r>
      <w:r>
        <w:rPr>
          <w:rFonts w:ascii="Amnesty Trade Gothic" w:hAnsi="Amnesty Trade Gothic"/>
          <w:sz w:val="24"/>
          <w:szCs w:val="24"/>
        </w:rPr>
        <w:t xml:space="preserve"> to s</w:t>
      </w:r>
      <w:r w:rsidRPr="008325D2">
        <w:rPr>
          <w:rFonts w:ascii="Amnesty Trade Gothic" w:hAnsi="Amnesty Trade Gothic"/>
          <w:sz w:val="24"/>
          <w:szCs w:val="24"/>
        </w:rPr>
        <w:t>ee if anything needs to</w:t>
      </w:r>
      <w:r>
        <w:rPr>
          <w:rFonts w:ascii="Amnesty Trade Gothic" w:hAnsi="Amnesty Trade Gothic"/>
          <w:sz w:val="24"/>
          <w:szCs w:val="24"/>
        </w:rPr>
        <w:t xml:space="preserve"> </w:t>
      </w:r>
      <w:r w:rsidRPr="008325D2">
        <w:rPr>
          <w:rFonts w:ascii="Amnesty Trade Gothic" w:hAnsi="Amnesty Trade Gothic"/>
          <w:sz w:val="24"/>
          <w:szCs w:val="24"/>
        </w:rPr>
        <w:t>be done immediately</w:t>
      </w:r>
    </w:p>
    <w:p w14:paraId="4335D983" w14:textId="116DB55F" w:rsidR="008325D2" w:rsidRPr="008325D2" w:rsidRDefault="008325D2" w:rsidP="008325D2">
      <w:pPr>
        <w:pStyle w:val="ListParagraph"/>
        <w:numPr>
          <w:ilvl w:val="0"/>
          <w:numId w:val="1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>Gather as much information on the target country as you can handle</w:t>
      </w:r>
      <w:r>
        <w:rPr>
          <w:rFonts w:ascii="Amnesty Trade Gothic" w:hAnsi="Amnesty Trade Gothic"/>
          <w:sz w:val="24"/>
          <w:szCs w:val="24"/>
        </w:rPr>
        <w:t xml:space="preserve"> - s</w:t>
      </w:r>
      <w:r w:rsidRPr="008325D2">
        <w:rPr>
          <w:rFonts w:ascii="Amnesty Trade Gothic" w:hAnsi="Amnesty Trade Gothic"/>
          <w:sz w:val="24"/>
          <w:szCs w:val="24"/>
        </w:rPr>
        <w:t>tudy this and</w:t>
      </w:r>
      <w:r>
        <w:rPr>
          <w:rFonts w:ascii="Amnesty Trade Gothic" w:hAnsi="Amnesty Trade Gothic"/>
          <w:sz w:val="24"/>
          <w:szCs w:val="24"/>
        </w:rPr>
        <w:t xml:space="preserve"> </w:t>
      </w:r>
      <w:r w:rsidRPr="008325D2">
        <w:rPr>
          <w:rFonts w:ascii="Amnesty Trade Gothic" w:hAnsi="Amnesty Trade Gothic"/>
          <w:sz w:val="24"/>
          <w:szCs w:val="24"/>
        </w:rPr>
        <w:t>the case material</w:t>
      </w:r>
    </w:p>
    <w:p w14:paraId="03E64EA2" w14:textId="4FABEB46" w:rsidR="006B5641" w:rsidRPr="0083442B" w:rsidRDefault="006B5641" w:rsidP="0083442B">
      <w:pPr>
        <w:pStyle w:val="ListParagraph"/>
        <w:numPr>
          <w:ilvl w:val="0"/>
          <w:numId w:val="1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>Engage in diverse actions that will influence your decision-maker</w:t>
      </w:r>
      <w:r w:rsidR="0083442B">
        <w:rPr>
          <w:rFonts w:ascii="Amnesty Trade Gothic" w:hAnsi="Amnesty Trade Gothic"/>
          <w:sz w:val="24"/>
          <w:szCs w:val="24"/>
        </w:rPr>
        <w:t xml:space="preserve"> / d</w:t>
      </w:r>
      <w:r w:rsidRPr="0083442B">
        <w:rPr>
          <w:rFonts w:ascii="Amnesty Trade Gothic" w:hAnsi="Amnesty Trade Gothic"/>
          <w:sz w:val="24"/>
          <w:szCs w:val="24"/>
        </w:rPr>
        <w:t>iscuss each action first with the Country Specialist</w:t>
      </w:r>
      <w:r w:rsidR="0083442B">
        <w:rPr>
          <w:rFonts w:ascii="Amnesty Trade Gothic" w:hAnsi="Amnesty Trade Gothic"/>
          <w:sz w:val="24"/>
          <w:szCs w:val="24"/>
        </w:rPr>
        <w:t xml:space="preserve"> </w:t>
      </w:r>
      <w:r w:rsidR="00FD6F2B">
        <w:rPr>
          <w:rFonts w:ascii="Amnesty Trade Gothic" w:hAnsi="Amnesty Trade Gothic"/>
          <w:sz w:val="24"/>
          <w:szCs w:val="24"/>
        </w:rPr>
        <w:t xml:space="preserve">and/or </w:t>
      </w:r>
      <w:r w:rsidR="0083442B">
        <w:rPr>
          <w:rFonts w:ascii="Amnesty Trade Gothic" w:hAnsi="Amnesty Trade Gothic"/>
          <w:sz w:val="24"/>
          <w:szCs w:val="24"/>
        </w:rPr>
        <w:t>Amnesty</w:t>
      </w:r>
      <w:r w:rsidR="00FD6F2B" w:rsidRPr="00FD6F2B">
        <w:rPr>
          <w:rFonts w:ascii="Amnesty Trade Gothic" w:hAnsi="Amnesty Trade Gothic"/>
          <w:sz w:val="24"/>
          <w:szCs w:val="24"/>
        </w:rPr>
        <w:t xml:space="preserve"> </w:t>
      </w:r>
      <w:r w:rsidR="00FD6F2B">
        <w:rPr>
          <w:rFonts w:ascii="Amnesty Trade Gothic" w:hAnsi="Amnesty Trade Gothic"/>
          <w:sz w:val="24"/>
          <w:szCs w:val="24"/>
        </w:rPr>
        <w:t xml:space="preserve">Individuals at Risk Program </w:t>
      </w:r>
      <w:r w:rsidR="00FD6F2B" w:rsidRPr="008325D2">
        <w:rPr>
          <w:rFonts w:ascii="Amnesty Trade Gothic" w:hAnsi="Amnesty Trade Gothic"/>
          <w:sz w:val="24"/>
          <w:szCs w:val="24"/>
        </w:rPr>
        <w:t>staff</w:t>
      </w:r>
      <w:r w:rsidR="0083442B">
        <w:rPr>
          <w:rFonts w:ascii="Amnesty Trade Gothic" w:hAnsi="Amnesty Trade Gothic"/>
          <w:sz w:val="24"/>
          <w:szCs w:val="24"/>
        </w:rPr>
        <w:t xml:space="preserve"> person</w:t>
      </w:r>
      <w:r w:rsidRPr="0083442B">
        <w:rPr>
          <w:rFonts w:ascii="Amnesty Trade Gothic" w:hAnsi="Amnesty Trade Gothic"/>
          <w:sz w:val="24"/>
          <w:szCs w:val="24"/>
        </w:rPr>
        <w:t xml:space="preserve"> and group members</w:t>
      </w:r>
    </w:p>
    <w:p w14:paraId="356360BD" w14:textId="03E01A13" w:rsidR="006B5641" w:rsidRPr="008325D2" w:rsidRDefault="006B5641" w:rsidP="006B5641">
      <w:pPr>
        <w:pStyle w:val="ListParagraph"/>
        <w:numPr>
          <w:ilvl w:val="0"/>
          <w:numId w:val="1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 xml:space="preserve">Report all actions taken on your case by </w:t>
      </w:r>
      <w:r w:rsidR="00CF4057" w:rsidRPr="008325D2">
        <w:rPr>
          <w:rFonts w:ascii="Amnesty Trade Gothic" w:hAnsi="Amnesty Trade Gothic"/>
          <w:sz w:val="24"/>
          <w:szCs w:val="24"/>
        </w:rPr>
        <w:t>bi-</w:t>
      </w:r>
      <w:r w:rsidRPr="008325D2">
        <w:rPr>
          <w:rFonts w:ascii="Amnesty Trade Gothic" w:hAnsi="Amnesty Trade Gothic"/>
          <w:sz w:val="24"/>
          <w:szCs w:val="24"/>
        </w:rPr>
        <w:t>monthly survey</w:t>
      </w:r>
      <w:r w:rsidR="0083442B">
        <w:rPr>
          <w:rFonts w:ascii="Amnesty Trade Gothic" w:hAnsi="Amnesty Trade Gothic"/>
          <w:sz w:val="24"/>
          <w:szCs w:val="24"/>
        </w:rPr>
        <w:t xml:space="preserve"> and save all replies from government authorities to share with the Country Specialist and Amnesty </w:t>
      </w:r>
      <w:r w:rsidR="00FD6F2B">
        <w:rPr>
          <w:rFonts w:ascii="Amnesty Trade Gothic" w:hAnsi="Amnesty Trade Gothic"/>
          <w:sz w:val="24"/>
          <w:szCs w:val="24"/>
        </w:rPr>
        <w:t xml:space="preserve">Individuals at Risk Program </w:t>
      </w:r>
      <w:r w:rsidR="00FD6F2B" w:rsidRPr="008325D2">
        <w:rPr>
          <w:rFonts w:ascii="Amnesty Trade Gothic" w:hAnsi="Amnesty Trade Gothic"/>
          <w:sz w:val="24"/>
          <w:szCs w:val="24"/>
        </w:rPr>
        <w:t xml:space="preserve">staff </w:t>
      </w:r>
      <w:r w:rsidR="0083442B">
        <w:rPr>
          <w:rFonts w:ascii="Amnesty Trade Gothic" w:hAnsi="Amnesty Trade Gothic"/>
          <w:sz w:val="24"/>
          <w:szCs w:val="24"/>
        </w:rPr>
        <w:t>person</w:t>
      </w:r>
    </w:p>
    <w:p w14:paraId="4082FBDE" w14:textId="77777777" w:rsidR="00CF4057" w:rsidRPr="008325D2" w:rsidRDefault="00CF4057" w:rsidP="00CF4057">
      <w:pPr>
        <w:rPr>
          <w:rFonts w:ascii="Amnesty Trade Gothic" w:hAnsi="Amnesty Trade Gothic"/>
          <w:b/>
          <w:sz w:val="24"/>
          <w:szCs w:val="24"/>
        </w:rPr>
      </w:pPr>
      <w:r w:rsidRPr="008325D2">
        <w:rPr>
          <w:rFonts w:ascii="Amnesty Trade Gothic" w:hAnsi="Amnesty Trade Gothic"/>
          <w:b/>
          <w:sz w:val="24"/>
          <w:szCs w:val="24"/>
        </w:rPr>
        <w:t>Qualifications include:</w:t>
      </w:r>
    </w:p>
    <w:p w14:paraId="7C0538E1" w14:textId="4754F862" w:rsidR="00CF4057" w:rsidRPr="008325D2" w:rsidRDefault="00CF4057" w:rsidP="00CF4057">
      <w:pPr>
        <w:pStyle w:val="ListParagraph"/>
        <w:numPr>
          <w:ilvl w:val="0"/>
          <w:numId w:val="2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>Membership in an Amnesty International USA student or local group</w:t>
      </w:r>
    </w:p>
    <w:p w14:paraId="6F6409A5" w14:textId="21C9AB42" w:rsidR="00CF4057" w:rsidRPr="008325D2" w:rsidRDefault="00CF4057" w:rsidP="00CF4057">
      <w:pPr>
        <w:pStyle w:val="ListParagraph"/>
        <w:numPr>
          <w:ilvl w:val="0"/>
          <w:numId w:val="2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>Strong interpersonal skills</w:t>
      </w:r>
      <w:r w:rsidR="0083442B">
        <w:rPr>
          <w:rFonts w:ascii="Amnesty Trade Gothic" w:hAnsi="Amnesty Trade Gothic"/>
          <w:sz w:val="24"/>
          <w:szCs w:val="24"/>
        </w:rPr>
        <w:t xml:space="preserve"> and ability to lead group members</w:t>
      </w:r>
    </w:p>
    <w:p w14:paraId="6BD2ED29" w14:textId="50BBCCC8" w:rsidR="0083442B" w:rsidRPr="0083442B" w:rsidRDefault="00CF4057" w:rsidP="00CF4057">
      <w:pPr>
        <w:pStyle w:val="ListParagraph"/>
        <w:numPr>
          <w:ilvl w:val="0"/>
          <w:numId w:val="2"/>
        </w:num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>Experience with grassroots organizing and coalition building</w:t>
      </w:r>
      <w:r w:rsidR="0083442B">
        <w:rPr>
          <w:rFonts w:ascii="Amnesty Trade Gothic" w:hAnsi="Amnesty Trade Gothic"/>
          <w:sz w:val="24"/>
          <w:szCs w:val="24"/>
        </w:rPr>
        <w:br/>
      </w:r>
    </w:p>
    <w:p w14:paraId="15E11F3B" w14:textId="77777777" w:rsidR="00CF4057" w:rsidRPr="008325D2" w:rsidRDefault="00CF4057" w:rsidP="00CF4057">
      <w:pPr>
        <w:rPr>
          <w:rFonts w:ascii="Amnesty Trade Gothic" w:hAnsi="Amnesty Trade Gothic"/>
          <w:sz w:val="24"/>
          <w:szCs w:val="24"/>
        </w:rPr>
      </w:pPr>
      <w:r w:rsidRPr="008325D2">
        <w:rPr>
          <w:rFonts w:ascii="Amnesty Trade Gothic" w:hAnsi="Amnesty Trade Gothic"/>
          <w:sz w:val="24"/>
          <w:szCs w:val="24"/>
        </w:rPr>
        <w:t xml:space="preserve">Questions? Email </w:t>
      </w:r>
      <w:hyperlink r:id="rId10" w:history="1">
        <w:r w:rsidRPr="008325D2">
          <w:rPr>
            <w:rStyle w:val="Hyperlink"/>
            <w:rFonts w:ascii="Amnesty Trade Gothic" w:hAnsi="Amnesty Trade Gothic"/>
            <w:sz w:val="24"/>
            <w:szCs w:val="24"/>
          </w:rPr>
          <w:t>IAR@aiusa.org</w:t>
        </w:r>
      </w:hyperlink>
      <w:r w:rsidRPr="008325D2">
        <w:rPr>
          <w:rFonts w:ascii="Amnesty Trade Gothic" w:hAnsi="Amnesty Trade Gothic"/>
          <w:sz w:val="24"/>
          <w:szCs w:val="24"/>
        </w:rPr>
        <w:t xml:space="preserve"> </w:t>
      </w:r>
    </w:p>
    <w:sectPr w:rsidR="00CF4057" w:rsidRPr="008325D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AFC79" w14:textId="77777777" w:rsidR="00EF7BDF" w:rsidRDefault="00EF7BDF" w:rsidP="008325D2">
      <w:pPr>
        <w:spacing w:after="0" w:line="240" w:lineRule="auto"/>
      </w:pPr>
      <w:r>
        <w:separator/>
      </w:r>
    </w:p>
  </w:endnote>
  <w:endnote w:type="continuationSeparator" w:id="0">
    <w:p w14:paraId="6D395B11" w14:textId="77777777" w:rsidR="00EF7BDF" w:rsidRDefault="00EF7BDF" w:rsidP="0083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CC50" w14:textId="77777777" w:rsidR="008325D2" w:rsidRPr="008325D2" w:rsidRDefault="008325D2" w:rsidP="008325D2">
    <w:pPr>
      <w:pStyle w:val="Footer"/>
      <w:numPr>
        <w:ilvl w:val="0"/>
        <w:numId w:val="4"/>
      </w:numPr>
      <w:rPr>
        <w:rFonts w:ascii="Amnesty Trade Gothic" w:hAnsi="Amnesty Trade Gothic"/>
        <w:sz w:val="20"/>
        <w:szCs w:val="20"/>
      </w:rPr>
    </w:pPr>
    <w:r w:rsidRPr="008325D2">
      <w:rPr>
        <w:rFonts w:ascii="Amnesty Trade Gothic" w:hAnsi="Amnesty Trade Gothic"/>
        <w:sz w:val="20"/>
        <w:szCs w:val="20"/>
      </w:rPr>
      <w:t>A corps of volunteer leaders who serve as country or issue experts and strategists for Amnesty International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88D3C" w14:textId="77777777" w:rsidR="00EF7BDF" w:rsidRDefault="00EF7BDF" w:rsidP="008325D2">
      <w:pPr>
        <w:spacing w:after="0" w:line="240" w:lineRule="auto"/>
      </w:pPr>
      <w:r>
        <w:separator/>
      </w:r>
    </w:p>
  </w:footnote>
  <w:footnote w:type="continuationSeparator" w:id="0">
    <w:p w14:paraId="126AF308" w14:textId="77777777" w:rsidR="00EF7BDF" w:rsidRDefault="00EF7BDF" w:rsidP="00832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02A85" w14:textId="1FB49129" w:rsidR="00FD6F2B" w:rsidRDefault="00FD6F2B">
    <w:pPr>
      <w:pStyle w:val="Header"/>
    </w:pPr>
    <w:r>
      <w:rPr>
        <w:rFonts w:ascii="Amnesty Trade Gothic" w:hAnsi="Amnesty Trade Gothic"/>
        <w:b/>
        <w:noProof/>
        <w:sz w:val="40"/>
        <w:szCs w:val="40"/>
      </w:rPr>
      <w:drawing>
        <wp:inline distT="0" distB="0" distL="0" distR="0" wp14:anchorId="6D319481" wp14:editId="221B0510">
          <wp:extent cx="1847850" cy="874867"/>
          <wp:effectExtent l="0" t="0" r="0" b="1905"/>
          <wp:docPr id="2" name="Picture 2" descr="A close up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-logo-nz -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234" cy="880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1AF"/>
    <w:multiLevelType w:val="hybridMultilevel"/>
    <w:tmpl w:val="2F74F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A67"/>
    <w:multiLevelType w:val="hybridMultilevel"/>
    <w:tmpl w:val="4CC8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E3FC3"/>
    <w:multiLevelType w:val="hybridMultilevel"/>
    <w:tmpl w:val="9F30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35DC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41"/>
    <w:rsid w:val="000818FC"/>
    <w:rsid w:val="005221E5"/>
    <w:rsid w:val="00567B4D"/>
    <w:rsid w:val="006B5641"/>
    <w:rsid w:val="008325D2"/>
    <w:rsid w:val="0083442B"/>
    <w:rsid w:val="00AD6D74"/>
    <w:rsid w:val="00CF4057"/>
    <w:rsid w:val="00EF7BDF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6B8E"/>
  <w15:chartTrackingRefBased/>
  <w15:docId w15:val="{A78D5C06-5E5B-457A-B71F-EE3C6568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641"/>
    <w:rPr>
      <w:b/>
      <w:bCs/>
    </w:rPr>
  </w:style>
  <w:style w:type="paragraph" w:styleId="ListParagraph">
    <w:name w:val="List Paragraph"/>
    <w:basedOn w:val="Normal"/>
    <w:uiPriority w:val="34"/>
    <w:qFormat/>
    <w:rsid w:val="006B5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0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5D2"/>
  </w:style>
  <w:style w:type="paragraph" w:styleId="Footer">
    <w:name w:val="footer"/>
    <w:basedOn w:val="Normal"/>
    <w:link w:val="FooterChar"/>
    <w:uiPriority w:val="99"/>
    <w:unhideWhenUsed/>
    <w:rsid w:val="00832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AR@aius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57965-D755-46F3-BCA1-7084CB2C1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705F0-6D89-4474-BBB2-D038F5E0C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B9C13-C36B-4D64-B0C6-F3BEB5BF4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Galeano</dc:creator>
  <cp:keywords/>
  <dc:description/>
  <cp:lastModifiedBy>Laura Galeano</cp:lastModifiedBy>
  <cp:revision>2</cp:revision>
  <dcterms:created xsi:type="dcterms:W3CDTF">2020-08-12T14:40:00Z</dcterms:created>
  <dcterms:modified xsi:type="dcterms:W3CDTF">2020-08-12T14:40:00Z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